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8"/>
        <w:rPr>
          <w:rFonts w:ascii="楷体" w:hAnsi="楷体" w:eastAsia="楷体"/>
          <w:color w:val="000000"/>
        </w:rPr>
      </w:pPr>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 xml:space="preserve">ADDIN CNKISM.UserStyle</w:instrText>
      </w:r>
      <w:r>
        <w:fldChar w:fldCharType="end"/>
      </w:r>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AAA9
</w:fldData>
        </w:fldChar>
      </w:r>
      <w:r>
        <w:instrText xml:space="preserve">ADDIN CNKISM.UserStyle</w:instrText>
      </w:r>
      <w:r>
        <w:fldChar w:fldCharType="end"/>
      </w:r>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AAA9
</w:fldData>
        </w:fldChar>
      </w:r>
      <w:r>
        <w:instrText xml:space="preserve">ADDIN CNKISM.UserStyle</w:instrText>
      </w:r>
      <w:r>
        <w:fldChar w:fldCharType="end"/>
      </w:r>
      <w:bookmarkStart w:id="0" w:name="_Hlk3672057"/>
      <w:bookmarkEnd w:id="0"/>
      <w:r>
        <w:rPr>
          <w:rFonts w:ascii="楷体" w:hAnsi="楷体" w:eastAsia="楷体"/>
          <w:color w:val="000000"/>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AAA9
</w:fldData>
        </w:fldChar>
      </w:r>
      <w:r>
        <w:rPr>
          <w:rFonts w:ascii="楷体" w:hAnsi="楷体" w:eastAsia="楷体"/>
          <w:color w:val="000000"/>
        </w:rPr>
        <w:instrText xml:space="preserve">ADDIN CNKISM.UserStyle</w:instrText>
      </w:r>
      <w:r>
        <w:rPr>
          <w:rFonts w:ascii="楷体" w:hAnsi="楷体" w:eastAsia="楷体"/>
          <w:color w:val="000000"/>
        </w:rPr>
        <w:fldChar w:fldCharType="end"/>
      </w:r>
      <w:r>
        <w:rPr>
          <w:rFonts w:ascii="楷体" w:hAnsi="楷体" w:eastAsia="楷体"/>
          <w:color w:val="000000"/>
        </w:rPr>
        <w:t>文件编号：</w:t>
      </w:r>
      <w:r>
        <w:rPr>
          <w:rFonts w:ascii="Times New Roman" w:hAnsi="Times New Roman" w:eastAsia="楷体" w:cs="Times New Roman"/>
          <w:color w:val="000000"/>
        </w:rPr>
        <w:t>SupreMa-SWC2019-3</w:t>
      </w:r>
    </w:p>
    <w:p>
      <w:pPr>
        <w:pStyle w:val="28"/>
        <w:rPr>
          <w:rFonts w:ascii="楷体" w:hAnsi="楷体" w:eastAsia="楷体"/>
          <w:color w:val="000000"/>
        </w:rPr>
      </w:pPr>
      <w:r>
        <w:rPr>
          <w:rFonts w:ascii="楷体" w:hAnsi="楷体" w:eastAsia="楷体"/>
          <w:color w:val="000000"/>
        </w:rPr>
        <w:t>受控状态：■受控   □非受控</w:t>
      </w:r>
    </w:p>
    <w:p>
      <w:pPr>
        <w:pStyle w:val="28"/>
        <w:rPr>
          <w:rFonts w:ascii="楷体" w:hAnsi="楷体" w:eastAsia="楷体"/>
          <w:color w:val="000000"/>
        </w:rPr>
      </w:pPr>
      <w:r>
        <w:rPr>
          <w:rFonts w:ascii="楷体" w:hAnsi="楷体" w:eastAsia="楷体"/>
          <w:color w:val="000000"/>
        </w:rPr>
        <w:t>保密级别：□公司级 □部门级 ■项目级 □普通级</w:t>
      </w:r>
    </w:p>
    <w:p>
      <w:pPr>
        <w:pStyle w:val="28"/>
        <w:rPr>
          <w:rFonts w:ascii="楷体" w:hAnsi="楷体" w:eastAsia="楷体"/>
          <w:color w:val="000000"/>
        </w:rPr>
      </w:pPr>
      <w:r>
        <w:rPr>
          <w:rFonts w:ascii="楷体" w:hAnsi="楷体" w:eastAsia="楷体"/>
          <w:color w:val="000000"/>
        </w:rPr>
        <w:t>采纳标准：</w:t>
      </w:r>
      <w:r>
        <w:rPr>
          <w:rFonts w:ascii="Times New Roman" w:hAnsi="Times New Roman" w:eastAsia="楷体" w:cs="Times New Roman"/>
          <w:color w:val="000000"/>
        </w:rPr>
        <w:t>CMMI DEV V1.2</w:t>
      </w:r>
    </w:p>
    <w:p>
      <w:pPr>
        <w:pStyle w:val="28"/>
        <w:rPr>
          <w:rFonts w:ascii="Times New Roman" w:eastAsia="宋体"/>
          <w:b w:val="0"/>
          <w:color w:val="000000"/>
        </w:rPr>
      </w:pPr>
    </w:p>
    <w:p>
      <w:pPr>
        <w:pStyle w:val="28"/>
        <w:rPr>
          <w:rFonts w:ascii="Times New Roman" w:eastAsia="宋体"/>
          <w:b w:val="0"/>
          <w:color w:val="000000"/>
        </w:rPr>
      </w:pPr>
    </w:p>
    <w:p>
      <w:pPr>
        <w:pStyle w:val="28"/>
        <w:jc w:val="right"/>
        <w:rPr>
          <w:rFonts w:ascii="Times New Roman" w:eastAsia="宋体"/>
          <w:b w:val="0"/>
          <w:color w:val="000000"/>
        </w:rPr>
      </w:pPr>
      <w:bookmarkStart w:id="1" w:name="_Hlk528434377"/>
    </w:p>
    <w:bookmarkEnd w:id="1"/>
    <w:p>
      <w:pPr>
        <w:pStyle w:val="28"/>
        <w:jc w:val="right"/>
        <w:rPr>
          <w:rFonts w:ascii="Times New Roman" w:eastAsia="宋体"/>
          <w:color w:val="000000"/>
          <w:sz w:val="44"/>
          <w:szCs w:val="44"/>
        </w:rPr>
      </w:pPr>
      <w:r>
        <w:drawing>
          <wp:inline distT="0" distB="0" distL="0" distR="0">
            <wp:extent cx="3294380" cy="872490"/>
            <wp:effectExtent l="0" t="0" r="1270" b="381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5"/>
                    <a:stretch>
                      <a:fillRect/>
                    </a:stretch>
                  </pic:blipFill>
                  <pic:spPr>
                    <a:xfrm>
                      <a:off x="0" y="0"/>
                      <a:ext cx="3311784" cy="876961"/>
                    </a:xfrm>
                    <a:prstGeom prst="rect">
                      <a:avLst/>
                    </a:prstGeom>
                  </pic:spPr>
                </pic:pic>
              </a:graphicData>
            </a:graphic>
          </wp:inline>
        </w:drawing>
      </w:r>
      <w:bookmarkStart w:id="2" w:name="_Hlk528434577"/>
    </w:p>
    <w:p>
      <w:pPr>
        <w:pStyle w:val="28"/>
        <w:jc w:val="right"/>
        <w:rPr>
          <w:rFonts w:ascii="Times New Roman" w:eastAsia="宋体"/>
          <w:color w:val="000000"/>
          <w:sz w:val="44"/>
          <w:szCs w:val="44"/>
        </w:rPr>
      </w:pPr>
    </w:p>
    <w:p>
      <w:pPr>
        <w:pStyle w:val="28"/>
        <w:jc w:val="right"/>
        <w:rPr>
          <w:rFonts w:ascii="楷体" w:hAnsi="楷体" w:eastAsia="楷体"/>
          <w:b w:val="0"/>
          <w:color w:val="000000"/>
          <w:sz w:val="44"/>
          <w:szCs w:val="44"/>
        </w:rPr>
      </w:pPr>
      <w:r>
        <w:rPr>
          <w:rFonts w:hint="eastAsia" w:ascii="楷体" w:hAnsi="楷体" w:eastAsia="楷体"/>
          <w:color w:val="000000"/>
          <w:sz w:val="44"/>
          <w:szCs w:val="44"/>
        </w:rPr>
        <w:t>“</w:t>
      </w:r>
      <w:r>
        <w:rPr>
          <w:rFonts w:ascii="Times New Roman" w:hAnsi="Times New Roman" w:eastAsia="楷体" w:cs="Times New Roman"/>
          <w:color w:val="000000"/>
          <w:sz w:val="44"/>
          <w:szCs w:val="44"/>
        </w:rPr>
        <w:t>Columba</w:t>
      </w:r>
      <w:r>
        <w:rPr>
          <w:rFonts w:hint="eastAsia" w:ascii="楷体" w:hAnsi="楷体" w:eastAsia="楷体"/>
          <w:color w:val="000000"/>
          <w:sz w:val="44"/>
          <w:szCs w:val="44"/>
        </w:rPr>
        <w:t>”智能化跨境商品交易平台</w:t>
      </w:r>
    </w:p>
    <w:bookmarkEnd w:id="2"/>
    <w:p>
      <w:pPr>
        <w:wordWrap w:val="0"/>
        <w:spacing w:line="300" w:lineRule="auto"/>
        <w:jc w:val="right"/>
        <w:rPr>
          <w:rFonts w:ascii="Times New Roman" w:hAnsi="Times New Roman" w:cs="Times New Roman"/>
          <w:b/>
        </w:rPr>
      </w:pPr>
      <w:r>
        <w:rPr>
          <w:rFonts w:ascii="Times New Roman" w:hAnsi="Times New Roman" w:cs="Times New Roman"/>
          <w:b/>
        </w:rPr>
        <w:t>Intelligent Cross-border Commodity Trading Platform</w:t>
      </w:r>
    </w:p>
    <w:p>
      <w:pPr>
        <w:pStyle w:val="28"/>
        <w:wordWrap w:val="0"/>
        <w:jc w:val="right"/>
        <w:rPr>
          <w:rFonts w:ascii="楷体" w:hAnsi="楷体" w:eastAsia="楷体"/>
          <w:color w:val="000000"/>
          <w:sz w:val="36"/>
          <w:szCs w:val="36"/>
        </w:rPr>
      </w:pPr>
      <w:r>
        <w:rPr>
          <w:rFonts w:hint="eastAsia" w:ascii="楷体" w:hAnsi="楷体" w:eastAsia="楷体"/>
          <w:color w:val="000000"/>
          <w:sz w:val="36"/>
          <w:szCs w:val="36"/>
        </w:rPr>
        <w:t>系统设计文档</w:t>
      </w:r>
    </w:p>
    <w:p>
      <w:pPr>
        <w:spacing w:line="300" w:lineRule="auto"/>
        <w:jc w:val="right"/>
        <w:rPr>
          <w:rFonts w:ascii="Times New Roman" w:hAnsi="Times New Roman" w:cs="Times New Roman"/>
          <w:b/>
          <w:sz w:val="24"/>
        </w:rPr>
      </w:pPr>
      <w:r>
        <w:rPr>
          <w:rFonts w:ascii="Times New Roman" w:hAnsi="Times New Roman" w:cs="Times New Roman"/>
          <w:b/>
          <w:sz w:val="24"/>
        </w:rPr>
        <w:t>Version 1.0.0</w:t>
      </w:r>
    </w:p>
    <w:p>
      <w:pPr>
        <w:pStyle w:val="28"/>
        <w:jc w:val="right"/>
        <w:rPr>
          <w:rFonts w:ascii="Times New Roman" w:eastAsia="宋体"/>
          <w:color w:val="000000"/>
        </w:rPr>
      </w:pPr>
    </w:p>
    <w:p>
      <w:pPr>
        <w:pStyle w:val="28"/>
        <w:jc w:val="right"/>
        <w:rPr>
          <w:rFonts w:ascii="Times New Roman" w:eastAsia="宋体"/>
          <w:color w:val="000000"/>
        </w:rPr>
      </w:pPr>
    </w:p>
    <w:p>
      <w:pPr>
        <w:pStyle w:val="28"/>
        <w:ind w:right="480"/>
        <w:rPr>
          <w:rFonts w:ascii="Times New Roman" w:eastAsia="宋体"/>
          <w:color w:val="000000"/>
        </w:rPr>
      </w:pPr>
    </w:p>
    <w:p>
      <w:pPr>
        <w:pStyle w:val="28"/>
        <w:ind w:right="480"/>
        <w:rPr>
          <w:rFonts w:ascii="Times New Roman" w:eastAsia="宋体"/>
          <w:color w:val="000000"/>
        </w:rPr>
      </w:pPr>
    </w:p>
    <w:p>
      <w:pPr>
        <w:pStyle w:val="28"/>
        <w:ind w:right="480"/>
        <w:rPr>
          <w:rFonts w:ascii="Times New Roman" w:eastAsia="宋体"/>
          <w:color w:val="000000"/>
        </w:rPr>
      </w:pPr>
    </w:p>
    <w:p>
      <w:pPr>
        <w:pStyle w:val="28"/>
        <w:jc w:val="right"/>
        <w:rPr>
          <w:rFonts w:ascii="Times New Roman" w:eastAsia="宋体"/>
          <w:color w:val="000000"/>
        </w:rPr>
      </w:pPr>
    </w:p>
    <w:p>
      <w:pPr>
        <w:pStyle w:val="28"/>
        <w:ind w:right="120"/>
        <w:jc w:val="right"/>
        <w:rPr>
          <w:rFonts w:ascii="Times New Roman" w:eastAsia="宋体"/>
          <w:color w:val="000000"/>
        </w:rPr>
      </w:pPr>
    </w:p>
    <w:p>
      <w:pPr>
        <w:pStyle w:val="28"/>
        <w:jc w:val="right"/>
        <w:rPr>
          <w:rFonts w:ascii="Times New Roman" w:eastAsia="宋体"/>
          <w:color w:val="000000"/>
        </w:rPr>
      </w:pPr>
    </w:p>
    <w:p>
      <w:pPr>
        <w:pStyle w:val="28"/>
        <w:jc w:val="right"/>
        <w:rPr>
          <w:rFonts w:ascii="Times New Roman" w:eastAsia="宋体"/>
          <w:color w:val="000000"/>
        </w:rPr>
      </w:pPr>
    </w:p>
    <w:p>
      <w:pPr>
        <w:pStyle w:val="28"/>
        <w:jc w:val="right"/>
        <w:rPr>
          <w:rFonts w:ascii="Times New Roman" w:eastAsia="宋体"/>
          <w:color w:val="000000"/>
        </w:rPr>
      </w:pPr>
      <w:r>
        <w:rPr>
          <w:rFonts w:hint="eastAsia" w:ascii="Times New Roman" w:eastAsia="宋体"/>
          <w:color w:val="000000"/>
        </w:rPr>
        <w:t>2019.</w:t>
      </w:r>
      <w:r>
        <w:rPr>
          <w:rFonts w:ascii="Times New Roman" w:eastAsia="宋体"/>
          <w:color w:val="000000"/>
        </w:rPr>
        <w:t>3</w:t>
      </w:r>
      <w:r>
        <w:rPr>
          <w:rFonts w:hint="eastAsia" w:ascii="Times New Roman" w:eastAsia="宋体"/>
          <w:color w:val="000000"/>
        </w:rPr>
        <w:t>.</w:t>
      </w:r>
      <w:r>
        <w:rPr>
          <w:rFonts w:ascii="Times New Roman" w:eastAsia="宋体"/>
          <w:color w:val="000000"/>
        </w:rPr>
        <w:t>25</w:t>
      </w:r>
    </w:p>
    <w:p>
      <w:pPr>
        <w:wordWrap w:val="0"/>
        <w:spacing w:line="300" w:lineRule="auto"/>
        <w:jc w:val="right"/>
        <w:rPr>
          <w:rFonts w:ascii="Times New Roman" w:hAnsi="Times New Roman" w:cs="Times New Roman"/>
          <w:b/>
          <w:sz w:val="24"/>
        </w:rPr>
      </w:pPr>
      <w:r>
        <w:rPr>
          <w:rFonts w:ascii="Times New Roman" w:hAnsi="Times New Roman" w:cs="Times New Roman"/>
          <w:b/>
          <w:sz w:val="24"/>
        </w:rPr>
        <w:t>Written by SupreMa</w:t>
      </w:r>
    </w:p>
    <w:p>
      <w:pPr>
        <w:pStyle w:val="28"/>
        <w:ind w:right="723"/>
        <w:jc w:val="right"/>
        <w:rPr>
          <w:rFonts w:ascii="Times New Roman" w:eastAsia="宋体"/>
          <w:color w:val="000000"/>
        </w:rPr>
      </w:pPr>
    </w:p>
    <w:p>
      <w:pPr>
        <w:wordWrap w:val="0"/>
        <w:spacing w:line="300" w:lineRule="auto"/>
        <w:jc w:val="right"/>
        <w:rPr>
          <w:rFonts w:ascii="Times New Roman" w:hAnsi="Times New Roman" w:cs="Times New Roman"/>
          <w:b/>
          <w:sz w:val="24"/>
        </w:rPr>
      </w:pPr>
      <w:r>
        <w:rPr>
          <w:rFonts w:ascii="Times New Roman" w:hAnsi="Times New Roman" w:cs="Times New Roman"/>
          <w:b/>
          <w:sz w:val="24"/>
        </w:rPr>
        <w:t>SupreMa</w:t>
      </w:r>
      <w:r>
        <w:rPr>
          <w:rFonts w:hint="eastAsia" w:ascii="楷体" w:hAnsi="楷体" w:eastAsia="楷体" w:cs="Times New Roman"/>
          <w:b/>
          <w:sz w:val="24"/>
        </w:rPr>
        <w:t>团队</w:t>
      </w:r>
    </w:p>
    <w:p>
      <w:pPr>
        <w:spacing w:line="300" w:lineRule="auto"/>
        <w:jc w:val="right"/>
        <w:rPr>
          <w:rFonts w:ascii="Times New Roman" w:hAnsi="Times New Roman" w:cs="Times New Roman"/>
          <w:b/>
          <w:sz w:val="24"/>
        </w:rPr>
      </w:pPr>
      <w:r>
        <w:rPr>
          <w:rFonts w:ascii="Times New Roman" w:hAnsi="Times New Roman" w:cs="Times New Roman"/>
          <w:b/>
          <w:sz w:val="24"/>
        </w:rPr>
        <w:t>All Rights Reserve</w:t>
      </w:r>
      <w:r>
        <w:rPr>
          <w:rFonts w:hint="eastAsia" w:ascii="Times New Roman" w:hAnsi="Times New Roman" w:cs="Times New Roman"/>
          <w:b/>
          <w:sz w:val="24"/>
        </w:rPr>
        <w:t>d</w:t>
      </w:r>
    </w:p>
    <w:sdt>
      <w:sdtPr>
        <w:rPr>
          <w:rFonts w:ascii="楷体" w:hAnsi="楷体" w:eastAsia="楷体" w:cstheme="minorBidi"/>
          <w:color w:val="auto"/>
          <w:kern w:val="2"/>
          <w:sz w:val="21"/>
          <w:szCs w:val="21"/>
          <w:lang w:val="zh-CN"/>
        </w:rPr>
        <w:id w:val="1847440800"/>
      </w:sdtPr>
      <w:sdtEndPr>
        <w:rPr>
          <w:rFonts w:ascii="楷体" w:hAnsi="楷体" w:eastAsia="楷体" w:cstheme="minorBidi"/>
          <w:b/>
          <w:bCs/>
          <w:color w:val="auto"/>
          <w:kern w:val="2"/>
          <w:sz w:val="21"/>
          <w:szCs w:val="21"/>
          <w:lang w:val="zh-CN"/>
        </w:rPr>
      </w:sdtEndPr>
      <w:sdtContent>
        <w:p>
          <w:pPr>
            <w:pStyle w:val="53"/>
            <w:jc w:val="center"/>
            <w:rPr>
              <w:rFonts w:ascii="楷体" w:hAnsi="楷体" w:eastAsia="楷体"/>
              <w:color w:val="auto"/>
              <w:sz w:val="44"/>
            </w:rPr>
          </w:pPr>
          <w:r>
            <w:rPr>
              <w:rFonts w:ascii="楷体" w:hAnsi="楷体" w:eastAsia="楷体"/>
              <w:color w:val="auto"/>
              <w:sz w:val="44"/>
              <w:lang w:val="zh-CN"/>
            </w:rPr>
            <w:t>目录</w:t>
          </w:r>
        </w:p>
        <w:p>
          <w:pPr>
            <w:pStyle w:val="16"/>
            <w:tabs>
              <w:tab w:val="right" w:leader="dot" w:pos="8296"/>
            </w:tabs>
            <w:rPr>
              <w:rFonts w:ascii="楷体" w:hAnsi="楷体" w:eastAsia="楷体"/>
              <w:szCs w:val="22"/>
            </w:rPr>
          </w:pPr>
          <w:r>
            <w:rPr>
              <w:rFonts w:ascii="楷体" w:hAnsi="楷体" w:eastAsia="楷体"/>
              <w:b/>
              <w:bCs/>
              <w:lang w:val="zh-CN"/>
            </w:rPr>
            <w:fldChar w:fldCharType="begin"/>
          </w:r>
          <w:r>
            <w:rPr>
              <w:rFonts w:ascii="楷体" w:hAnsi="楷体" w:eastAsia="楷体"/>
              <w:b/>
              <w:bCs/>
              <w:lang w:val="zh-CN"/>
            </w:rPr>
            <w:instrText xml:space="preserve"> TOC \o "1-3" \h \z \u </w:instrText>
          </w:r>
          <w:r>
            <w:rPr>
              <w:rFonts w:ascii="楷体" w:hAnsi="楷体" w:eastAsia="楷体"/>
              <w:b/>
              <w:bCs/>
              <w:lang w:val="zh-CN"/>
            </w:rPr>
            <w:fldChar w:fldCharType="separate"/>
          </w:r>
          <w:r>
            <w:fldChar w:fldCharType="begin"/>
          </w:r>
          <w:r>
            <w:instrText xml:space="preserve"> HYPERLINK \l "_Toc4161671" </w:instrText>
          </w:r>
          <w:r>
            <w:fldChar w:fldCharType="separate"/>
          </w:r>
          <w:r>
            <w:rPr>
              <w:rStyle w:val="26"/>
              <w:rFonts w:ascii="楷体" w:hAnsi="楷体" w:eastAsia="楷体"/>
            </w:rPr>
            <w:t>1.引言</w:t>
          </w:r>
          <w:r>
            <w:rPr>
              <w:rFonts w:ascii="楷体" w:hAnsi="楷体" w:eastAsia="楷体"/>
            </w:rPr>
            <w:tab/>
          </w:r>
          <w:r>
            <w:rPr>
              <w:rFonts w:ascii="楷体" w:hAnsi="楷体" w:eastAsia="楷体"/>
            </w:rPr>
            <w:fldChar w:fldCharType="begin"/>
          </w:r>
          <w:r>
            <w:rPr>
              <w:rFonts w:ascii="楷体" w:hAnsi="楷体" w:eastAsia="楷体"/>
            </w:rPr>
            <w:instrText xml:space="preserve"> PAGEREF _Toc4161671 \h </w:instrText>
          </w:r>
          <w:r>
            <w:rPr>
              <w:rFonts w:ascii="楷体" w:hAnsi="楷体" w:eastAsia="楷体"/>
            </w:rPr>
            <w:fldChar w:fldCharType="separate"/>
          </w:r>
          <w:r>
            <w:rPr>
              <w:rFonts w:ascii="楷体" w:hAnsi="楷体" w:eastAsia="楷体"/>
            </w:rPr>
            <w:t>5</w:t>
          </w:r>
          <w:r>
            <w:rPr>
              <w:rFonts w:ascii="楷体" w:hAnsi="楷体" w:eastAsia="楷体"/>
            </w:rPr>
            <w:fldChar w:fldCharType="end"/>
          </w:r>
          <w:r>
            <w:rPr>
              <w:rFonts w:ascii="楷体" w:hAnsi="楷体" w:eastAsia="楷体"/>
            </w:rPr>
            <w:fldChar w:fldCharType="end"/>
          </w:r>
        </w:p>
        <w:p>
          <w:pPr>
            <w:pStyle w:val="19"/>
            <w:tabs>
              <w:tab w:val="right" w:leader="dot" w:pos="8296"/>
            </w:tabs>
            <w:rPr>
              <w:rFonts w:ascii="楷体" w:hAnsi="楷体" w:eastAsia="楷体"/>
              <w:szCs w:val="22"/>
            </w:rPr>
          </w:pPr>
          <w:r>
            <w:fldChar w:fldCharType="begin"/>
          </w:r>
          <w:r>
            <w:instrText xml:space="preserve"> HYPERLINK \l "_Toc4161672" </w:instrText>
          </w:r>
          <w:r>
            <w:fldChar w:fldCharType="separate"/>
          </w:r>
          <w:r>
            <w:rPr>
              <w:rStyle w:val="26"/>
              <w:rFonts w:ascii="楷体" w:hAnsi="楷体" w:eastAsia="楷体"/>
            </w:rPr>
            <w:t>1.1目的</w:t>
          </w:r>
          <w:r>
            <w:rPr>
              <w:rFonts w:ascii="楷体" w:hAnsi="楷体" w:eastAsia="楷体"/>
            </w:rPr>
            <w:tab/>
          </w:r>
          <w:r>
            <w:rPr>
              <w:rFonts w:ascii="楷体" w:hAnsi="楷体" w:eastAsia="楷体"/>
            </w:rPr>
            <w:fldChar w:fldCharType="begin"/>
          </w:r>
          <w:r>
            <w:rPr>
              <w:rFonts w:ascii="楷体" w:hAnsi="楷体" w:eastAsia="楷体"/>
            </w:rPr>
            <w:instrText xml:space="preserve"> PAGEREF _Toc4161672 \h </w:instrText>
          </w:r>
          <w:r>
            <w:rPr>
              <w:rFonts w:ascii="楷体" w:hAnsi="楷体" w:eastAsia="楷体"/>
            </w:rPr>
            <w:fldChar w:fldCharType="separate"/>
          </w:r>
          <w:r>
            <w:rPr>
              <w:rFonts w:ascii="楷体" w:hAnsi="楷体" w:eastAsia="楷体"/>
            </w:rPr>
            <w:t>5</w:t>
          </w:r>
          <w:r>
            <w:rPr>
              <w:rFonts w:ascii="楷体" w:hAnsi="楷体" w:eastAsia="楷体"/>
            </w:rPr>
            <w:fldChar w:fldCharType="end"/>
          </w:r>
          <w:r>
            <w:rPr>
              <w:rFonts w:ascii="楷体" w:hAnsi="楷体" w:eastAsia="楷体"/>
            </w:rPr>
            <w:fldChar w:fldCharType="end"/>
          </w:r>
        </w:p>
        <w:p>
          <w:pPr>
            <w:pStyle w:val="19"/>
            <w:tabs>
              <w:tab w:val="right" w:leader="dot" w:pos="8296"/>
            </w:tabs>
            <w:rPr>
              <w:rFonts w:ascii="楷体" w:hAnsi="楷体" w:eastAsia="楷体"/>
              <w:szCs w:val="22"/>
            </w:rPr>
          </w:pPr>
          <w:r>
            <w:fldChar w:fldCharType="begin"/>
          </w:r>
          <w:r>
            <w:instrText xml:space="preserve"> HYPERLINK \l "_Toc4161673" </w:instrText>
          </w:r>
          <w:r>
            <w:fldChar w:fldCharType="separate"/>
          </w:r>
          <w:r>
            <w:rPr>
              <w:rStyle w:val="26"/>
              <w:rFonts w:ascii="楷体" w:hAnsi="楷体" w:eastAsia="楷体"/>
            </w:rPr>
            <w:t>1.2项目概述</w:t>
          </w:r>
          <w:r>
            <w:rPr>
              <w:rFonts w:ascii="楷体" w:hAnsi="楷体" w:eastAsia="楷体"/>
            </w:rPr>
            <w:tab/>
          </w:r>
          <w:r>
            <w:rPr>
              <w:rFonts w:ascii="楷体" w:hAnsi="楷体" w:eastAsia="楷体"/>
            </w:rPr>
            <w:fldChar w:fldCharType="begin"/>
          </w:r>
          <w:r>
            <w:rPr>
              <w:rFonts w:ascii="楷体" w:hAnsi="楷体" w:eastAsia="楷体"/>
            </w:rPr>
            <w:instrText xml:space="preserve"> PAGEREF _Toc4161673 \h </w:instrText>
          </w:r>
          <w:r>
            <w:rPr>
              <w:rFonts w:ascii="楷体" w:hAnsi="楷体" w:eastAsia="楷体"/>
            </w:rPr>
            <w:fldChar w:fldCharType="separate"/>
          </w:r>
          <w:r>
            <w:rPr>
              <w:rFonts w:ascii="楷体" w:hAnsi="楷体" w:eastAsia="楷体"/>
            </w:rPr>
            <w:t>5</w:t>
          </w:r>
          <w:r>
            <w:rPr>
              <w:rFonts w:ascii="楷体" w:hAnsi="楷体" w:eastAsia="楷体"/>
            </w:rPr>
            <w:fldChar w:fldCharType="end"/>
          </w:r>
          <w:r>
            <w:rPr>
              <w:rFonts w:ascii="楷体" w:hAnsi="楷体" w:eastAsia="楷体"/>
            </w:rPr>
            <w:fldChar w:fldCharType="end"/>
          </w:r>
        </w:p>
        <w:p>
          <w:pPr>
            <w:pStyle w:val="19"/>
            <w:tabs>
              <w:tab w:val="right" w:leader="dot" w:pos="8296"/>
            </w:tabs>
            <w:rPr>
              <w:rFonts w:ascii="楷体" w:hAnsi="楷体" w:eastAsia="楷体"/>
              <w:szCs w:val="22"/>
            </w:rPr>
          </w:pPr>
          <w:r>
            <w:fldChar w:fldCharType="begin"/>
          </w:r>
          <w:r>
            <w:instrText xml:space="preserve"> HYPERLINK \l "_Toc4161674" </w:instrText>
          </w:r>
          <w:r>
            <w:fldChar w:fldCharType="separate"/>
          </w:r>
          <w:r>
            <w:rPr>
              <w:rStyle w:val="26"/>
              <w:rFonts w:ascii="楷体" w:hAnsi="楷体" w:eastAsia="楷体"/>
            </w:rPr>
            <w:t>1.3项目背景</w:t>
          </w:r>
          <w:r>
            <w:rPr>
              <w:rFonts w:ascii="楷体" w:hAnsi="楷体" w:eastAsia="楷体"/>
            </w:rPr>
            <w:tab/>
          </w:r>
          <w:r>
            <w:rPr>
              <w:rFonts w:ascii="楷体" w:hAnsi="楷体" w:eastAsia="楷体"/>
            </w:rPr>
            <w:fldChar w:fldCharType="begin"/>
          </w:r>
          <w:r>
            <w:rPr>
              <w:rFonts w:ascii="楷体" w:hAnsi="楷体" w:eastAsia="楷体"/>
            </w:rPr>
            <w:instrText xml:space="preserve"> PAGEREF _Toc4161674 \h </w:instrText>
          </w:r>
          <w:r>
            <w:rPr>
              <w:rFonts w:ascii="楷体" w:hAnsi="楷体" w:eastAsia="楷体"/>
            </w:rPr>
            <w:fldChar w:fldCharType="separate"/>
          </w:r>
          <w:r>
            <w:rPr>
              <w:rFonts w:ascii="楷体" w:hAnsi="楷体" w:eastAsia="楷体"/>
            </w:rPr>
            <w:t>6</w:t>
          </w:r>
          <w:r>
            <w:rPr>
              <w:rFonts w:ascii="楷体" w:hAnsi="楷体" w:eastAsia="楷体"/>
            </w:rPr>
            <w:fldChar w:fldCharType="end"/>
          </w:r>
          <w:r>
            <w:rPr>
              <w:rFonts w:ascii="楷体" w:hAnsi="楷体" w:eastAsia="楷体"/>
            </w:rPr>
            <w:fldChar w:fldCharType="end"/>
          </w:r>
        </w:p>
        <w:p>
          <w:pPr>
            <w:pStyle w:val="19"/>
            <w:tabs>
              <w:tab w:val="right" w:leader="dot" w:pos="8296"/>
            </w:tabs>
            <w:rPr>
              <w:rFonts w:ascii="楷体" w:hAnsi="楷体" w:eastAsia="楷体"/>
              <w:szCs w:val="22"/>
            </w:rPr>
          </w:pPr>
          <w:r>
            <w:fldChar w:fldCharType="begin"/>
          </w:r>
          <w:r>
            <w:instrText xml:space="preserve"> HYPERLINK \l "_Toc4161675" </w:instrText>
          </w:r>
          <w:r>
            <w:fldChar w:fldCharType="separate"/>
          </w:r>
          <w:r>
            <w:rPr>
              <w:rStyle w:val="26"/>
              <w:rFonts w:ascii="楷体" w:hAnsi="楷体" w:eastAsia="楷体"/>
            </w:rPr>
            <w:t>1.4术语与缩略语</w:t>
          </w:r>
          <w:r>
            <w:rPr>
              <w:rFonts w:ascii="楷体" w:hAnsi="楷体" w:eastAsia="楷体"/>
            </w:rPr>
            <w:tab/>
          </w:r>
          <w:r>
            <w:rPr>
              <w:rFonts w:ascii="楷体" w:hAnsi="楷体" w:eastAsia="楷体"/>
            </w:rPr>
            <w:fldChar w:fldCharType="begin"/>
          </w:r>
          <w:r>
            <w:rPr>
              <w:rFonts w:ascii="楷体" w:hAnsi="楷体" w:eastAsia="楷体"/>
            </w:rPr>
            <w:instrText xml:space="preserve"> PAGEREF _Toc4161675 \h </w:instrText>
          </w:r>
          <w:r>
            <w:rPr>
              <w:rFonts w:ascii="楷体" w:hAnsi="楷体" w:eastAsia="楷体"/>
            </w:rPr>
            <w:fldChar w:fldCharType="separate"/>
          </w:r>
          <w:r>
            <w:rPr>
              <w:rFonts w:ascii="楷体" w:hAnsi="楷体" w:eastAsia="楷体"/>
            </w:rPr>
            <w:t>7</w:t>
          </w:r>
          <w:r>
            <w:rPr>
              <w:rFonts w:ascii="楷体" w:hAnsi="楷体" w:eastAsia="楷体"/>
            </w:rPr>
            <w:fldChar w:fldCharType="end"/>
          </w:r>
          <w:r>
            <w:rPr>
              <w:rFonts w:ascii="楷体" w:hAnsi="楷体" w:eastAsia="楷体"/>
            </w:rPr>
            <w:fldChar w:fldCharType="end"/>
          </w:r>
        </w:p>
        <w:p>
          <w:pPr>
            <w:pStyle w:val="19"/>
            <w:tabs>
              <w:tab w:val="right" w:leader="dot" w:pos="8296"/>
            </w:tabs>
            <w:rPr>
              <w:rFonts w:ascii="楷体" w:hAnsi="楷体" w:eastAsia="楷体"/>
              <w:szCs w:val="22"/>
            </w:rPr>
          </w:pPr>
          <w:r>
            <w:fldChar w:fldCharType="begin"/>
          </w:r>
          <w:r>
            <w:instrText xml:space="preserve"> HYPERLINK \l "_Toc4161676" </w:instrText>
          </w:r>
          <w:r>
            <w:fldChar w:fldCharType="separate"/>
          </w:r>
          <w:r>
            <w:rPr>
              <w:rStyle w:val="26"/>
              <w:rFonts w:ascii="楷体" w:hAnsi="楷体" w:eastAsia="楷体"/>
            </w:rPr>
            <w:t>1.5参考文献</w:t>
          </w:r>
          <w:r>
            <w:rPr>
              <w:rFonts w:ascii="楷体" w:hAnsi="楷体" w:eastAsia="楷体"/>
            </w:rPr>
            <w:tab/>
          </w:r>
          <w:r>
            <w:rPr>
              <w:rFonts w:ascii="楷体" w:hAnsi="楷体" w:eastAsia="楷体"/>
            </w:rPr>
            <w:fldChar w:fldCharType="begin"/>
          </w:r>
          <w:r>
            <w:rPr>
              <w:rFonts w:ascii="楷体" w:hAnsi="楷体" w:eastAsia="楷体"/>
            </w:rPr>
            <w:instrText xml:space="preserve"> PAGEREF _Toc4161676 \h </w:instrText>
          </w:r>
          <w:r>
            <w:rPr>
              <w:rFonts w:ascii="楷体" w:hAnsi="楷体" w:eastAsia="楷体"/>
            </w:rPr>
            <w:fldChar w:fldCharType="separate"/>
          </w:r>
          <w:r>
            <w:rPr>
              <w:rFonts w:ascii="楷体" w:hAnsi="楷体" w:eastAsia="楷体"/>
            </w:rPr>
            <w:t>8</w:t>
          </w:r>
          <w:r>
            <w:rPr>
              <w:rFonts w:ascii="楷体" w:hAnsi="楷体" w:eastAsia="楷体"/>
            </w:rPr>
            <w:fldChar w:fldCharType="end"/>
          </w:r>
          <w:r>
            <w:rPr>
              <w:rFonts w:ascii="楷体" w:hAnsi="楷体" w:eastAsia="楷体"/>
            </w:rPr>
            <w:fldChar w:fldCharType="end"/>
          </w:r>
        </w:p>
        <w:p>
          <w:pPr>
            <w:pStyle w:val="19"/>
            <w:tabs>
              <w:tab w:val="right" w:leader="dot" w:pos="8296"/>
            </w:tabs>
            <w:rPr>
              <w:rFonts w:ascii="楷体" w:hAnsi="楷体" w:eastAsia="楷体"/>
              <w:szCs w:val="22"/>
            </w:rPr>
          </w:pPr>
          <w:r>
            <w:fldChar w:fldCharType="begin"/>
          </w:r>
          <w:r>
            <w:instrText xml:space="preserve"> HYPERLINK \l "_Toc4161677" </w:instrText>
          </w:r>
          <w:r>
            <w:fldChar w:fldCharType="separate"/>
          </w:r>
          <w:r>
            <w:rPr>
              <w:rStyle w:val="26"/>
              <w:rFonts w:ascii="楷体" w:hAnsi="楷体" w:eastAsia="楷体"/>
            </w:rPr>
            <w:t>1.6项目定位</w:t>
          </w:r>
          <w:r>
            <w:rPr>
              <w:rFonts w:ascii="楷体" w:hAnsi="楷体" w:eastAsia="楷体"/>
            </w:rPr>
            <w:tab/>
          </w:r>
          <w:r>
            <w:rPr>
              <w:rFonts w:ascii="楷体" w:hAnsi="楷体" w:eastAsia="楷体"/>
            </w:rPr>
            <w:fldChar w:fldCharType="begin"/>
          </w:r>
          <w:r>
            <w:rPr>
              <w:rFonts w:ascii="楷体" w:hAnsi="楷体" w:eastAsia="楷体"/>
            </w:rPr>
            <w:instrText xml:space="preserve"> PAGEREF _Toc4161677 \h </w:instrText>
          </w:r>
          <w:r>
            <w:rPr>
              <w:rFonts w:ascii="楷体" w:hAnsi="楷体" w:eastAsia="楷体"/>
            </w:rPr>
            <w:fldChar w:fldCharType="separate"/>
          </w:r>
          <w:r>
            <w:rPr>
              <w:rFonts w:ascii="楷体" w:hAnsi="楷体" w:eastAsia="楷体"/>
            </w:rPr>
            <w:t>10</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"_Toc4161678" </w:instrText>
          </w:r>
          <w:r>
            <w:fldChar w:fldCharType="separate"/>
          </w:r>
          <w:r>
            <w:rPr>
              <w:rStyle w:val="26"/>
              <w:rFonts w:ascii="楷体" w:hAnsi="楷体" w:eastAsia="楷体"/>
            </w:rPr>
            <w:t>1.6.1应用场景</w:t>
          </w:r>
          <w:r>
            <w:rPr>
              <w:rFonts w:ascii="楷体" w:hAnsi="楷体" w:eastAsia="楷体"/>
            </w:rPr>
            <w:tab/>
          </w:r>
          <w:r>
            <w:rPr>
              <w:rFonts w:ascii="楷体" w:hAnsi="楷体" w:eastAsia="楷体"/>
            </w:rPr>
            <w:fldChar w:fldCharType="begin"/>
          </w:r>
          <w:r>
            <w:rPr>
              <w:rFonts w:ascii="楷体" w:hAnsi="楷体" w:eastAsia="楷体"/>
            </w:rPr>
            <w:instrText xml:space="preserve"> PAGEREF _Toc4161678 \h </w:instrText>
          </w:r>
          <w:r>
            <w:rPr>
              <w:rFonts w:ascii="楷体" w:hAnsi="楷体" w:eastAsia="楷体"/>
            </w:rPr>
            <w:fldChar w:fldCharType="separate"/>
          </w:r>
          <w:r>
            <w:rPr>
              <w:rFonts w:ascii="楷体" w:hAnsi="楷体" w:eastAsia="楷体"/>
            </w:rPr>
            <w:t>10</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"_Toc4161679" </w:instrText>
          </w:r>
          <w:r>
            <w:fldChar w:fldCharType="separate"/>
          </w:r>
          <w:r>
            <w:rPr>
              <w:rStyle w:val="26"/>
              <w:rFonts w:ascii="楷体" w:hAnsi="楷体" w:eastAsia="楷体"/>
            </w:rPr>
            <w:t>1.6.2目标人群</w:t>
          </w:r>
          <w:r>
            <w:rPr>
              <w:rFonts w:ascii="楷体" w:hAnsi="楷体" w:eastAsia="楷体"/>
            </w:rPr>
            <w:tab/>
          </w:r>
          <w:r>
            <w:rPr>
              <w:rFonts w:ascii="楷体" w:hAnsi="楷体" w:eastAsia="楷体"/>
            </w:rPr>
            <w:fldChar w:fldCharType="begin"/>
          </w:r>
          <w:r>
            <w:rPr>
              <w:rFonts w:ascii="楷体" w:hAnsi="楷体" w:eastAsia="楷体"/>
            </w:rPr>
            <w:instrText xml:space="preserve"> PAGEREF _Toc4161679 \h </w:instrText>
          </w:r>
          <w:r>
            <w:rPr>
              <w:rFonts w:ascii="楷体" w:hAnsi="楷体" w:eastAsia="楷体"/>
            </w:rPr>
            <w:fldChar w:fldCharType="separate"/>
          </w:r>
          <w:r>
            <w:rPr>
              <w:rFonts w:ascii="楷体" w:hAnsi="楷体" w:eastAsia="楷体"/>
            </w:rPr>
            <w:t>10</w:t>
          </w:r>
          <w:r>
            <w:rPr>
              <w:rFonts w:ascii="楷体" w:hAnsi="楷体" w:eastAsia="楷体"/>
            </w:rPr>
            <w:fldChar w:fldCharType="end"/>
          </w:r>
          <w:r>
            <w:rPr>
              <w:rFonts w:ascii="楷体" w:hAnsi="楷体" w:eastAsia="楷体"/>
            </w:rPr>
            <w:fldChar w:fldCharType="end"/>
          </w:r>
        </w:p>
        <w:p>
          <w:pPr>
            <w:pStyle w:val="19"/>
            <w:tabs>
              <w:tab w:val="right" w:leader="dot" w:pos="8296"/>
            </w:tabs>
            <w:rPr>
              <w:rFonts w:ascii="楷体" w:hAnsi="楷体" w:eastAsia="楷体"/>
              <w:szCs w:val="22"/>
            </w:rPr>
          </w:pPr>
          <w:r>
            <w:fldChar w:fldCharType="begin"/>
          </w:r>
          <w:r>
            <w:instrText xml:space="preserve"> HYPERLINK \l "_Toc4161680" </w:instrText>
          </w:r>
          <w:r>
            <w:fldChar w:fldCharType="separate"/>
          </w:r>
          <w:r>
            <w:rPr>
              <w:rStyle w:val="26"/>
              <w:rFonts w:ascii="楷体" w:hAnsi="楷体" w:eastAsia="楷体"/>
            </w:rPr>
            <w:t>1.7项目目标</w:t>
          </w:r>
          <w:r>
            <w:rPr>
              <w:rFonts w:ascii="楷体" w:hAnsi="楷体" w:eastAsia="楷体"/>
            </w:rPr>
            <w:tab/>
          </w:r>
          <w:r>
            <w:rPr>
              <w:rFonts w:ascii="楷体" w:hAnsi="楷体" w:eastAsia="楷体"/>
            </w:rPr>
            <w:fldChar w:fldCharType="begin"/>
          </w:r>
          <w:r>
            <w:rPr>
              <w:rFonts w:ascii="楷体" w:hAnsi="楷体" w:eastAsia="楷体"/>
            </w:rPr>
            <w:instrText xml:space="preserve"> PAGEREF _Toc4161680 \h </w:instrText>
          </w:r>
          <w:r>
            <w:rPr>
              <w:rFonts w:ascii="楷体" w:hAnsi="楷体" w:eastAsia="楷体"/>
            </w:rPr>
            <w:fldChar w:fldCharType="separate"/>
          </w:r>
          <w:r>
            <w:rPr>
              <w:rFonts w:ascii="楷体" w:hAnsi="楷体" w:eastAsia="楷体"/>
            </w:rPr>
            <w:t>10</w:t>
          </w:r>
          <w:r>
            <w:rPr>
              <w:rFonts w:ascii="楷体" w:hAnsi="楷体" w:eastAsia="楷体"/>
            </w:rPr>
            <w:fldChar w:fldCharType="end"/>
          </w:r>
          <w:r>
            <w:rPr>
              <w:rFonts w:ascii="楷体" w:hAnsi="楷体" w:eastAsia="楷体"/>
            </w:rPr>
            <w:fldChar w:fldCharType="end"/>
          </w:r>
        </w:p>
        <w:p>
          <w:pPr>
            <w:pStyle w:val="19"/>
            <w:tabs>
              <w:tab w:val="right" w:leader="dot" w:pos="8296"/>
            </w:tabs>
            <w:rPr>
              <w:rFonts w:ascii="楷体" w:hAnsi="楷体" w:eastAsia="楷体"/>
              <w:szCs w:val="22"/>
            </w:rPr>
          </w:pPr>
          <w:r>
            <w:fldChar w:fldCharType="begin"/>
          </w:r>
          <w:r>
            <w:instrText xml:space="preserve"> HYPERLINK \l "_Toc4161681" </w:instrText>
          </w:r>
          <w:r>
            <w:fldChar w:fldCharType="separate"/>
          </w:r>
          <w:r>
            <w:rPr>
              <w:rStyle w:val="26"/>
              <w:rFonts w:ascii="楷体" w:hAnsi="楷体" w:eastAsia="楷体"/>
            </w:rPr>
            <w:t>1.8项目价值</w:t>
          </w:r>
          <w:r>
            <w:rPr>
              <w:rFonts w:ascii="楷体" w:hAnsi="楷体" w:eastAsia="楷体"/>
            </w:rPr>
            <w:tab/>
          </w:r>
          <w:r>
            <w:rPr>
              <w:rFonts w:ascii="楷体" w:hAnsi="楷体" w:eastAsia="楷体"/>
            </w:rPr>
            <w:fldChar w:fldCharType="begin"/>
          </w:r>
          <w:r>
            <w:rPr>
              <w:rFonts w:ascii="楷体" w:hAnsi="楷体" w:eastAsia="楷体"/>
            </w:rPr>
            <w:instrText xml:space="preserve"> PAGEREF _Toc4161681 \h </w:instrText>
          </w:r>
          <w:r>
            <w:rPr>
              <w:rFonts w:ascii="楷体" w:hAnsi="楷体" w:eastAsia="楷体"/>
            </w:rPr>
            <w:fldChar w:fldCharType="separate"/>
          </w:r>
          <w:r>
            <w:rPr>
              <w:rFonts w:ascii="楷体" w:hAnsi="楷体" w:eastAsia="楷体"/>
            </w:rPr>
            <w:t>12</w:t>
          </w:r>
          <w:r>
            <w:rPr>
              <w:rFonts w:ascii="楷体" w:hAnsi="楷体" w:eastAsia="楷体"/>
            </w:rPr>
            <w:fldChar w:fldCharType="end"/>
          </w:r>
          <w:r>
            <w:rPr>
              <w:rFonts w:ascii="楷体" w:hAnsi="楷体" w:eastAsia="楷体"/>
            </w:rPr>
            <w:fldChar w:fldCharType="end"/>
          </w:r>
        </w:p>
        <w:p>
          <w:pPr>
            <w:pStyle w:val="19"/>
            <w:tabs>
              <w:tab w:val="right" w:leader="dot" w:pos="8296"/>
            </w:tabs>
            <w:rPr>
              <w:rFonts w:ascii="楷体" w:hAnsi="楷体" w:eastAsia="楷体"/>
              <w:szCs w:val="22"/>
            </w:rPr>
          </w:pPr>
          <w:r>
            <w:fldChar w:fldCharType="begin"/>
          </w:r>
          <w:r>
            <w:instrText xml:space="preserve"> HYPERLINK \l "_Toc4161682" </w:instrText>
          </w:r>
          <w:r>
            <w:fldChar w:fldCharType="separate"/>
          </w:r>
          <w:r>
            <w:rPr>
              <w:rStyle w:val="26"/>
              <w:rFonts w:ascii="楷体" w:hAnsi="楷体" w:eastAsia="楷体"/>
            </w:rPr>
            <w:t>1.9创新点</w:t>
          </w:r>
          <w:r>
            <w:rPr>
              <w:rFonts w:ascii="楷体" w:hAnsi="楷体" w:eastAsia="楷体"/>
            </w:rPr>
            <w:tab/>
          </w:r>
          <w:r>
            <w:rPr>
              <w:rFonts w:ascii="楷体" w:hAnsi="楷体" w:eastAsia="楷体"/>
            </w:rPr>
            <w:fldChar w:fldCharType="begin"/>
          </w:r>
          <w:r>
            <w:rPr>
              <w:rFonts w:ascii="楷体" w:hAnsi="楷体" w:eastAsia="楷体"/>
            </w:rPr>
            <w:instrText xml:space="preserve"> PAGEREF _Toc4161682 \h </w:instrText>
          </w:r>
          <w:r>
            <w:rPr>
              <w:rFonts w:ascii="楷体" w:hAnsi="楷体" w:eastAsia="楷体"/>
            </w:rPr>
            <w:fldChar w:fldCharType="separate"/>
          </w:r>
          <w:r>
            <w:rPr>
              <w:rFonts w:ascii="楷体" w:hAnsi="楷体" w:eastAsia="楷体"/>
            </w:rPr>
            <w:t>12</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"_Toc4161683" </w:instrText>
          </w:r>
          <w:r>
            <w:fldChar w:fldCharType="separate"/>
          </w:r>
          <w:r>
            <w:rPr>
              <w:rStyle w:val="26"/>
              <w:rFonts w:ascii="楷体" w:hAnsi="楷体" w:eastAsia="楷体"/>
            </w:rPr>
            <w:t>1.9.1功能性创新</w:t>
          </w:r>
          <w:r>
            <w:rPr>
              <w:rFonts w:ascii="楷体" w:hAnsi="楷体" w:eastAsia="楷体"/>
            </w:rPr>
            <w:tab/>
          </w:r>
          <w:r>
            <w:rPr>
              <w:rFonts w:ascii="楷体" w:hAnsi="楷体" w:eastAsia="楷体"/>
            </w:rPr>
            <w:fldChar w:fldCharType="begin"/>
          </w:r>
          <w:r>
            <w:rPr>
              <w:rFonts w:ascii="楷体" w:hAnsi="楷体" w:eastAsia="楷体"/>
            </w:rPr>
            <w:instrText xml:space="preserve"> PAGEREF _Toc4161683 \h </w:instrText>
          </w:r>
          <w:r>
            <w:rPr>
              <w:rFonts w:ascii="楷体" w:hAnsi="楷体" w:eastAsia="楷体"/>
            </w:rPr>
            <w:fldChar w:fldCharType="separate"/>
          </w:r>
          <w:r>
            <w:rPr>
              <w:rFonts w:ascii="楷体" w:hAnsi="楷体" w:eastAsia="楷体"/>
            </w:rPr>
            <w:t>12</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"_Toc4161684" </w:instrText>
          </w:r>
          <w:r>
            <w:fldChar w:fldCharType="separate"/>
          </w:r>
          <w:r>
            <w:rPr>
              <w:rStyle w:val="26"/>
              <w:rFonts w:ascii="楷体" w:hAnsi="楷体" w:eastAsia="楷体"/>
            </w:rPr>
            <w:t>1.9.2非功能性创新</w:t>
          </w:r>
          <w:r>
            <w:rPr>
              <w:rFonts w:ascii="楷体" w:hAnsi="楷体" w:eastAsia="楷体"/>
            </w:rPr>
            <w:tab/>
          </w:r>
          <w:r>
            <w:rPr>
              <w:rFonts w:ascii="楷体" w:hAnsi="楷体" w:eastAsia="楷体"/>
            </w:rPr>
            <w:fldChar w:fldCharType="begin"/>
          </w:r>
          <w:r>
            <w:rPr>
              <w:rFonts w:ascii="楷体" w:hAnsi="楷体" w:eastAsia="楷体"/>
            </w:rPr>
            <w:instrText xml:space="preserve"> PAGEREF _Toc4161684 \h </w:instrText>
          </w:r>
          <w:r>
            <w:rPr>
              <w:rFonts w:ascii="楷体" w:hAnsi="楷体" w:eastAsia="楷体"/>
            </w:rPr>
            <w:fldChar w:fldCharType="separate"/>
          </w:r>
          <w:r>
            <w:rPr>
              <w:rFonts w:ascii="楷体" w:hAnsi="楷体" w:eastAsia="楷体"/>
            </w:rPr>
            <w:t>13</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"_Toc4161685" </w:instrText>
          </w:r>
          <w:r>
            <w:fldChar w:fldCharType="separate"/>
          </w:r>
          <w:r>
            <w:rPr>
              <w:rStyle w:val="26"/>
              <w:rFonts w:ascii="楷体" w:hAnsi="楷体" w:eastAsia="楷体"/>
            </w:rPr>
            <w:t>1.9.3商业模式创新</w:t>
          </w:r>
          <w:r>
            <w:rPr>
              <w:rFonts w:ascii="楷体" w:hAnsi="楷体" w:eastAsia="楷体"/>
            </w:rPr>
            <w:tab/>
          </w:r>
          <w:r>
            <w:rPr>
              <w:rFonts w:ascii="楷体" w:hAnsi="楷体" w:eastAsia="楷体"/>
            </w:rPr>
            <w:fldChar w:fldCharType="begin"/>
          </w:r>
          <w:r>
            <w:rPr>
              <w:rFonts w:ascii="楷体" w:hAnsi="楷体" w:eastAsia="楷体"/>
            </w:rPr>
            <w:instrText xml:space="preserve"> PAGEREF _Toc4161685 \h </w:instrText>
          </w:r>
          <w:r>
            <w:rPr>
              <w:rFonts w:ascii="楷体" w:hAnsi="楷体" w:eastAsia="楷体"/>
            </w:rPr>
            <w:fldChar w:fldCharType="separate"/>
          </w:r>
          <w:r>
            <w:rPr>
              <w:rFonts w:ascii="楷体" w:hAnsi="楷体" w:eastAsia="楷体"/>
            </w:rPr>
            <w:t>13</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"_Toc4161686" </w:instrText>
          </w:r>
          <w:r>
            <w:fldChar w:fldCharType="separate"/>
          </w:r>
          <w:r>
            <w:rPr>
              <w:rStyle w:val="26"/>
              <w:rFonts w:ascii="楷体" w:hAnsi="楷体" w:eastAsia="楷体"/>
            </w:rPr>
            <w:t>1.10解决思路</w:t>
          </w:r>
          <w:r>
            <w:rPr>
              <w:rFonts w:ascii="楷体" w:hAnsi="楷体" w:eastAsia="楷体"/>
            </w:rPr>
            <w:tab/>
          </w:r>
          <w:r>
            <w:rPr>
              <w:rFonts w:ascii="楷体" w:hAnsi="楷体" w:eastAsia="楷体"/>
            </w:rPr>
            <w:fldChar w:fldCharType="begin"/>
          </w:r>
          <w:r>
            <w:rPr>
              <w:rFonts w:ascii="楷体" w:hAnsi="楷体" w:eastAsia="楷体"/>
            </w:rPr>
            <w:instrText xml:space="preserve"> PAGEREF _Toc4161686 \h </w:instrText>
          </w:r>
          <w:r>
            <w:rPr>
              <w:rFonts w:ascii="楷体" w:hAnsi="楷体" w:eastAsia="楷体"/>
            </w:rPr>
            <w:fldChar w:fldCharType="separate"/>
          </w:r>
          <w:r>
            <w:rPr>
              <w:rFonts w:ascii="楷体" w:hAnsi="楷体" w:eastAsia="楷体"/>
            </w:rPr>
            <w:t>14</w:t>
          </w:r>
          <w:r>
            <w:rPr>
              <w:rFonts w:ascii="楷体" w:hAnsi="楷体" w:eastAsia="楷体"/>
            </w:rPr>
            <w:fldChar w:fldCharType="end"/>
          </w:r>
          <w:r>
            <w:rPr>
              <w:rFonts w:ascii="楷体" w:hAnsi="楷体" w:eastAsia="楷体"/>
            </w:rPr>
            <w:fldChar w:fldCharType="end"/>
          </w:r>
        </w:p>
        <w:p>
          <w:pPr>
            <w:pStyle w:val="16"/>
            <w:tabs>
              <w:tab w:val="right" w:leader="dot" w:pos="8296"/>
            </w:tabs>
            <w:rPr>
              <w:rFonts w:ascii="楷体" w:hAnsi="楷体" w:eastAsia="楷体"/>
              <w:szCs w:val="22"/>
            </w:rPr>
          </w:pPr>
          <w:r>
            <w:fldChar w:fldCharType="begin"/>
          </w:r>
          <w:r>
            <w:instrText xml:space="preserve"> HYPERLINK \l "_Toc4161687" </w:instrText>
          </w:r>
          <w:r>
            <w:fldChar w:fldCharType="separate"/>
          </w:r>
          <w:r>
            <w:rPr>
              <w:rStyle w:val="26"/>
              <w:rFonts w:ascii="楷体" w:hAnsi="楷体" w:eastAsia="楷体"/>
            </w:rPr>
            <w:t>2概要设计</w:t>
          </w:r>
          <w:r>
            <w:rPr>
              <w:rFonts w:ascii="楷体" w:hAnsi="楷体" w:eastAsia="楷体"/>
            </w:rPr>
            <w:tab/>
          </w:r>
          <w:r>
            <w:rPr>
              <w:rFonts w:ascii="楷体" w:hAnsi="楷体" w:eastAsia="楷体"/>
            </w:rPr>
            <w:fldChar w:fldCharType="begin"/>
          </w:r>
          <w:r>
            <w:rPr>
              <w:rFonts w:ascii="楷体" w:hAnsi="楷体" w:eastAsia="楷体"/>
            </w:rPr>
            <w:instrText xml:space="preserve"> PAGEREF _Toc4161687 \h </w:instrText>
          </w:r>
          <w:r>
            <w:rPr>
              <w:rFonts w:ascii="楷体" w:hAnsi="楷体" w:eastAsia="楷体"/>
            </w:rPr>
            <w:fldChar w:fldCharType="separate"/>
          </w:r>
          <w:r>
            <w:rPr>
              <w:rFonts w:ascii="楷体" w:hAnsi="楷体" w:eastAsia="楷体"/>
            </w:rPr>
            <w:t>16</w:t>
          </w:r>
          <w:r>
            <w:rPr>
              <w:rFonts w:ascii="楷体" w:hAnsi="楷体" w:eastAsia="楷体"/>
            </w:rPr>
            <w:fldChar w:fldCharType="end"/>
          </w:r>
          <w:r>
            <w:rPr>
              <w:rFonts w:ascii="楷体" w:hAnsi="楷体" w:eastAsia="楷体"/>
            </w:rPr>
            <w:fldChar w:fldCharType="end"/>
          </w:r>
        </w:p>
        <w:p>
          <w:pPr>
            <w:pStyle w:val="19"/>
            <w:tabs>
              <w:tab w:val="right" w:leader="dot" w:pos="8296"/>
            </w:tabs>
            <w:rPr>
              <w:rFonts w:ascii="楷体" w:hAnsi="楷体" w:eastAsia="楷体"/>
              <w:szCs w:val="22"/>
            </w:rPr>
          </w:pPr>
          <w:r>
            <w:fldChar w:fldCharType="begin"/>
          </w:r>
          <w:r>
            <w:instrText xml:space="preserve"> HYPERLINK \l "_Toc4161688" </w:instrText>
          </w:r>
          <w:r>
            <w:fldChar w:fldCharType="separate"/>
          </w:r>
          <w:r>
            <w:rPr>
              <w:rStyle w:val="26"/>
              <w:rFonts w:ascii="楷体" w:hAnsi="楷体" w:eastAsia="楷体"/>
            </w:rPr>
            <w:t>2.1处理流程</w:t>
          </w:r>
          <w:r>
            <w:rPr>
              <w:rFonts w:ascii="楷体" w:hAnsi="楷体" w:eastAsia="楷体"/>
            </w:rPr>
            <w:tab/>
          </w:r>
          <w:r>
            <w:rPr>
              <w:rFonts w:ascii="楷体" w:hAnsi="楷体" w:eastAsia="楷体"/>
            </w:rPr>
            <w:fldChar w:fldCharType="begin"/>
          </w:r>
          <w:r>
            <w:rPr>
              <w:rFonts w:ascii="楷体" w:hAnsi="楷体" w:eastAsia="楷体"/>
            </w:rPr>
            <w:instrText xml:space="preserve"> PAGEREF _Toc4161688 \h </w:instrText>
          </w:r>
          <w:r>
            <w:rPr>
              <w:rFonts w:ascii="楷体" w:hAnsi="楷体" w:eastAsia="楷体"/>
            </w:rPr>
            <w:fldChar w:fldCharType="separate"/>
          </w:r>
          <w:r>
            <w:rPr>
              <w:rFonts w:ascii="楷体" w:hAnsi="楷体" w:eastAsia="楷体"/>
            </w:rPr>
            <w:t>16</w:t>
          </w:r>
          <w:r>
            <w:rPr>
              <w:rFonts w:ascii="楷体" w:hAnsi="楷体" w:eastAsia="楷体"/>
            </w:rPr>
            <w:fldChar w:fldCharType="end"/>
          </w:r>
          <w:r>
            <w:rPr>
              <w:rFonts w:ascii="楷体" w:hAnsi="楷体" w:eastAsia="楷体"/>
            </w:rPr>
            <w:fldChar w:fldCharType="end"/>
          </w:r>
        </w:p>
        <w:p>
          <w:pPr>
            <w:pStyle w:val="19"/>
            <w:tabs>
              <w:tab w:val="right" w:leader="dot" w:pos="8296"/>
            </w:tabs>
            <w:rPr>
              <w:rFonts w:ascii="楷体" w:hAnsi="楷体" w:eastAsia="楷体"/>
              <w:szCs w:val="22"/>
            </w:rPr>
          </w:pPr>
          <w:r>
            <w:fldChar w:fldCharType="begin"/>
          </w:r>
          <w:r>
            <w:instrText xml:space="preserve"> HYPERLINK \l "_Toc4161689" </w:instrText>
          </w:r>
          <w:r>
            <w:fldChar w:fldCharType="separate"/>
          </w:r>
          <w:r>
            <w:rPr>
              <w:rStyle w:val="26"/>
              <w:rFonts w:ascii="楷体" w:hAnsi="楷体" w:eastAsia="楷体"/>
            </w:rPr>
            <w:t>2.2总体结构和模块设计</w:t>
          </w:r>
          <w:r>
            <w:rPr>
              <w:rFonts w:ascii="楷体" w:hAnsi="楷体" w:eastAsia="楷体"/>
            </w:rPr>
            <w:tab/>
          </w:r>
          <w:r>
            <w:rPr>
              <w:rFonts w:ascii="楷体" w:hAnsi="楷体" w:eastAsia="楷体"/>
            </w:rPr>
            <w:fldChar w:fldCharType="begin"/>
          </w:r>
          <w:r>
            <w:rPr>
              <w:rFonts w:ascii="楷体" w:hAnsi="楷体" w:eastAsia="楷体"/>
            </w:rPr>
            <w:instrText xml:space="preserve"> PAGEREF _Toc4161689 \h </w:instrText>
          </w:r>
          <w:r>
            <w:rPr>
              <w:rFonts w:ascii="楷体" w:hAnsi="楷体" w:eastAsia="楷体"/>
            </w:rPr>
            <w:fldChar w:fldCharType="separate"/>
          </w:r>
          <w:r>
            <w:rPr>
              <w:rFonts w:ascii="楷体" w:hAnsi="楷体" w:eastAsia="楷体"/>
            </w:rPr>
            <w:t>17</w:t>
          </w:r>
          <w:r>
            <w:rPr>
              <w:rFonts w:ascii="楷体" w:hAnsi="楷体" w:eastAsia="楷体"/>
            </w:rPr>
            <w:fldChar w:fldCharType="end"/>
          </w:r>
          <w:r>
            <w:rPr>
              <w:rFonts w:ascii="楷体" w:hAnsi="楷体" w:eastAsia="楷体"/>
            </w:rPr>
            <w:fldChar w:fldCharType="end"/>
          </w:r>
        </w:p>
        <w:p>
          <w:pPr>
            <w:pStyle w:val="19"/>
            <w:tabs>
              <w:tab w:val="right" w:leader="dot" w:pos="8296"/>
            </w:tabs>
            <w:rPr>
              <w:rFonts w:ascii="楷体" w:hAnsi="楷体" w:eastAsia="楷体"/>
              <w:szCs w:val="22"/>
            </w:rPr>
          </w:pPr>
          <w:r>
            <w:fldChar w:fldCharType="begin"/>
          </w:r>
          <w:r>
            <w:instrText xml:space="preserve"> HYPERLINK \l "_Toc4161690" </w:instrText>
          </w:r>
          <w:r>
            <w:fldChar w:fldCharType="separate"/>
          </w:r>
          <w:r>
            <w:rPr>
              <w:rStyle w:val="26"/>
              <w:rFonts w:ascii="楷体" w:hAnsi="楷体" w:eastAsia="楷体"/>
            </w:rPr>
            <w:t>2.3功能分配</w:t>
          </w:r>
          <w:r>
            <w:rPr>
              <w:rFonts w:ascii="楷体" w:hAnsi="楷体" w:eastAsia="楷体"/>
            </w:rPr>
            <w:tab/>
          </w:r>
          <w:r>
            <w:rPr>
              <w:rFonts w:ascii="楷体" w:hAnsi="楷体" w:eastAsia="楷体"/>
            </w:rPr>
            <w:fldChar w:fldCharType="begin"/>
          </w:r>
          <w:r>
            <w:rPr>
              <w:rFonts w:ascii="楷体" w:hAnsi="楷体" w:eastAsia="楷体"/>
            </w:rPr>
            <w:instrText xml:space="preserve"> PAGEREF _Toc4161690 \h </w:instrText>
          </w:r>
          <w:r>
            <w:rPr>
              <w:rFonts w:ascii="楷体" w:hAnsi="楷体" w:eastAsia="楷体"/>
            </w:rPr>
            <w:fldChar w:fldCharType="separate"/>
          </w:r>
          <w:r>
            <w:rPr>
              <w:rFonts w:ascii="楷体" w:hAnsi="楷体" w:eastAsia="楷体"/>
            </w:rPr>
            <w:t>17</w:t>
          </w:r>
          <w:r>
            <w:rPr>
              <w:rFonts w:ascii="楷体" w:hAnsi="楷体" w:eastAsia="楷体"/>
            </w:rPr>
            <w:fldChar w:fldCharType="end"/>
          </w:r>
          <w:r>
            <w:rPr>
              <w:rFonts w:ascii="楷体" w:hAnsi="楷体" w:eastAsia="楷体"/>
            </w:rPr>
            <w:fldChar w:fldCharType="end"/>
          </w:r>
        </w:p>
        <w:p>
          <w:pPr>
            <w:pStyle w:val="19"/>
            <w:tabs>
              <w:tab w:val="right" w:leader="dot" w:pos="8296"/>
            </w:tabs>
            <w:rPr>
              <w:rFonts w:ascii="楷体" w:hAnsi="楷体" w:eastAsia="楷体"/>
              <w:szCs w:val="22"/>
            </w:rPr>
          </w:pPr>
          <w:r>
            <w:fldChar w:fldCharType="begin"/>
          </w:r>
          <w:r>
            <w:instrText xml:space="preserve"> HYPERLINK \l "_Toc4161691" </w:instrText>
          </w:r>
          <w:r>
            <w:fldChar w:fldCharType="separate"/>
          </w:r>
          <w:r>
            <w:rPr>
              <w:rStyle w:val="26"/>
              <w:rFonts w:ascii="楷体" w:hAnsi="楷体" w:eastAsia="楷体"/>
            </w:rPr>
            <w:t>2.4接口设计</w:t>
          </w:r>
          <w:r>
            <w:rPr>
              <w:rFonts w:ascii="楷体" w:hAnsi="楷体" w:eastAsia="楷体"/>
            </w:rPr>
            <w:tab/>
          </w:r>
          <w:r>
            <w:rPr>
              <w:rFonts w:ascii="楷体" w:hAnsi="楷体" w:eastAsia="楷体"/>
            </w:rPr>
            <w:fldChar w:fldCharType="begin"/>
          </w:r>
          <w:r>
            <w:rPr>
              <w:rFonts w:ascii="楷体" w:hAnsi="楷体" w:eastAsia="楷体"/>
            </w:rPr>
            <w:instrText xml:space="preserve"> PAGEREF _Toc4161691 \h </w:instrText>
          </w:r>
          <w:r>
            <w:rPr>
              <w:rFonts w:ascii="楷体" w:hAnsi="楷体" w:eastAsia="楷体"/>
            </w:rPr>
            <w:fldChar w:fldCharType="separate"/>
          </w:r>
          <w:r>
            <w:rPr>
              <w:rFonts w:ascii="楷体" w:hAnsi="楷体" w:eastAsia="楷体"/>
            </w:rPr>
            <w:t>20</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"_Toc4161692" </w:instrText>
          </w:r>
          <w:r>
            <w:fldChar w:fldCharType="separate"/>
          </w:r>
          <w:r>
            <w:rPr>
              <w:rStyle w:val="26"/>
              <w:rFonts w:ascii="楷体" w:hAnsi="楷体" w:eastAsia="楷体"/>
            </w:rPr>
            <w:t>2.4.1外部接口</w:t>
          </w:r>
          <w:r>
            <w:rPr>
              <w:rFonts w:ascii="楷体" w:hAnsi="楷体" w:eastAsia="楷体"/>
            </w:rPr>
            <w:tab/>
          </w:r>
          <w:r>
            <w:rPr>
              <w:rFonts w:ascii="楷体" w:hAnsi="楷体" w:eastAsia="楷体"/>
            </w:rPr>
            <w:fldChar w:fldCharType="begin"/>
          </w:r>
          <w:r>
            <w:rPr>
              <w:rFonts w:ascii="楷体" w:hAnsi="楷体" w:eastAsia="楷体"/>
            </w:rPr>
            <w:instrText xml:space="preserve"> PAGEREF _Toc4161692 \h </w:instrText>
          </w:r>
          <w:r>
            <w:rPr>
              <w:rFonts w:ascii="楷体" w:hAnsi="楷体" w:eastAsia="楷体"/>
            </w:rPr>
            <w:fldChar w:fldCharType="separate"/>
          </w:r>
          <w:r>
            <w:rPr>
              <w:rFonts w:ascii="楷体" w:hAnsi="楷体" w:eastAsia="楷体"/>
            </w:rPr>
            <w:t>20</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"_Toc4161693" </w:instrText>
          </w:r>
          <w:r>
            <w:fldChar w:fldCharType="separate"/>
          </w:r>
          <w:r>
            <w:rPr>
              <w:rStyle w:val="26"/>
              <w:rFonts w:ascii="楷体" w:hAnsi="楷体" w:eastAsia="楷体"/>
            </w:rPr>
            <w:t>2.4.2内部接口</w:t>
          </w:r>
          <w:r>
            <w:rPr>
              <w:rFonts w:ascii="楷体" w:hAnsi="楷体" w:eastAsia="楷体"/>
            </w:rPr>
            <w:tab/>
          </w:r>
          <w:r>
            <w:rPr>
              <w:rFonts w:ascii="楷体" w:hAnsi="楷体" w:eastAsia="楷体"/>
            </w:rPr>
            <w:fldChar w:fldCharType="begin"/>
          </w:r>
          <w:r>
            <w:rPr>
              <w:rFonts w:ascii="楷体" w:hAnsi="楷体" w:eastAsia="楷体"/>
            </w:rPr>
            <w:instrText xml:space="preserve"> PAGEREF _Toc4161693 \h </w:instrText>
          </w:r>
          <w:r>
            <w:rPr>
              <w:rFonts w:ascii="楷体" w:hAnsi="楷体" w:eastAsia="楷体"/>
            </w:rPr>
            <w:fldChar w:fldCharType="separate"/>
          </w:r>
          <w:r>
            <w:rPr>
              <w:rFonts w:ascii="楷体" w:hAnsi="楷体" w:eastAsia="楷体"/>
            </w:rPr>
            <w:t>20</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"_Toc4161694" </w:instrText>
          </w:r>
          <w:r>
            <w:fldChar w:fldCharType="separate"/>
          </w:r>
          <w:r>
            <w:rPr>
              <w:rStyle w:val="26"/>
              <w:rFonts w:ascii="楷体" w:hAnsi="楷体" w:eastAsia="楷体"/>
            </w:rPr>
            <w:t>2.4.3用户界面设计</w:t>
          </w:r>
          <w:r>
            <w:rPr>
              <w:rFonts w:ascii="楷体" w:hAnsi="楷体" w:eastAsia="楷体"/>
            </w:rPr>
            <w:tab/>
          </w:r>
          <w:r>
            <w:rPr>
              <w:rFonts w:ascii="楷体" w:hAnsi="楷体" w:eastAsia="楷体"/>
            </w:rPr>
            <w:fldChar w:fldCharType="begin"/>
          </w:r>
          <w:r>
            <w:rPr>
              <w:rFonts w:ascii="楷体" w:hAnsi="楷体" w:eastAsia="楷体"/>
            </w:rPr>
            <w:instrText xml:space="preserve"> PAGEREF _Toc4161694 \h </w:instrText>
          </w:r>
          <w:r>
            <w:rPr>
              <w:rFonts w:ascii="楷体" w:hAnsi="楷体" w:eastAsia="楷体"/>
            </w:rPr>
            <w:fldChar w:fldCharType="separate"/>
          </w:r>
          <w:r>
            <w:rPr>
              <w:rFonts w:ascii="楷体" w:hAnsi="楷体" w:eastAsia="楷体"/>
            </w:rPr>
            <w:t>21</w:t>
          </w:r>
          <w:r>
            <w:rPr>
              <w:rFonts w:ascii="楷体" w:hAnsi="楷体" w:eastAsia="楷体"/>
            </w:rPr>
            <w:fldChar w:fldCharType="end"/>
          </w:r>
          <w:r>
            <w:rPr>
              <w:rFonts w:ascii="楷体" w:hAnsi="楷体" w:eastAsia="楷体"/>
            </w:rPr>
            <w:fldChar w:fldCharType="end"/>
          </w:r>
        </w:p>
        <w:p>
          <w:pPr>
            <w:pStyle w:val="19"/>
            <w:tabs>
              <w:tab w:val="right" w:leader="dot" w:pos="8296"/>
            </w:tabs>
            <w:rPr>
              <w:rFonts w:ascii="楷体" w:hAnsi="楷体" w:eastAsia="楷体"/>
              <w:szCs w:val="22"/>
            </w:rPr>
          </w:pPr>
          <w:r>
            <w:fldChar w:fldCharType="begin"/>
          </w:r>
          <w:r>
            <w:instrText xml:space="preserve"> HYPERLINK \l "_Toc4161695" </w:instrText>
          </w:r>
          <w:r>
            <w:fldChar w:fldCharType="separate"/>
          </w:r>
          <w:r>
            <w:rPr>
              <w:rStyle w:val="26"/>
              <w:rFonts w:ascii="楷体" w:hAnsi="楷体" w:eastAsia="楷体"/>
            </w:rPr>
            <w:t>2.5数据结构设计</w:t>
          </w:r>
          <w:r>
            <w:rPr>
              <w:rFonts w:ascii="楷体" w:hAnsi="楷体" w:eastAsia="楷体"/>
            </w:rPr>
            <w:tab/>
          </w:r>
          <w:r>
            <w:rPr>
              <w:rFonts w:ascii="楷体" w:hAnsi="楷体" w:eastAsia="楷体"/>
            </w:rPr>
            <w:fldChar w:fldCharType="begin"/>
          </w:r>
          <w:r>
            <w:rPr>
              <w:rFonts w:ascii="楷体" w:hAnsi="楷体" w:eastAsia="楷体"/>
            </w:rPr>
            <w:instrText xml:space="preserve"> PAGEREF _Toc4161695 \h </w:instrText>
          </w:r>
          <w:r>
            <w:rPr>
              <w:rFonts w:ascii="楷体" w:hAnsi="楷体" w:eastAsia="楷体"/>
            </w:rPr>
            <w:fldChar w:fldCharType="separate"/>
          </w:r>
          <w:r>
            <w:rPr>
              <w:rFonts w:ascii="楷体" w:hAnsi="楷体" w:eastAsia="楷体"/>
            </w:rPr>
            <w:t>34</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"_Toc4161696" </w:instrText>
          </w:r>
          <w:r>
            <w:fldChar w:fldCharType="separate"/>
          </w:r>
          <w:r>
            <w:rPr>
              <w:rStyle w:val="26"/>
              <w:rFonts w:ascii="楷体" w:hAnsi="楷体" w:eastAsia="楷体"/>
            </w:rPr>
            <w:t>2.5.1逻辑结构设计</w:t>
          </w:r>
          <w:r>
            <w:rPr>
              <w:rFonts w:ascii="楷体" w:hAnsi="楷体" w:eastAsia="楷体"/>
            </w:rPr>
            <w:tab/>
          </w:r>
          <w:r>
            <w:rPr>
              <w:rFonts w:ascii="楷体" w:hAnsi="楷体" w:eastAsia="楷体"/>
            </w:rPr>
            <w:fldChar w:fldCharType="begin"/>
          </w:r>
          <w:r>
            <w:rPr>
              <w:rFonts w:ascii="楷体" w:hAnsi="楷体" w:eastAsia="楷体"/>
            </w:rPr>
            <w:instrText xml:space="preserve"> PAGEREF _Toc4161696 \h </w:instrText>
          </w:r>
          <w:r>
            <w:rPr>
              <w:rFonts w:ascii="楷体" w:hAnsi="楷体" w:eastAsia="楷体"/>
            </w:rPr>
            <w:fldChar w:fldCharType="separate"/>
          </w:r>
          <w:r>
            <w:rPr>
              <w:rFonts w:ascii="楷体" w:hAnsi="楷体" w:eastAsia="楷体"/>
            </w:rPr>
            <w:t>34</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"_Toc4161697" </w:instrText>
          </w:r>
          <w:r>
            <w:fldChar w:fldCharType="separate"/>
          </w:r>
          <w:r>
            <w:rPr>
              <w:rStyle w:val="26"/>
              <w:rFonts w:ascii="楷体" w:hAnsi="楷体" w:eastAsia="楷体"/>
            </w:rPr>
            <w:t>2.5.2物理结构设计</w:t>
          </w:r>
          <w:r>
            <w:rPr>
              <w:rFonts w:ascii="楷体" w:hAnsi="楷体" w:eastAsia="楷体"/>
            </w:rPr>
            <w:tab/>
          </w:r>
          <w:r>
            <w:rPr>
              <w:rFonts w:ascii="楷体" w:hAnsi="楷体" w:eastAsia="楷体"/>
            </w:rPr>
            <w:fldChar w:fldCharType="begin"/>
          </w:r>
          <w:r>
            <w:rPr>
              <w:rFonts w:ascii="楷体" w:hAnsi="楷体" w:eastAsia="楷体"/>
            </w:rPr>
            <w:instrText xml:space="preserve"> PAGEREF _Toc4161697 \h </w:instrText>
          </w:r>
          <w:r>
            <w:rPr>
              <w:rFonts w:ascii="楷体" w:hAnsi="楷体" w:eastAsia="楷体"/>
            </w:rPr>
            <w:fldChar w:fldCharType="separate"/>
          </w:r>
          <w:r>
            <w:rPr>
              <w:rFonts w:ascii="楷体" w:hAnsi="楷体" w:eastAsia="楷体"/>
            </w:rPr>
            <w:t>34</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"_Toc4161698" </w:instrText>
          </w:r>
          <w:r>
            <w:fldChar w:fldCharType="separate"/>
          </w:r>
          <w:r>
            <w:rPr>
              <w:rStyle w:val="26"/>
              <w:rFonts w:ascii="楷体" w:hAnsi="楷体" w:eastAsia="楷体"/>
            </w:rPr>
            <w:t>2.5.3数据定义</w:t>
          </w:r>
          <w:r>
            <w:rPr>
              <w:rFonts w:ascii="楷体" w:hAnsi="楷体" w:eastAsia="楷体"/>
            </w:rPr>
            <w:tab/>
          </w:r>
          <w:r>
            <w:rPr>
              <w:rFonts w:ascii="楷体" w:hAnsi="楷体" w:eastAsia="楷体"/>
            </w:rPr>
            <w:fldChar w:fldCharType="begin"/>
          </w:r>
          <w:r>
            <w:rPr>
              <w:rFonts w:ascii="楷体" w:hAnsi="楷体" w:eastAsia="楷体"/>
            </w:rPr>
            <w:instrText xml:space="preserve"> PAGEREF _Toc4161698 \h </w:instrText>
          </w:r>
          <w:r>
            <w:rPr>
              <w:rFonts w:ascii="楷体" w:hAnsi="楷体" w:eastAsia="楷体"/>
            </w:rPr>
            <w:fldChar w:fldCharType="separate"/>
          </w:r>
          <w:r>
            <w:rPr>
              <w:rFonts w:ascii="楷体" w:hAnsi="楷体" w:eastAsia="楷体"/>
            </w:rPr>
            <w:t>35</w:t>
          </w:r>
          <w:r>
            <w:rPr>
              <w:rFonts w:ascii="楷体" w:hAnsi="楷体" w:eastAsia="楷体"/>
            </w:rPr>
            <w:fldChar w:fldCharType="end"/>
          </w:r>
          <w:r>
            <w:rPr>
              <w:rFonts w:ascii="楷体" w:hAnsi="楷体" w:eastAsia="楷体"/>
            </w:rPr>
            <w:fldChar w:fldCharType="end"/>
          </w:r>
        </w:p>
        <w:p>
          <w:pPr>
            <w:pStyle w:val="19"/>
            <w:tabs>
              <w:tab w:val="left" w:pos="1260"/>
              <w:tab w:val="right" w:leader="dot" w:pos="8296"/>
            </w:tabs>
            <w:rPr>
              <w:rFonts w:ascii="楷体" w:hAnsi="楷体" w:eastAsia="楷体"/>
              <w:szCs w:val="22"/>
            </w:rPr>
          </w:pPr>
          <w:r>
            <w:fldChar w:fldCharType="begin"/>
          </w:r>
          <w:r>
            <w:instrText xml:space="preserve"> HYPERLINK \l "_Toc4161699" </w:instrText>
          </w:r>
          <w:r>
            <w:fldChar w:fldCharType="separate"/>
          </w:r>
          <w:r>
            <w:rPr>
              <w:rStyle w:val="26"/>
              <w:rFonts w:ascii="楷体" w:hAnsi="楷体" w:eastAsia="楷体"/>
            </w:rPr>
            <w:t>2.6运行设计</w:t>
          </w:r>
          <w:r>
            <w:rPr>
              <w:rFonts w:ascii="楷体" w:hAnsi="楷体" w:eastAsia="楷体"/>
            </w:rPr>
            <w:tab/>
          </w:r>
          <w:r>
            <w:rPr>
              <w:rFonts w:ascii="楷体" w:hAnsi="楷体" w:eastAsia="楷体"/>
            </w:rPr>
            <w:fldChar w:fldCharType="begin"/>
          </w:r>
          <w:r>
            <w:rPr>
              <w:rFonts w:ascii="楷体" w:hAnsi="楷体" w:eastAsia="楷体"/>
            </w:rPr>
            <w:instrText xml:space="preserve"> PAGEREF _Toc4161699 \h </w:instrText>
          </w:r>
          <w:r>
            <w:rPr>
              <w:rFonts w:ascii="楷体" w:hAnsi="楷体" w:eastAsia="楷体"/>
            </w:rPr>
            <w:fldChar w:fldCharType="separate"/>
          </w:r>
          <w:r>
            <w:rPr>
              <w:rFonts w:ascii="楷体" w:hAnsi="楷体" w:eastAsia="楷体"/>
            </w:rPr>
            <w:t>40</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"_Toc4161700" </w:instrText>
          </w:r>
          <w:r>
            <w:fldChar w:fldCharType="separate"/>
          </w:r>
          <w:r>
            <w:rPr>
              <w:rStyle w:val="26"/>
              <w:rFonts w:ascii="楷体" w:hAnsi="楷体" w:eastAsia="楷体"/>
            </w:rPr>
            <w:t>2.6.1运行模块关系</w:t>
          </w:r>
          <w:r>
            <w:rPr>
              <w:rFonts w:ascii="楷体" w:hAnsi="楷体" w:eastAsia="楷体"/>
            </w:rPr>
            <w:tab/>
          </w:r>
          <w:r>
            <w:rPr>
              <w:rFonts w:ascii="楷体" w:hAnsi="楷体" w:eastAsia="楷体"/>
            </w:rPr>
            <w:fldChar w:fldCharType="begin"/>
          </w:r>
          <w:r>
            <w:rPr>
              <w:rFonts w:ascii="楷体" w:hAnsi="楷体" w:eastAsia="楷体"/>
            </w:rPr>
            <w:instrText xml:space="preserve"> PAGEREF _Toc4161700 \h </w:instrText>
          </w:r>
          <w:r>
            <w:rPr>
              <w:rFonts w:ascii="楷体" w:hAnsi="楷体" w:eastAsia="楷体"/>
            </w:rPr>
            <w:fldChar w:fldCharType="separate"/>
          </w:r>
          <w:r>
            <w:rPr>
              <w:rFonts w:ascii="楷体" w:hAnsi="楷体" w:eastAsia="楷体"/>
            </w:rPr>
            <w:t>40</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"_Toc4161701" </w:instrText>
          </w:r>
          <w:r>
            <w:fldChar w:fldCharType="separate"/>
          </w:r>
          <w:r>
            <w:rPr>
              <w:rStyle w:val="26"/>
              <w:rFonts w:ascii="楷体" w:hAnsi="楷体" w:eastAsia="楷体"/>
            </w:rPr>
            <w:t>2.6.2运行控制</w:t>
          </w:r>
          <w:r>
            <w:rPr>
              <w:rFonts w:ascii="楷体" w:hAnsi="楷体" w:eastAsia="楷体"/>
            </w:rPr>
            <w:tab/>
          </w:r>
          <w:r>
            <w:rPr>
              <w:rFonts w:ascii="楷体" w:hAnsi="楷体" w:eastAsia="楷体"/>
            </w:rPr>
            <w:fldChar w:fldCharType="begin"/>
          </w:r>
          <w:r>
            <w:rPr>
              <w:rFonts w:ascii="楷体" w:hAnsi="楷体" w:eastAsia="楷体"/>
            </w:rPr>
            <w:instrText xml:space="preserve"> PAGEREF _Toc4161701 \h </w:instrText>
          </w:r>
          <w:r>
            <w:rPr>
              <w:rFonts w:ascii="楷体" w:hAnsi="楷体" w:eastAsia="楷体"/>
            </w:rPr>
            <w:fldChar w:fldCharType="separate"/>
          </w:r>
          <w:r>
            <w:rPr>
              <w:rFonts w:ascii="楷体" w:hAnsi="楷体" w:eastAsia="楷体"/>
            </w:rPr>
            <w:t>40</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"_Toc4161702" </w:instrText>
          </w:r>
          <w:r>
            <w:fldChar w:fldCharType="separate"/>
          </w:r>
          <w:r>
            <w:rPr>
              <w:rStyle w:val="26"/>
              <w:rFonts w:ascii="楷体" w:hAnsi="楷体" w:eastAsia="楷体"/>
            </w:rPr>
            <w:t>2.6.3运行时间</w:t>
          </w:r>
          <w:r>
            <w:rPr>
              <w:rFonts w:ascii="楷体" w:hAnsi="楷体" w:eastAsia="楷体"/>
            </w:rPr>
            <w:tab/>
          </w:r>
          <w:r>
            <w:rPr>
              <w:rFonts w:ascii="楷体" w:hAnsi="楷体" w:eastAsia="楷体"/>
            </w:rPr>
            <w:fldChar w:fldCharType="begin"/>
          </w:r>
          <w:r>
            <w:rPr>
              <w:rFonts w:ascii="楷体" w:hAnsi="楷体" w:eastAsia="楷体"/>
            </w:rPr>
            <w:instrText xml:space="preserve"> PAGEREF _Toc4161702 \h </w:instrText>
          </w:r>
          <w:r>
            <w:rPr>
              <w:rFonts w:ascii="楷体" w:hAnsi="楷体" w:eastAsia="楷体"/>
            </w:rPr>
            <w:fldChar w:fldCharType="separate"/>
          </w:r>
          <w:r>
            <w:rPr>
              <w:rFonts w:ascii="楷体" w:hAnsi="楷体" w:eastAsia="楷体"/>
            </w:rPr>
            <w:t>40</w:t>
          </w:r>
          <w:r>
            <w:rPr>
              <w:rFonts w:ascii="楷体" w:hAnsi="楷体" w:eastAsia="楷体"/>
            </w:rPr>
            <w:fldChar w:fldCharType="end"/>
          </w:r>
          <w:r>
            <w:rPr>
              <w:rFonts w:ascii="楷体" w:hAnsi="楷体" w:eastAsia="楷体"/>
            </w:rPr>
            <w:fldChar w:fldCharType="end"/>
          </w:r>
        </w:p>
        <w:p>
          <w:pPr>
            <w:pStyle w:val="19"/>
            <w:tabs>
              <w:tab w:val="left" w:pos="1260"/>
              <w:tab w:val="right" w:leader="dot" w:pos="8296"/>
            </w:tabs>
            <w:rPr>
              <w:rFonts w:ascii="楷体" w:hAnsi="楷体" w:eastAsia="楷体"/>
              <w:szCs w:val="22"/>
            </w:rPr>
          </w:pPr>
          <w:r>
            <w:fldChar w:fldCharType="begin"/>
          </w:r>
          <w:r>
            <w:instrText xml:space="preserve"> HYPERLINK \l "_Toc4161703" </w:instrText>
          </w:r>
          <w:r>
            <w:fldChar w:fldCharType="separate"/>
          </w:r>
          <w:r>
            <w:rPr>
              <w:rStyle w:val="26"/>
              <w:rFonts w:ascii="楷体" w:hAnsi="楷体" w:eastAsia="楷体"/>
            </w:rPr>
            <w:t>2.7错误/异常处理设计</w:t>
          </w:r>
          <w:r>
            <w:rPr>
              <w:rFonts w:ascii="楷体" w:hAnsi="楷体" w:eastAsia="楷体"/>
            </w:rPr>
            <w:tab/>
          </w:r>
          <w:r>
            <w:rPr>
              <w:rFonts w:ascii="楷体" w:hAnsi="楷体" w:eastAsia="楷体"/>
            </w:rPr>
            <w:fldChar w:fldCharType="begin"/>
          </w:r>
          <w:r>
            <w:rPr>
              <w:rFonts w:ascii="楷体" w:hAnsi="楷体" w:eastAsia="楷体"/>
            </w:rPr>
            <w:instrText xml:space="preserve"> PAGEREF _Toc4161703 \h </w:instrText>
          </w:r>
          <w:r>
            <w:rPr>
              <w:rFonts w:ascii="楷体" w:hAnsi="楷体" w:eastAsia="楷体"/>
            </w:rPr>
            <w:fldChar w:fldCharType="separate"/>
          </w:r>
          <w:r>
            <w:rPr>
              <w:rFonts w:ascii="楷体" w:hAnsi="楷体" w:eastAsia="楷体"/>
            </w:rPr>
            <w:t>40</w:t>
          </w:r>
          <w:r>
            <w:rPr>
              <w:rFonts w:ascii="楷体" w:hAnsi="楷体" w:eastAsia="楷体"/>
            </w:rPr>
            <w:fldChar w:fldCharType="end"/>
          </w:r>
          <w:r>
            <w:rPr>
              <w:rFonts w:ascii="楷体" w:hAnsi="楷体" w:eastAsia="楷体"/>
            </w:rPr>
            <w:fldChar w:fldCharType="end"/>
          </w:r>
        </w:p>
        <w:p>
          <w:pPr>
            <w:pStyle w:val="19"/>
            <w:tabs>
              <w:tab w:val="right" w:leader="dot" w:pos="8296"/>
            </w:tabs>
            <w:rPr>
              <w:rFonts w:ascii="楷体" w:hAnsi="楷体" w:eastAsia="楷体"/>
              <w:szCs w:val="22"/>
            </w:rPr>
          </w:pPr>
          <w:r>
            <w:fldChar w:fldCharType="begin"/>
          </w:r>
          <w:r>
            <w:instrText xml:space="preserve"> HYPERLINK \l "_Toc4161704" </w:instrText>
          </w:r>
          <w:r>
            <w:fldChar w:fldCharType="separate"/>
          </w:r>
          <w:r>
            <w:rPr>
              <w:rStyle w:val="26"/>
              <w:rFonts w:ascii="楷体" w:hAnsi="楷体" w:eastAsia="楷体"/>
            </w:rPr>
            <w:t>2.8数据恢复方案</w:t>
          </w:r>
          <w:r>
            <w:rPr>
              <w:rFonts w:ascii="楷体" w:hAnsi="楷体" w:eastAsia="楷体"/>
            </w:rPr>
            <w:tab/>
          </w:r>
          <w:r>
            <w:rPr>
              <w:rFonts w:ascii="楷体" w:hAnsi="楷体" w:eastAsia="楷体"/>
            </w:rPr>
            <w:fldChar w:fldCharType="begin"/>
          </w:r>
          <w:r>
            <w:rPr>
              <w:rFonts w:ascii="楷体" w:hAnsi="楷体" w:eastAsia="楷体"/>
            </w:rPr>
            <w:instrText xml:space="preserve"> PAGEREF _Toc4161704 \h </w:instrText>
          </w:r>
          <w:r>
            <w:rPr>
              <w:rFonts w:ascii="楷体" w:hAnsi="楷体" w:eastAsia="楷体"/>
            </w:rPr>
            <w:fldChar w:fldCharType="separate"/>
          </w:r>
          <w:r>
            <w:rPr>
              <w:rFonts w:ascii="楷体" w:hAnsi="楷体" w:eastAsia="楷体"/>
            </w:rPr>
            <w:t>41</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"_Toc4161705" </w:instrText>
          </w:r>
          <w:r>
            <w:fldChar w:fldCharType="separate"/>
          </w:r>
          <w:r>
            <w:rPr>
              <w:rStyle w:val="26"/>
              <w:rFonts w:ascii="楷体" w:hAnsi="楷体" w:eastAsia="楷体" w:cs="Times New Roman"/>
            </w:rPr>
            <w:t>2.8.1 全崩溃恢复机制</w:t>
          </w:r>
          <w:r>
            <w:rPr>
              <w:rFonts w:ascii="楷体" w:hAnsi="楷体" w:eastAsia="楷体"/>
            </w:rPr>
            <w:tab/>
          </w:r>
          <w:r>
            <w:rPr>
              <w:rFonts w:ascii="楷体" w:hAnsi="楷体" w:eastAsia="楷体"/>
            </w:rPr>
            <w:fldChar w:fldCharType="begin"/>
          </w:r>
          <w:r>
            <w:rPr>
              <w:rFonts w:ascii="楷体" w:hAnsi="楷体" w:eastAsia="楷体"/>
            </w:rPr>
            <w:instrText xml:space="preserve"> PAGEREF _Toc4161705 \h </w:instrText>
          </w:r>
          <w:r>
            <w:rPr>
              <w:rFonts w:ascii="楷体" w:hAnsi="楷体" w:eastAsia="楷体"/>
            </w:rPr>
            <w:fldChar w:fldCharType="separate"/>
          </w:r>
          <w:r>
            <w:rPr>
              <w:rFonts w:ascii="楷体" w:hAnsi="楷体" w:eastAsia="楷体"/>
            </w:rPr>
            <w:t>41</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"_Toc4161706" </w:instrText>
          </w:r>
          <w:r>
            <w:fldChar w:fldCharType="separate"/>
          </w:r>
          <w:r>
            <w:rPr>
              <w:rStyle w:val="26"/>
              <w:rFonts w:ascii="楷体" w:hAnsi="楷体" w:eastAsia="楷体" w:cs="Times New Roman"/>
            </w:rPr>
            <w:t>2.8.2 服务器崩溃恢复机制</w:t>
          </w:r>
          <w:r>
            <w:rPr>
              <w:rFonts w:ascii="楷体" w:hAnsi="楷体" w:eastAsia="楷体"/>
            </w:rPr>
            <w:tab/>
          </w:r>
          <w:r>
            <w:rPr>
              <w:rFonts w:ascii="楷体" w:hAnsi="楷体" w:eastAsia="楷体"/>
            </w:rPr>
            <w:fldChar w:fldCharType="begin"/>
          </w:r>
          <w:r>
            <w:rPr>
              <w:rFonts w:ascii="楷体" w:hAnsi="楷体" w:eastAsia="楷体"/>
            </w:rPr>
            <w:instrText xml:space="preserve"> PAGEREF _Toc4161706 \h </w:instrText>
          </w:r>
          <w:r>
            <w:rPr>
              <w:rFonts w:ascii="楷体" w:hAnsi="楷体" w:eastAsia="楷体"/>
            </w:rPr>
            <w:fldChar w:fldCharType="separate"/>
          </w:r>
          <w:r>
            <w:rPr>
              <w:rFonts w:ascii="楷体" w:hAnsi="楷体" w:eastAsia="楷体"/>
            </w:rPr>
            <w:t>42</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"_Toc4161707" </w:instrText>
          </w:r>
          <w:r>
            <w:fldChar w:fldCharType="separate"/>
          </w:r>
          <w:r>
            <w:rPr>
              <w:rStyle w:val="26"/>
              <w:rFonts w:ascii="楷体" w:hAnsi="楷体" w:eastAsia="楷体" w:cs="Times New Roman"/>
            </w:rPr>
            <w:t>2.8.3 磁盘阵列崩溃恢复机制</w:t>
          </w:r>
          <w:r>
            <w:rPr>
              <w:rFonts w:ascii="楷体" w:hAnsi="楷体" w:eastAsia="楷体"/>
            </w:rPr>
            <w:tab/>
          </w:r>
          <w:r>
            <w:rPr>
              <w:rFonts w:ascii="楷体" w:hAnsi="楷体" w:eastAsia="楷体"/>
            </w:rPr>
            <w:fldChar w:fldCharType="begin"/>
          </w:r>
          <w:r>
            <w:rPr>
              <w:rFonts w:ascii="楷体" w:hAnsi="楷体" w:eastAsia="楷体"/>
            </w:rPr>
            <w:instrText xml:space="preserve"> PAGEREF _Toc4161707 \h </w:instrText>
          </w:r>
          <w:r>
            <w:rPr>
              <w:rFonts w:ascii="楷体" w:hAnsi="楷体" w:eastAsia="楷体"/>
            </w:rPr>
            <w:fldChar w:fldCharType="separate"/>
          </w:r>
          <w:r>
            <w:rPr>
              <w:rFonts w:ascii="楷体" w:hAnsi="楷体" w:eastAsia="楷体"/>
            </w:rPr>
            <w:t>42</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"_Toc4161708" </w:instrText>
          </w:r>
          <w:r>
            <w:fldChar w:fldCharType="separate"/>
          </w:r>
          <w:r>
            <w:rPr>
              <w:rStyle w:val="26"/>
              <w:rFonts w:ascii="楷体" w:hAnsi="楷体" w:eastAsia="楷体" w:cs="Times New Roman"/>
            </w:rPr>
            <w:t>2.8.4系统软件全崩溃恢复机制</w:t>
          </w:r>
          <w:r>
            <w:rPr>
              <w:rFonts w:ascii="楷体" w:hAnsi="楷体" w:eastAsia="楷体"/>
            </w:rPr>
            <w:tab/>
          </w:r>
          <w:r>
            <w:rPr>
              <w:rFonts w:ascii="楷体" w:hAnsi="楷体" w:eastAsia="楷体"/>
            </w:rPr>
            <w:fldChar w:fldCharType="begin"/>
          </w:r>
          <w:r>
            <w:rPr>
              <w:rFonts w:ascii="楷体" w:hAnsi="楷体" w:eastAsia="楷体"/>
            </w:rPr>
            <w:instrText xml:space="preserve"> PAGEREF _Toc4161708 \h </w:instrText>
          </w:r>
          <w:r>
            <w:rPr>
              <w:rFonts w:ascii="楷体" w:hAnsi="楷体" w:eastAsia="楷体"/>
            </w:rPr>
            <w:fldChar w:fldCharType="separate"/>
          </w:r>
          <w:r>
            <w:rPr>
              <w:rFonts w:ascii="楷体" w:hAnsi="楷体" w:eastAsia="楷体"/>
            </w:rPr>
            <w:t>42</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"_Toc4161709" </w:instrText>
          </w:r>
          <w:r>
            <w:fldChar w:fldCharType="separate"/>
          </w:r>
          <w:r>
            <w:rPr>
              <w:rStyle w:val="26"/>
              <w:rFonts w:ascii="楷体" w:hAnsi="楷体" w:eastAsia="楷体" w:cs="Times New Roman"/>
            </w:rPr>
            <w:t>2.8.5 操作系统崩溃恢复机制</w:t>
          </w:r>
          <w:r>
            <w:rPr>
              <w:rFonts w:ascii="楷体" w:hAnsi="楷体" w:eastAsia="楷体"/>
            </w:rPr>
            <w:tab/>
          </w:r>
          <w:r>
            <w:rPr>
              <w:rFonts w:ascii="楷体" w:hAnsi="楷体" w:eastAsia="楷体"/>
            </w:rPr>
            <w:fldChar w:fldCharType="begin"/>
          </w:r>
          <w:r>
            <w:rPr>
              <w:rFonts w:ascii="楷体" w:hAnsi="楷体" w:eastAsia="楷体"/>
            </w:rPr>
            <w:instrText xml:space="preserve"> PAGEREF _Toc4161709 \h </w:instrText>
          </w:r>
          <w:r>
            <w:rPr>
              <w:rFonts w:ascii="楷体" w:hAnsi="楷体" w:eastAsia="楷体"/>
            </w:rPr>
            <w:fldChar w:fldCharType="separate"/>
          </w:r>
          <w:r>
            <w:rPr>
              <w:rFonts w:ascii="楷体" w:hAnsi="楷体" w:eastAsia="楷体"/>
            </w:rPr>
            <w:t>42</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"_Toc4161710" </w:instrText>
          </w:r>
          <w:r>
            <w:fldChar w:fldCharType="separate"/>
          </w:r>
          <w:r>
            <w:rPr>
              <w:rStyle w:val="26"/>
              <w:rFonts w:ascii="楷体" w:hAnsi="楷体" w:eastAsia="楷体" w:cs="Times New Roman"/>
            </w:rPr>
            <w:t>2.8.6 数据库系统崩溃恢复机制</w:t>
          </w:r>
          <w:r>
            <w:rPr>
              <w:rFonts w:ascii="楷体" w:hAnsi="楷体" w:eastAsia="楷体"/>
            </w:rPr>
            <w:tab/>
          </w:r>
          <w:r>
            <w:rPr>
              <w:rFonts w:ascii="楷体" w:hAnsi="楷体" w:eastAsia="楷体"/>
            </w:rPr>
            <w:fldChar w:fldCharType="begin"/>
          </w:r>
          <w:r>
            <w:rPr>
              <w:rFonts w:ascii="楷体" w:hAnsi="楷体" w:eastAsia="楷体"/>
            </w:rPr>
            <w:instrText xml:space="preserve"> PAGEREF _Toc4161710 \h </w:instrText>
          </w:r>
          <w:r>
            <w:rPr>
              <w:rFonts w:ascii="楷体" w:hAnsi="楷体" w:eastAsia="楷体"/>
            </w:rPr>
            <w:fldChar w:fldCharType="separate"/>
          </w:r>
          <w:r>
            <w:rPr>
              <w:rFonts w:ascii="楷体" w:hAnsi="楷体" w:eastAsia="楷体"/>
            </w:rPr>
            <w:t>43</w:t>
          </w:r>
          <w:r>
            <w:rPr>
              <w:rFonts w:ascii="楷体" w:hAnsi="楷体" w:eastAsia="楷体"/>
            </w:rPr>
            <w:fldChar w:fldCharType="end"/>
          </w:r>
          <w:r>
            <w:rPr>
              <w:rFonts w:ascii="楷体" w:hAnsi="楷体" w:eastAsia="楷体"/>
            </w:rPr>
            <w:fldChar w:fldCharType="end"/>
          </w:r>
        </w:p>
        <w:p>
          <w:pPr>
            <w:pStyle w:val="19"/>
            <w:tabs>
              <w:tab w:val="right" w:leader="dot" w:pos="8296"/>
            </w:tabs>
            <w:rPr>
              <w:rFonts w:ascii="楷体" w:hAnsi="楷体" w:eastAsia="楷体"/>
              <w:szCs w:val="22"/>
            </w:rPr>
          </w:pPr>
          <w:r>
            <w:fldChar w:fldCharType="begin"/>
          </w:r>
          <w:r>
            <w:instrText xml:space="preserve"> HYPERLINK \l "_Toc4161711" </w:instrText>
          </w:r>
          <w:r>
            <w:fldChar w:fldCharType="separate"/>
          </w:r>
          <w:r>
            <w:rPr>
              <w:rStyle w:val="26"/>
              <w:rFonts w:ascii="楷体" w:hAnsi="楷体" w:eastAsia="楷体"/>
            </w:rPr>
            <w:t>2.9数据备份方案</w:t>
          </w:r>
          <w:r>
            <w:rPr>
              <w:rFonts w:ascii="楷体" w:hAnsi="楷体" w:eastAsia="楷体"/>
            </w:rPr>
            <w:tab/>
          </w:r>
          <w:r>
            <w:rPr>
              <w:rFonts w:ascii="楷体" w:hAnsi="楷体" w:eastAsia="楷体"/>
            </w:rPr>
            <w:fldChar w:fldCharType="begin"/>
          </w:r>
          <w:r>
            <w:rPr>
              <w:rFonts w:ascii="楷体" w:hAnsi="楷体" w:eastAsia="楷体"/>
            </w:rPr>
            <w:instrText xml:space="preserve"> PAGEREF _Toc4161711 \h </w:instrText>
          </w:r>
          <w:r>
            <w:rPr>
              <w:rFonts w:ascii="楷体" w:hAnsi="楷体" w:eastAsia="楷体"/>
            </w:rPr>
            <w:fldChar w:fldCharType="separate"/>
          </w:r>
          <w:r>
            <w:rPr>
              <w:rFonts w:ascii="楷体" w:hAnsi="楷体" w:eastAsia="楷体"/>
            </w:rPr>
            <w:t>43</w:t>
          </w:r>
          <w:r>
            <w:rPr>
              <w:rFonts w:ascii="楷体" w:hAnsi="楷体" w:eastAsia="楷体"/>
            </w:rPr>
            <w:fldChar w:fldCharType="end"/>
          </w:r>
          <w:r>
            <w:rPr>
              <w:rFonts w:ascii="楷体" w:hAnsi="楷体" w:eastAsia="楷体"/>
            </w:rPr>
            <w:fldChar w:fldCharType="end"/>
          </w:r>
        </w:p>
        <w:p>
          <w:pPr>
            <w:pStyle w:val="19"/>
            <w:tabs>
              <w:tab w:val="right" w:leader="dot" w:pos="8296"/>
            </w:tabs>
            <w:rPr>
              <w:rFonts w:ascii="楷体" w:hAnsi="楷体" w:eastAsia="楷体"/>
              <w:szCs w:val="22"/>
            </w:rPr>
          </w:pPr>
          <w:r>
            <w:fldChar w:fldCharType="begin"/>
          </w:r>
          <w:r>
            <w:instrText xml:space="preserve"> HYPERLINK \l "_Toc4161712" </w:instrText>
          </w:r>
          <w:r>
            <w:fldChar w:fldCharType="separate"/>
          </w:r>
          <w:r>
            <w:rPr>
              <w:rStyle w:val="26"/>
              <w:rFonts w:ascii="楷体" w:hAnsi="楷体" w:eastAsia="楷体"/>
            </w:rPr>
            <w:t>2.10系统配置策略</w:t>
          </w:r>
          <w:r>
            <w:rPr>
              <w:rFonts w:ascii="楷体" w:hAnsi="楷体" w:eastAsia="楷体"/>
            </w:rPr>
            <w:tab/>
          </w:r>
          <w:r>
            <w:rPr>
              <w:rFonts w:ascii="楷体" w:hAnsi="楷体" w:eastAsia="楷体"/>
            </w:rPr>
            <w:fldChar w:fldCharType="begin"/>
          </w:r>
          <w:r>
            <w:rPr>
              <w:rFonts w:ascii="楷体" w:hAnsi="楷体" w:eastAsia="楷体"/>
            </w:rPr>
            <w:instrText xml:space="preserve"> PAGEREF _Toc4161712 \h </w:instrText>
          </w:r>
          <w:r>
            <w:rPr>
              <w:rFonts w:ascii="楷体" w:hAnsi="楷体" w:eastAsia="楷体"/>
            </w:rPr>
            <w:fldChar w:fldCharType="separate"/>
          </w:r>
          <w:r>
            <w:rPr>
              <w:rFonts w:ascii="楷体" w:hAnsi="楷体" w:eastAsia="楷体"/>
            </w:rPr>
            <w:t>44</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"_Toc4161713" </w:instrText>
          </w:r>
          <w:r>
            <w:fldChar w:fldCharType="separate"/>
          </w:r>
          <w:r>
            <w:rPr>
              <w:rStyle w:val="26"/>
              <w:rFonts w:ascii="楷体" w:hAnsi="楷体" w:eastAsia="楷体"/>
            </w:rPr>
            <w:t>2.10.1客户端</w:t>
          </w:r>
          <w:r>
            <w:rPr>
              <w:rFonts w:ascii="楷体" w:hAnsi="楷体" w:eastAsia="楷体"/>
            </w:rPr>
            <w:tab/>
          </w:r>
          <w:r>
            <w:rPr>
              <w:rFonts w:ascii="楷体" w:hAnsi="楷体" w:eastAsia="楷体"/>
            </w:rPr>
            <w:fldChar w:fldCharType="begin"/>
          </w:r>
          <w:r>
            <w:rPr>
              <w:rFonts w:ascii="楷体" w:hAnsi="楷体" w:eastAsia="楷体"/>
            </w:rPr>
            <w:instrText xml:space="preserve"> PAGEREF _Toc4161713 \h </w:instrText>
          </w:r>
          <w:r>
            <w:rPr>
              <w:rFonts w:ascii="楷体" w:hAnsi="楷体" w:eastAsia="楷体"/>
            </w:rPr>
            <w:fldChar w:fldCharType="separate"/>
          </w:r>
          <w:r>
            <w:rPr>
              <w:rFonts w:ascii="楷体" w:hAnsi="楷体" w:eastAsia="楷体"/>
            </w:rPr>
            <w:t>44</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"_Toc4161714" </w:instrText>
          </w:r>
          <w:r>
            <w:fldChar w:fldCharType="separate"/>
          </w:r>
          <w:r>
            <w:rPr>
              <w:rStyle w:val="26"/>
              <w:rFonts w:ascii="楷体" w:hAnsi="楷体" w:eastAsia="楷体"/>
            </w:rPr>
            <w:t>2.10.2服务器端</w:t>
          </w:r>
          <w:r>
            <w:rPr>
              <w:rFonts w:ascii="楷体" w:hAnsi="楷体" w:eastAsia="楷体"/>
            </w:rPr>
            <w:tab/>
          </w:r>
          <w:r>
            <w:rPr>
              <w:rFonts w:ascii="楷体" w:hAnsi="楷体" w:eastAsia="楷体"/>
            </w:rPr>
            <w:fldChar w:fldCharType="begin"/>
          </w:r>
          <w:r>
            <w:rPr>
              <w:rFonts w:ascii="楷体" w:hAnsi="楷体" w:eastAsia="楷体"/>
            </w:rPr>
            <w:instrText xml:space="preserve"> PAGEREF _Toc4161714 \h </w:instrText>
          </w:r>
          <w:r>
            <w:rPr>
              <w:rFonts w:ascii="楷体" w:hAnsi="楷体" w:eastAsia="楷体"/>
            </w:rPr>
            <w:fldChar w:fldCharType="separate"/>
          </w:r>
          <w:r>
            <w:rPr>
              <w:rFonts w:ascii="楷体" w:hAnsi="楷体" w:eastAsia="楷体"/>
            </w:rPr>
            <w:t>44</w:t>
          </w:r>
          <w:r>
            <w:rPr>
              <w:rFonts w:ascii="楷体" w:hAnsi="楷体" w:eastAsia="楷体"/>
            </w:rPr>
            <w:fldChar w:fldCharType="end"/>
          </w:r>
          <w:r>
            <w:rPr>
              <w:rFonts w:ascii="楷体" w:hAnsi="楷体" w:eastAsia="楷体"/>
            </w:rPr>
            <w:fldChar w:fldCharType="end"/>
          </w:r>
        </w:p>
        <w:p>
          <w:pPr>
            <w:pStyle w:val="19"/>
            <w:tabs>
              <w:tab w:val="left" w:pos="1260"/>
              <w:tab w:val="right" w:leader="dot" w:pos="8296"/>
            </w:tabs>
            <w:rPr>
              <w:rFonts w:ascii="楷体" w:hAnsi="楷体" w:eastAsia="楷体"/>
              <w:szCs w:val="22"/>
            </w:rPr>
          </w:pPr>
          <w:r>
            <w:fldChar w:fldCharType="begin"/>
          </w:r>
          <w:r>
            <w:instrText xml:space="preserve"> HYPERLINK \l "_Toc4161715" </w:instrText>
          </w:r>
          <w:r>
            <w:fldChar w:fldCharType="separate"/>
          </w:r>
          <w:r>
            <w:rPr>
              <w:rStyle w:val="26"/>
              <w:rFonts w:ascii="楷体" w:hAnsi="楷体" w:eastAsia="楷体"/>
            </w:rPr>
            <w:t>2.9系统部署方案</w:t>
          </w:r>
          <w:r>
            <w:rPr>
              <w:rFonts w:ascii="楷体" w:hAnsi="楷体" w:eastAsia="楷体"/>
            </w:rPr>
            <w:tab/>
          </w:r>
          <w:r>
            <w:rPr>
              <w:rFonts w:ascii="楷体" w:hAnsi="楷体" w:eastAsia="楷体"/>
            </w:rPr>
            <w:fldChar w:fldCharType="begin"/>
          </w:r>
          <w:r>
            <w:rPr>
              <w:rFonts w:ascii="楷体" w:hAnsi="楷体" w:eastAsia="楷体"/>
            </w:rPr>
            <w:instrText xml:space="preserve"> PAGEREF _Toc4161715 \h </w:instrText>
          </w:r>
          <w:r>
            <w:rPr>
              <w:rFonts w:ascii="楷体" w:hAnsi="楷体" w:eastAsia="楷体"/>
            </w:rPr>
            <w:fldChar w:fldCharType="separate"/>
          </w:r>
          <w:r>
            <w:rPr>
              <w:rFonts w:ascii="楷体" w:hAnsi="楷体" w:eastAsia="楷体"/>
            </w:rPr>
            <w:t>44</w:t>
          </w:r>
          <w:r>
            <w:rPr>
              <w:rFonts w:ascii="楷体" w:hAnsi="楷体" w:eastAsia="楷体"/>
            </w:rPr>
            <w:fldChar w:fldCharType="end"/>
          </w:r>
          <w:r>
            <w:rPr>
              <w:rFonts w:ascii="楷体" w:hAnsi="楷体" w:eastAsia="楷体"/>
            </w:rPr>
            <w:fldChar w:fldCharType="end"/>
          </w:r>
        </w:p>
        <w:p>
          <w:pPr>
            <w:pStyle w:val="19"/>
            <w:tabs>
              <w:tab w:val="right" w:leader="dot" w:pos="8296"/>
            </w:tabs>
            <w:rPr>
              <w:rFonts w:ascii="楷体" w:hAnsi="楷体" w:eastAsia="楷体"/>
              <w:szCs w:val="22"/>
            </w:rPr>
          </w:pPr>
          <w:r>
            <w:fldChar w:fldCharType="begin"/>
          </w:r>
          <w:r>
            <w:instrText xml:space="preserve"> HYPERLINK \l "_Toc4161716" </w:instrText>
          </w:r>
          <w:r>
            <w:fldChar w:fldCharType="separate"/>
          </w:r>
          <w:r>
            <w:rPr>
              <w:rStyle w:val="26"/>
              <w:rFonts w:ascii="楷体" w:hAnsi="楷体" w:eastAsia="楷体"/>
            </w:rPr>
            <w:t>2.10规范</w:t>
          </w:r>
          <w:r>
            <w:rPr>
              <w:rFonts w:ascii="楷体" w:hAnsi="楷体" w:eastAsia="楷体"/>
            </w:rPr>
            <w:tab/>
          </w:r>
          <w:r>
            <w:rPr>
              <w:rFonts w:ascii="楷体" w:hAnsi="楷体" w:eastAsia="楷体"/>
            </w:rPr>
            <w:fldChar w:fldCharType="begin"/>
          </w:r>
          <w:r>
            <w:rPr>
              <w:rFonts w:ascii="楷体" w:hAnsi="楷体" w:eastAsia="楷体"/>
            </w:rPr>
            <w:instrText xml:space="preserve"> PAGEREF _Toc4161716 \h </w:instrText>
          </w:r>
          <w:r>
            <w:rPr>
              <w:rFonts w:ascii="楷体" w:hAnsi="楷体" w:eastAsia="楷体"/>
            </w:rPr>
            <w:fldChar w:fldCharType="separate"/>
          </w:r>
          <w:r>
            <w:rPr>
              <w:rFonts w:ascii="楷体" w:hAnsi="楷体" w:eastAsia="楷体"/>
            </w:rPr>
            <w:t>46</w:t>
          </w:r>
          <w:r>
            <w:rPr>
              <w:rFonts w:ascii="楷体" w:hAnsi="楷体" w:eastAsia="楷体"/>
            </w:rPr>
            <w:fldChar w:fldCharType="end"/>
          </w:r>
          <w:r>
            <w:rPr>
              <w:rFonts w:ascii="楷体" w:hAnsi="楷体" w:eastAsia="楷体"/>
            </w:rPr>
            <w:fldChar w:fldCharType="end"/>
          </w:r>
        </w:p>
        <w:p>
          <w:pPr>
            <w:pStyle w:val="19"/>
            <w:tabs>
              <w:tab w:val="right" w:leader="dot" w:pos="8296"/>
            </w:tabs>
            <w:rPr>
              <w:rFonts w:ascii="楷体" w:hAnsi="楷体" w:eastAsia="楷体"/>
              <w:szCs w:val="22"/>
            </w:rPr>
          </w:pPr>
          <w:r>
            <w:fldChar w:fldCharType="begin"/>
          </w:r>
          <w:r>
            <w:instrText xml:space="preserve"> HYPERLINK \l "_Toc4161717" </w:instrText>
          </w:r>
          <w:r>
            <w:fldChar w:fldCharType="separate"/>
          </w:r>
          <w:r>
            <w:rPr>
              <w:rStyle w:val="26"/>
              <w:rFonts w:ascii="楷体" w:hAnsi="楷体" w:eastAsia="楷体"/>
            </w:rPr>
            <w:t>2.11其他相关技术与方案</w:t>
          </w:r>
          <w:r>
            <w:rPr>
              <w:rFonts w:ascii="楷体" w:hAnsi="楷体" w:eastAsia="楷体"/>
            </w:rPr>
            <w:tab/>
          </w:r>
          <w:r>
            <w:rPr>
              <w:rFonts w:ascii="楷体" w:hAnsi="楷体" w:eastAsia="楷体"/>
            </w:rPr>
            <w:fldChar w:fldCharType="begin"/>
          </w:r>
          <w:r>
            <w:rPr>
              <w:rFonts w:ascii="楷体" w:hAnsi="楷体" w:eastAsia="楷体"/>
            </w:rPr>
            <w:instrText xml:space="preserve"> PAGEREF _Toc4161717 \h </w:instrText>
          </w:r>
          <w:r>
            <w:rPr>
              <w:rFonts w:ascii="楷体" w:hAnsi="楷体" w:eastAsia="楷体"/>
            </w:rPr>
            <w:fldChar w:fldCharType="separate"/>
          </w:r>
          <w:r>
            <w:rPr>
              <w:rFonts w:ascii="楷体" w:hAnsi="楷体" w:eastAsia="楷体"/>
            </w:rPr>
            <w:t>46</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"_Toc4161718" </w:instrText>
          </w:r>
          <w:r>
            <w:fldChar w:fldCharType="separate"/>
          </w:r>
          <w:r>
            <w:rPr>
              <w:rStyle w:val="26"/>
              <w:rFonts w:ascii="楷体" w:hAnsi="楷体" w:eastAsia="楷体"/>
            </w:rPr>
            <w:t>2.11.1负载均衡</w:t>
          </w:r>
          <w:r>
            <w:rPr>
              <w:rFonts w:ascii="楷体" w:hAnsi="楷体" w:eastAsia="楷体"/>
            </w:rPr>
            <w:tab/>
          </w:r>
          <w:r>
            <w:rPr>
              <w:rFonts w:ascii="楷体" w:hAnsi="楷体" w:eastAsia="楷体"/>
            </w:rPr>
            <w:fldChar w:fldCharType="begin"/>
          </w:r>
          <w:r>
            <w:rPr>
              <w:rFonts w:ascii="楷体" w:hAnsi="楷体" w:eastAsia="楷体"/>
            </w:rPr>
            <w:instrText xml:space="preserve"> PAGEREF _Toc4161718 \h </w:instrText>
          </w:r>
          <w:r>
            <w:rPr>
              <w:rFonts w:ascii="楷体" w:hAnsi="楷体" w:eastAsia="楷体"/>
            </w:rPr>
            <w:fldChar w:fldCharType="separate"/>
          </w:r>
          <w:r>
            <w:rPr>
              <w:rFonts w:ascii="楷体" w:hAnsi="楷体" w:eastAsia="楷体"/>
            </w:rPr>
            <w:t>46</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"_Toc4161719" </w:instrText>
          </w:r>
          <w:r>
            <w:fldChar w:fldCharType="separate"/>
          </w:r>
          <w:r>
            <w:rPr>
              <w:rStyle w:val="26"/>
              <w:rFonts w:ascii="楷体" w:hAnsi="楷体" w:eastAsia="楷体"/>
            </w:rPr>
            <w:t>2.11.2存储过程</w:t>
          </w:r>
          <w:r>
            <w:rPr>
              <w:rFonts w:ascii="楷体" w:hAnsi="楷体" w:eastAsia="楷体"/>
            </w:rPr>
            <w:tab/>
          </w:r>
          <w:r>
            <w:rPr>
              <w:rFonts w:ascii="楷体" w:hAnsi="楷体" w:eastAsia="楷体"/>
            </w:rPr>
            <w:fldChar w:fldCharType="begin"/>
          </w:r>
          <w:r>
            <w:rPr>
              <w:rFonts w:ascii="楷体" w:hAnsi="楷体" w:eastAsia="楷体"/>
            </w:rPr>
            <w:instrText xml:space="preserve"> PAGEREF _Toc4161719 \h </w:instrText>
          </w:r>
          <w:r>
            <w:rPr>
              <w:rFonts w:ascii="楷体" w:hAnsi="楷体" w:eastAsia="楷体"/>
            </w:rPr>
            <w:fldChar w:fldCharType="separate"/>
          </w:r>
          <w:r>
            <w:rPr>
              <w:rFonts w:ascii="楷体" w:hAnsi="楷体" w:eastAsia="楷体"/>
            </w:rPr>
            <w:t>47</w:t>
          </w:r>
          <w:r>
            <w:rPr>
              <w:rFonts w:ascii="楷体" w:hAnsi="楷体" w:eastAsia="楷体"/>
            </w:rPr>
            <w:fldChar w:fldCharType="end"/>
          </w:r>
          <w:r>
            <w:rPr>
              <w:rFonts w:ascii="楷体" w:hAnsi="楷体" w:eastAsia="楷体"/>
            </w:rPr>
            <w:fldChar w:fldCharType="end"/>
          </w:r>
        </w:p>
        <w:p>
          <w:pPr>
            <w:pStyle w:val="16"/>
            <w:tabs>
              <w:tab w:val="right" w:leader="dot" w:pos="8296"/>
            </w:tabs>
            <w:rPr>
              <w:rFonts w:ascii="楷体" w:hAnsi="楷体" w:eastAsia="楷体"/>
              <w:szCs w:val="22"/>
            </w:rPr>
          </w:pPr>
          <w:r>
            <w:fldChar w:fldCharType="begin"/>
          </w:r>
          <w:r>
            <w:instrText xml:space="preserve"> HYPERLINK \l "_Toc4161720" </w:instrText>
          </w:r>
          <w:r>
            <w:fldChar w:fldCharType="separate"/>
          </w:r>
          <w:r>
            <w:rPr>
              <w:rStyle w:val="26"/>
              <w:rFonts w:ascii="楷体" w:hAnsi="楷体" w:eastAsia="楷体"/>
            </w:rPr>
            <w:t>3详细设计</w:t>
          </w:r>
          <w:r>
            <w:rPr>
              <w:rFonts w:ascii="楷体" w:hAnsi="楷体" w:eastAsia="楷体"/>
            </w:rPr>
            <w:tab/>
          </w:r>
          <w:r>
            <w:rPr>
              <w:rFonts w:ascii="楷体" w:hAnsi="楷体" w:eastAsia="楷体"/>
            </w:rPr>
            <w:fldChar w:fldCharType="begin"/>
          </w:r>
          <w:r>
            <w:rPr>
              <w:rFonts w:ascii="楷体" w:hAnsi="楷体" w:eastAsia="楷体"/>
            </w:rPr>
            <w:instrText xml:space="preserve"> PAGEREF _Toc4161720 \h </w:instrText>
          </w:r>
          <w:r>
            <w:rPr>
              <w:rFonts w:ascii="楷体" w:hAnsi="楷体" w:eastAsia="楷体"/>
            </w:rPr>
            <w:fldChar w:fldCharType="separate"/>
          </w:r>
          <w:r>
            <w:rPr>
              <w:rFonts w:ascii="楷体" w:hAnsi="楷体" w:eastAsia="楷体"/>
            </w:rPr>
            <w:t>47</w:t>
          </w:r>
          <w:r>
            <w:rPr>
              <w:rFonts w:ascii="楷体" w:hAnsi="楷体" w:eastAsia="楷体"/>
            </w:rPr>
            <w:fldChar w:fldCharType="end"/>
          </w:r>
          <w:r>
            <w:rPr>
              <w:rFonts w:ascii="楷体" w:hAnsi="楷体" w:eastAsia="楷体"/>
            </w:rPr>
            <w:fldChar w:fldCharType="end"/>
          </w:r>
        </w:p>
        <w:p>
          <w:pPr>
            <w:pStyle w:val="19"/>
            <w:tabs>
              <w:tab w:val="right" w:leader="dot" w:pos="8296"/>
            </w:tabs>
            <w:rPr>
              <w:rFonts w:ascii="楷体" w:hAnsi="楷体" w:eastAsia="楷体"/>
              <w:szCs w:val="22"/>
            </w:rPr>
          </w:pPr>
          <w:r>
            <w:fldChar w:fldCharType="begin"/>
          </w:r>
          <w:r>
            <w:instrText xml:space="preserve"> HYPERLINK \l "_Toc4161721" </w:instrText>
          </w:r>
          <w:r>
            <w:fldChar w:fldCharType="separate"/>
          </w:r>
          <w:r>
            <w:rPr>
              <w:rStyle w:val="26"/>
              <w:rFonts w:ascii="楷体" w:hAnsi="楷体" w:eastAsia="楷体"/>
            </w:rPr>
            <w:t>3.1账户管理功能模块</w:t>
          </w:r>
          <w:r>
            <w:rPr>
              <w:rFonts w:ascii="楷体" w:hAnsi="楷体" w:eastAsia="楷体"/>
            </w:rPr>
            <w:tab/>
          </w:r>
          <w:r>
            <w:rPr>
              <w:rFonts w:ascii="楷体" w:hAnsi="楷体" w:eastAsia="楷体"/>
            </w:rPr>
            <w:fldChar w:fldCharType="begin"/>
          </w:r>
          <w:r>
            <w:rPr>
              <w:rFonts w:ascii="楷体" w:hAnsi="楷体" w:eastAsia="楷体"/>
            </w:rPr>
            <w:instrText xml:space="preserve"> PAGEREF _Toc4161721 \h </w:instrText>
          </w:r>
          <w:r>
            <w:rPr>
              <w:rFonts w:ascii="楷体" w:hAnsi="楷体" w:eastAsia="楷体"/>
            </w:rPr>
            <w:fldChar w:fldCharType="separate"/>
          </w:r>
          <w:r>
            <w:rPr>
              <w:rFonts w:ascii="楷体" w:hAnsi="楷体" w:eastAsia="楷体"/>
            </w:rPr>
            <w:t>48</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"_Toc4161722" </w:instrText>
          </w:r>
          <w:r>
            <w:fldChar w:fldCharType="separate"/>
          </w:r>
          <w:r>
            <w:rPr>
              <w:rStyle w:val="26"/>
              <w:rFonts w:ascii="楷体" w:hAnsi="楷体" w:eastAsia="楷体"/>
            </w:rPr>
            <w:t>3.1.1功能描述</w:t>
          </w:r>
          <w:r>
            <w:rPr>
              <w:rFonts w:ascii="楷体" w:hAnsi="楷体" w:eastAsia="楷体"/>
            </w:rPr>
            <w:tab/>
          </w:r>
          <w:r>
            <w:rPr>
              <w:rFonts w:ascii="楷体" w:hAnsi="楷体" w:eastAsia="楷体"/>
            </w:rPr>
            <w:fldChar w:fldCharType="begin"/>
          </w:r>
          <w:r>
            <w:rPr>
              <w:rFonts w:ascii="楷体" w:hAnsi="楷体" w:eastAsia="楷体"/>
            </w:rPr>
            <w:instrText xml:space="preserve"> PAGEREF _Toc4161722 \h </w:instrText>
          </w:r>
          <w:r>
            <w:rPr>
              <w:rFonts w:ascii="楷体" w:hAnsi="楷体" w:eastAsia="楷体"/>
            </w:rPr>
            <w:fldChar w:fldCharType="separate"/>
          </w:r>
          <w:r>
            <w:rPr>
              <w:rFonts w:ascii="楷体" w:hAnsi="楷体" w:eastAsia="楷体"/>
            </w:rPr>
            <w:t>48</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"_Toc4161723" </w:instrText>
          </w:r>
          <w:r>
            <w:fldChar w:fldCharType="separate"/>
          </w:r>
          <w:r>
            <w:rPr>
              <w:rStyle w:val="26"/>
              <w:rFonts w:ascii="楷体" w:hAnsi="楷体" w:eastAsia="楷体"/>
            </w:rPr>
            <w:t>3.1.2性能描述</w:t>
          </w:r>
          <w:r>
            <w:rPr>
              <w:rFonts w:ascii="楷体" w:hAnsi="楷体" w:eastAsia="楷体"/>
            </w:rPr>
            <w:tab/>
          </w:r>
          <w:r>
            <w:rPr>
              <w:rFonts w:ascii="楷体" w:hAnsi="楷体" w:eastAsia="楷体"/>
            </w:rPr>
            <w:fldChar w:fldCharType="begin"/>
          </w:r>
          <w:r>
            <w:rPr>
              <w:rFonts w:ascii="楷体" w:hAnsi="楷体" w:eastAsia="楷体"/>
            </w:rPr>
            <w:instrText xml:space="preserve"> PAGEREF _Toc4161723 \h </w:instrText>
          </w:r>
          <w:r>
            <w:rPr>
              <w:rFonts w:ascii="楷体" w:hAnsi="楷体" w:eastAsia="楷体"/>
            </w:rPr>
            <w:fldChar w:fldCharType="separate"/>
          </w:r>
          <w:r>
            <w:rPr>
              <w:rFonts w:ascii="楷体" w:hAnsi="楷体" w:eastAsia="楷体"/>
            </w:rPr>
            <w:t>49</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"_Toc4161724" </w:instrText>
          </w:r>
          <w:r>
            <w:fldChar w:fldCharType="separate"/>
          </w:r>
          <w:r>
            <w:rPr>
              <w:rStyle w:val="26"/>
              <w:rFonts w:ascii="楷体" w:hAnsi="楷体" w:eastAsia="楷体"/>
            </w:rPr>
            <w:t>3.1.3输入</w:t>
          </w:r>
          <w:r>
            <w:rPr>
              <w:rFonts w:ascii="楷体" w:hAnsi="楷体" w:eastAsia="楷体"/>
            </w:rPr>
            <w:tab/>
          </w:r>
          <w:r>
            <w:rPr>
              <w:rFonts w:ascii="楷体" w:hAnsi="楷体" w:eastAsia="楷体"/>
            </w:rPr>
            <w:fldChar w:fldCharType="begin"/>
          </w:r>
          <w:r>
            <w:rPr>
              <w:rFonts w:ascii="楷体" w:hAnsi="楷体" w:eastAsia="楷体"/>
            </w:rPr>
            <w:instrText xml:space="preserve"> PAGEREF _Toc4161724 \h </w:instrText>
          </w:r>
          <w:r>
            <w:rPr>
              <w:rFonts w:ascii="楷体" w:hAnsi="楷体" w:eastAsia="楷体"/>
            </w:rPr>
            <w:fldChar w:fldCharType="separate"/>
          </w:r>
          <w:r>
            <w:rPr>
              <w:rFonts w:ascii="楷体" w:hAnsi="楷体" w:eastAsia="楷体"/>
            </w:rPr>
            <w:t>49</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"_Toc4161725" </w:instrText>
          </w:r>
          <w:r>
            <w:fldChar w:fldCharType="separate"/>
          </w:r>
          <w:r>
            <w:rPr>
              <w:rStyle w:val="26"/>
              <w:rFonts w:ascii="楷体" w:hAnsi="楷体" w:eastAsia="楷体"/>
            </w:rPr>
            <w:t>3.1.4输出</w:t>
          </w:r>
          <w:r>
            <w:rPr>
              <w:rFonts w:ascii="楷体" w:hAnsi="楷体" w:eastAsia="楷体"/>
            </w:rPr>
            <w:tab/>
          </w:r>
          <w:r>
            <w:rPr>
              <w:rFonts w:ascii="楷体" w:hAnsi="楷体" w:eastAsia="楷体"/>
            </w:rPr>
            <w:fldChar w:fldCharType="begin"/>
          </w:r>
          <w:r>
            <w:rPr>
              <w:rFonts w:ascii="楷体" w:hAnsi="楷体" w:eastAsia="楷体"/>
            </w:rPr>
            <w:instrText xml:space="preserve"> PAGEREF _Toc4161725 \h </w:instrText>
          </w:r>
          <w:r>
            <w:rPr>
              <w:rFonts w:ascii="楷体" w:hAnsi="楷体" w:eastAsia="楷体"/>
            </w:rPr>
            <w:fldChar w:fldCharType="separate"/>
          </w:r>
          <w:r>
            <w:rPr>
              <w:rFonts w:ascii="楷体" w:hAnsi="楷体" w:eastAsia="楷体"/>
            </w:rPr>
            <w:t>49</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"_Toc4161726" </w:instrText>
          </w:r>
          <w:r>
            <w:fldChar w:fldCharType="separate"/>
          </w:r>
          <w:r>
            <w:rPr>
              <w:rStyle w:val="26"/>
              <w:rFonts w:ascii="楷体" w:hAnsi="楷体" w:eastAsia="楷体"/>
            </w:rPr>
            <w:t>3.1.5算法</w:t>
          </w:r>
          <w:r>
            <w:rPr>
              <w:rFonts w:ascii="楷体" w:hAnsi="楷体" w:eastAsia="楷体"/>
            </w:rPr>
            <w:tab/>
          </w:r>
          <w:r>
            <w:rPr>
              <w:rFonts w:ascii="楷体" w:hAnsi="楷体" w:eastAsia="楷体"/>
            </w:rPr>
            <w:fldChar w:fldCharType="begin"/>
          </w:r>
          <w:r>
            <w:rPr>
              <w:rFonts w:ascii="楷体" w:hAnsi="楷体" w:eastAsia="楷体"/>
            </w:rPr>
            <w:instrText xml:space="preserve"> PAGEREF _Toc4161726 \h </w:instrText>
          </w:r>
          <w:r>
            <w:rPr>
              <w:rFonts w:ascii="楷体" w:hAnsi="楷体" w:eastAsia="楷体"/>
            </w:rPr>
            <w:fldChar w:fldCharType="separate"/>
          </w:r>
          <w:r>
            <w:rPr>
              <w:rFonts w:ascii="楷体" w:hAnsi="楷体" w:eastAsia="楷体"/>
            </w:rPr>
            <w:t>49</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"_Toc4161727" </w:instrText>
          </w:r>
          <w:r>
            <w:fldChar w:fldCharType="separate"/>
          </w:r>
          <w:r>
            <w:rPr>
              <w:rStyle w:val="26"/>
              <w:rFonts w:ascii="楷体" w:hAnsi="楷体" w:eastAsia="楷体"/>
            </w:rPr>
            <w:t>3.1.6程序逻辑</w:t>
          </w:r>
          <w:r>
            <w:rPr>
              <w:rFonts w:ascii="楷体" w:hAnsi="楷体" w:eastAsia="楷体"/>
            </w:rPr>
            <w:tab/>
          </w:r>
          <w:r>
            <w:rPr>
              <w:rFonts w:ascii="楷体" w:hAnsi="楷体" w:eastAsia="楷体"/>
            </w:rPr>
            <w:fldChar w:fldCharType="begin"/>
          </w:r>
          <w:r>
            <w:rPr>
              <w:rFonts w:ascii="楷体" w:hAnsi="楷体" w:eastAsia="楷体"/>
            </w:rPr>
            <w:instrText xml:space="preserve"> PAGEREF _Toc4161727 \h </w:instrText>
          </w:r>
          <w:r>
            <w:rPr>
              <w:rFonts w:ascii="楷体" w:hAnsi="楷体" w:eastAsia="楷体"/>
            </w:rPr>
            <w:fldChar w:fldCharType="separate"/>
          </w:r>
          <w:r>
            <w:rPr>
              <w:rFonts w:ascii="楷体" w:hAnsi="楷体" w:eastAsia="楷体"/>
            </w:rPr>
            <w:t>49</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"_Toc4161728" </w:instrText>
          </w:r>
          <w:r>
            <w:fldChar w:fldCharType="separate"/>
          </w:r>
          <w:r>
            <w:rPr>
              <w:rStyle w:val="26"/>
              <w:rFonts w:ascii="楷体" w:hAnsi="楷体" w:eastAsia="楷体"/>
            </w:rPr>
            <w:t>3.1.7接口</w:t>
          </w:r>
          <w:r>
            <w:rPr>
              <w:rFonts w:ascii="楷体" w:hAnsi="楷体" w:eastAsia="楷体"/>
            </w:rPr>
            <w:tab/>
          </w:r>
          <w:r>
            <w:rPr>
              <w:rFonts w:ascii="楷体" w:hAnsi="楷体" w:eastAsia="楷体"/>
            </w:rPr>
            <w:fldChar w:fldCharType="begin"/>
          </w:r>
          <w:r>
            <w:rPr>
              <w:rFonts w:ascii="楷体" w:hAnsi="楷体" w:eastAsia="楷体"/>
            </w:rPr>
            <w:instrText xml:space="preserve"> PAGEREF _Toc4161728 \h </w:instrText>
          </w:r>
          <w:r>
            <w:rPr>
              <w:rFonts w:ascii="楷体" w:hAnsi="楷体" w:eastAsia="楷体"/>
            </w:rPr>
            <w:fldChar w:fldCharType="separate"/>
          </w:r>
          <w:r>
            <w:rPr>
              <w:rFonts w:ascii="楷体" w:hAnsi="楷体" w:eastAsia="楷体"/>
            </w:rPr>
            <w:t>51</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"_Toc4161729" </w:instrText>
          </w:r>
          <w:r>
            <w:fldChar w:fldCharType="separate"/>
          </w:r>
          <w:r>
            <w:rPr>
              <w:rStyle w:val="26"/>
              <w:rFonts w:ascii="楷体" w:hAnsi="楷体" w:eastAsia="楷体"/>
            </w:rPr>
            <w:t>3.1.8存储分配</w:t>
          </w:r>
          <w:r>
            <w:rPr>
              <w:rFonts w:ascii="楷体" w:hAnsi="楷体" w:eastAsia="楷体"/>
            </w:rPr>
            <w:tab/>
          </w:r>
          <w:r>
            <w:rPr>
              <w:rFonts w:ascii="楷体" w:hAnsi="楷体" w:eastAsia="楷体"/>
            </w:rPr>
            <w:fldChar w:fldCharType="begin"/>
          </w:r>
          <w:r>
            <w:rPr>
              <w:rFonts w:ascii="楷体" w:hAnsi="楷体" w:eastAsia="楷体"/>
            </w:rPr>
            <w:instrText xml:space="preserve"> PAGEREF _Toc4161729 \h </w:instrText>
          </w:r>
          <w:r>
            <w:rPr>
              <w:rFonts w:ascii="楷体" w:hAnsi="楷体" w:eastAsia="楷体"/>
            </w:rPr>
            <w:fldChar w:fldCharType="separate"/>
          </w:r>
          <w:r>
            <w:rPr>
              <w:rFonts w:ascii="楷体" w:hAnsi="楷体" w:eastAsia="楷体"/>
            </w:rPr>
            <w:t>51</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"_Toc4161730" </w:instrText>
          </w:r>
          <w:r>
            <w:fldChar w:fldCharType="separate"/>
          </w:r>
          <w:r>
            <w:rPr>
              <w:rStyle w:val="26"/>
              <w:rFonts w:ascii="楷体" w:hAnsi="楷体" w:eastAsia="楷体"/>
            </w:rPr>
            <w:t>3.1.9限制条件</w:t>
          </w:r>
          <w:r>
            <w:rPr>
              <w:rFonts w:ascii="楷体" w:hAnsi="楷体" w:eastAsia="楷体"/>
            </w:rPr>
            <w:tab/>
          </w:r>
          <w:r>
            <w:rPr>
              <w:rFonts w:ascii="楷体" w:hAnsi="楷体" w:eastAsia="楷体"/>
            </w:rPr>
            <w:fldChar w:fldCharType="begin"/>
          </w:r>
          <w:r>
            <w:rPr>
              <w:rFonts w:ascii="楷体" w:hAnsi="楷体" w:eastAsia="楷体"/>
            </w:rPr>
            <w:instrText xml:space="preserve"> PAGEREF _Toc4161730 \h </w:instrText>
          </w:r>
          <w:r>
            <w:rPr>
              <w:rFonts w:ascii="楷体" w:hAnsi="楷体" w:eastAsia="楷体"/>
            </w:rPr>
            <w:fldChar w:fldCharType="separate"/>
          </w:r>
          <w:r>
            <w:rPr>
              <w:rFonts w:ascii="楷体" w:hAnsi="楷体" w:eastAsia="楷体"/>
            </w:rPr>
            <w:t>51</w:t>
          </w:r>
          <w:r>
            <w:rPr>
              <w:rFonts w:ascii="楷体" w:hAnsi="楷体" w:eastAsia="楷体"/>
            </w:rPr>
            <w:fldChar w:fldCharType="end"/>
          </w:r>
          <w:r>
            <w:rPr>
              <w:rFonts w:ascii="楷体" w:hAnsi="楷体" w:eastAsia="楷体"/>
            </w:rPr>
            <w:fldChar w:fldCharType="end"/>
          </w:r>
        </w:p>
        <w:p>
          <w:pPr>
            <w:pStyle w:val="19"/>
            <w:tabs>
              <w:tab w:val="right" w:leader="dot" w:pos="8296"/>
            </w:tabs>
            <w:rPr>
              <w:rFonts w:ascii="楷体" w:hAnsi="楷体" w:eastAsia="楷体"/>
              <w:szCs w:val="22"/>
            </w:rPr>
          </w:pPr>
          <w:r>
            <w:fldChar w:fldCharType="begin"/>
          </w:r>
          <w:r>
            <w:instrText xml:space="preserve"> HYPERLINK \l "_Toc4161731" </w:instrText>
          </w:r>
          <w:r>
            <w:fldChar w:fldCharType="separate"/>
          </w:r>
          <w:r>
            <w:rPr>
              <w:rStyle w:val="26"/>
              <w:rFonts w:ascii="楷体" w:hAnsi="楷体" w:eastAsia="楷体"/>
            </w:rPr>
            <w:t>3.2商品管理功能模块</w:t>
          </w:r>
          <w:r>
            <w:rPr>
              <w:rFonts w:ascii="楷体" w:hAnsi="楷体" w:eastAsia="楷体"/>
            </w:rPr>
            <w:tab/>
          </w:r>
          <w:r>
            <w:rPr>
              <w:rFonts w:ascii="楷体" w:hAnsi="楷体" w:eastAsia="楷体"/>
            </w:rPr>
            <w:fldChar w:fldCharType="begin"/>
          </w:r>
          <w:r>
            <w:rPr>
              <w:rFonts w:ascii="楷体" w:hAnsi="楷体" w:eastAsia="楷体"/>
            </w:rPr>
            <w:instrText xml:space="preserve"> PAGEREF _Toc4161731 \h </w:instrText>
          </w:r>
          <w:r>
            <w:rPr>
              <w:rFonts w:ascii="楷体" w:hAnsi="楷体" w:eastAsia="楷体"/>
            </w:rPr>
            <w:fldChar w:fldCharType="separate"/>
          </w:r>
          <w:r>
            <w:rPr>
              <w:rFonts w:ascii="楷体" w:hAnsi="楷体" w:eastAsia="楷体"/>
            </w:rPr>
            <w:t>52</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"_Toc4161732" </w:instrText>
          </w:r>
          <w:r>
            <w:fldChar w:fldCharType="separate"/>
          </w:r>
          <w:r>
            <w:rPr>
              <w:rStyle w:val="26"/>
              <w:rFonts w:ascii="楷体" w:hAnsi="楷体" w:eastAsia="楷体"/>
            </w:rPr>
            <w:t>3.2.1功能描述</w:t>
          </w:r>
          <w:r>
            <w:rPr>
              <w:rFonts w:ascii="楷体" w:hAnsi="楷体" w:eastAsia="楷体"/>
            </w:rPr>
            <w:tab/>
          </w:r>
          <w:r>
            <w:rPr>
              <w:rFonts w:ascii="楷体" w:hAnsi="楷体" w:eastAsia="楷体"/>
            </w:rPr>
            <w:fldChar w:fldCharType="begin"/>
          </w:r>
          <w:r>
            <w:rPr>
              <w:rFonts w:ascii="楷体" w:hAnsi="楷体" w:eastAsia="楷体"/>
            </w:rPr>
            <w:instrText xml:space="preserve"> PAGEREF _Toc4161732 \h </w:instrText>
          </w:r>
          <w:r>
            <w:rPr>
              <w:rFonts w:ascii="楷体" w:hAnsi="楷体" w:eastAsia="楷体"/>
            </w:rPr>
            <w:fldChar w:fldCharType="separate"/>
          </w:r>
          <w:r>
            <w:rPr>
              <w:rFonts w:ascii="楷体" w:hAnsi="楷体" w:eastAsia="楷体"/>
            </w:rPr>
            <w:t>52</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"_Toc4161733" </w:instrText>
          </w:r>
          <w:r>
            <w:fldChar w:fldCharType="separate"/>
          </w:r>
          <w:r>
            <w:rPr>
              <w:rStyle w:val="26"/>
              <w:rFonts w:ascii="楷体" w:hAnsi="楷体" w:eastAsia="楷体"/>
            </w:rPr>
            <w:t>3.2.2性能描述</w:t>
          </w:r>
          <w:r>
            <w:rPr>
              <w:rFonts w:ascii="楷体" w:hAnsi="楷体" w:eastAsia="楷体"/>
            </w:rPr>
            <w:tab/>
          </w:r>
          <w:r>
            <w:rPr>
              <w:rFonts w:ascii="楷体" w:hAnsi="楷体" w:eastAsia="楷体"/>
            </w:rPr>
            <w:fldChar w:fldCharType="begin"/>
          </w:r>
          <w:r>
            <w:rPr>
              <w:rFonts w:ascii="楷体" w:hAnsi="楷体" w:eastAsia="楷体"/>
            </w:rPr>
            <w:instrText xml:space="preserve"> PAGEREF _Toc4161733 \h </w:instrText>
          </w:r>
          <w:r>
            <w:rPr>
              <w:rFonts w:ascii="楷体" w:hAnsi="楷体" w:eastAsia="楷体"/>
            </w:rPr>
            <w:fldChar w:fldCharType="separate"/>
          </w:r>
          <w:r>
            <w:rPr>
              <w:rFonts w:ascii="楷体" w:hAnsi="楷体" w:eastAsia="楷体"/>
            </w:rPr>
            <w:t>53</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"_Toc4161734" </w:instrText>
          </w:r>
          <w:r>
            <w:fldChar w:fldCharType="separate"/>
          </w:r>
          <w:r>
            <w:rPr>
              <w:rStyle w:val="26"/>
              <w:rFonts w:ascii="楷体" w:hAnsi="楷体" w:eastAsia="楷体"/>
            </w:rPr>
            <w:t>3.2.3输入</w:t>
          </w:r>
          <w:r>
            <w:rPr>
              <w:rFonts w:ascii="楷体" w:hAnsi="楷体" w:eastAsia="楷体"/>
            </w:rPr>
            <w:tab/>
          </w:r>
          <w:r>
            <w:rPr>
              <w:rFonts w:ascii="楷体" w:hAnsi="楷体" w:eastAsia="楷体"/>
            </w:rPr>
            <w:fldChar w:fldCharType="begin"/>
          </w:r>
          <w:r>
            <w:rPr>
              <w:rFonts w:ascii="楷体" w:hAnsi="楷体" w:eastAsia="楷体"/>
            </w:rPr>
            <w:instrText xml:space="preserve"> PAGEREF _Toc4161734 \h </w:instrText>
          </w:r>
          <w:r>
            <w:rPr>
              <w:rFonts w:ascii="楷体" w:hAnsi="楷体" w:eastAsia="楷体"/>
            </w:rPr>
            <w:fldChar w:fldCharType="separate"/>
          </w:r>
          <w:r>
            <w:rPr>
              <w:rFonts w:ascii="楷体" w:hAnsi="楷体" w:eastAsia="楷体"/>
            </w:rPr>
            <w:t>53</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"_Toc4161735" </w:instrText>
          </w:r>
          <w:r>
            <w:fldChar w:fldCharType="separate"/>
          </w:r>
          <w:r>
            <w:rPr>
              <w:rStyle w:val="26"/>
              <w:rFonts w:ascii="楷体" w:hAnsi="楷体" w:eastAsia="楷体"/>
            </w:rPr>
            <w:t>3.2.4输出</w:t>
          </w:r>
          <w:r>
            <w:rPr>
              <w:rFonts w:ascii="楷体" w:hAnsi="楷体" w:eastAsia="楷体"/>
            </w:rPr>
            <w:tab/>
          </w:r>
          <w:r>
            <w:rPr>
              <w:rFonts w:ascii="楷体" w:hAnsi="楷体" w:eastAsia="楷体"/>
            </w:rPr>
            <w:fldChar w:fldCharType="begin"/>
          </w:r>
          <w:r>
            <w:rPr>
              <w:rFonts w:ascii="楷体" w:hAnsi="楷体" w:eastAsia="楷体"/>
            </w:rPr>
            <w:instrText xml:space="preserve"> PAGEREF _Toc4161735 \h </w:instrText>
          </w:r>
          <w:r>
            <w:rPr>
              <w:rFonts w:ascii="楷体" w:hAnsi="楷体" w:eastAsia="楷体"/>
            </w:rPr>
            <w:fldChar w:fldCharType="separate"/>
          </w:r>
          <w:r>
            <w:rPr>
              <w:rFonts w:ascii="楷体" w:hAnsi="楷体" w:eastAsia="楷体"/>
            </w:rPr>
            <w:t>53</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"_Toc4161736" </w:instrText>
          </w:r>
          <w:r>
            <w:fldChar w:fldCharType="separate"/>
          </w:r>
          <w:r>
            <w:rPr>
              <w:rStyle w:val="26"/>
              <w:rFonts w:ascii="楷体" w:hAnsi="楷体" w:eastAsia="楷体"/>
            </w:rPr>
            <w:t>3.2.5</w:t>
          </w:r>
          <w:r>
            <w:rPr>
              <w:rStyle w:val="26"/>
              <w:rFonts w:ascii="楷体" w:hAnsi="楷体" w:eastAsia="楷体" w:cs="Times New Roman"/>
            </w:rPr>
            <w:t>基于物品的协同过滤改进商品推荐算法</w:t>
          </w:r>
          <w:r>
            <w:rPr>
              <w:rFonts w:ascii="楷体" w:hAnsi="楷体" w:eastAsia="楷体"/>
            </w:rPr>
            <w:tab/>
          </w:r>
          <w:r>
            <w:rPr>
              <w:rFonts w:ascii="楷体" w:hAnsi="楷体" w:eastAsia="楷体"/>
            </w:rPr>
            <w:fldChar w:fldCharType="begin"/>
          </w:r>
          <w:r>
            <w:rPr>
              <w:rFonts w:ascii="楷体" w:hAnsi="楷体" w:eastAsia="楷体"/>
            </w:rPr>
            <w:instrText xml:space="preserve"> PAGEREF _Toc4161736 \h </w:instrText>
          </w:r>
          <w:r>
            <w:rPr>
              <w:rFonts w:ascii="楷体" w:hAnsi="楷体" w:eastAsia="楷体"/>
            </w:rPr>
            <w:fldChar w:fldCharType="separate"/>
          </w:r>
          <w:r>
            <w:rPr>
              <w:rFonts w:ascii="楷体" w:hAnsi="楷体" w:eastAsia="楷体"/>
            </w:rPr>
            <w:t>53</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"_Toc4161737" </w:instrText>
          </w:r>
          <w:r>
            <w:fldChar w:fldCharType="separate"/>
          </w:r>
          <w:r>
            <w:rPr>
              <w:rStyle w:val="26"/>
              <w:rFonts w:ascii="楷体" w:hAnsi="楷体" w:eastAsia="楷体"/>
            </w:rPr>
            <w:t>3.2.6程序逻辑</w:t>
          </w:r>
          <w:r>
            <w:rPr>
              <w:rFonts w:ascii="楷体" w:hAnsi="楷体" w:eastAsia="楷体"/>
            </w:rPr>
            <w:tab/>
          </w:r>
          <w:r>
            <w:rPr>
              <w:rFonts w:ascii="楷体" w:hAnsi="楷体" w:eastAsia="楷体"/>
            </w:rPr>
            <w:fldChar w:fldCharType="begin"/>
          </w:r>
          <w:r>
            <w:rPr>
              <w:rFonts w:ascii="楷体" w:hAnsi="楷体" w:eastAsia="楷体"/>
            </w:rPr>
            <w:instrText xml:space="preserve"> PAGEREF _Toc4161737 \h </w:instrText>
          </w:r>
          <w:r>
            <w:rPr>
              <w:rFonts w:ascii="楷体" w:hAnsi="楷体" w:eastAsia="楷体"/>
            </w:rPr>
            <w:fldChar w:fldCharType="separate"/>
          </w:r>
          <w:r>
            <w:rPr>
              <w:rFonts w:ascii="楷体" w:hAnsi="楷体" w:eastAsia="楷体"/>
            </w:rPr>
            <w:t>56</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"_Toc4161738" </w:instrText>
          </w:r>
          <w:r>
            <w:fldChar w:fldCharType="separate"/>
          </w:r>
          <w:r>
            <w:rPr>
              <w:rStyle w:val="26"/>
              <w:rFonts w:ascii="楷体" w:hAnsi="楷体" w:eastAsia="楷体"/>
            </w:rPr>
            <w:t>3.2.7接口</w:t>
          </w:r>
          <w:r>
            <w:rPr>
              <w:rFonts w:ascii="楷体" w:hAnsi="楷体" w:eastAsia="楷体"/>
            </w:rPr>
            <w:tab/>
          </w:r>
          <w:r>
            <w:rPr>
              <w:rFonts w:ascii="楷体" w:hAnsi="楷体" w:eastAsia="楷体"/>
            </w:rPr>
            <w:fldChar w:fldCharType="begin"/>
          </w:r>
          <w:r>
            <w:rPr>
              <w:rFonts w:ascii="楷体" w:hAnsi="楷体" w:eastAsia="楷体"/>
            </w:rPr>
            <w:instrText xml:space="preserve"> PAGEREF _Toc4161738 \h </w:instrText>
          </w:r>
          <w:r>
            <w:rPr>
              <w:rFonts w:ascii="楷体" w:hAnsi="楷体" w:eastAsia="楷体"/>
            </w:rPr>
            <w:fldChar w:fldCharType="separate"/>
          </w:r>
          <w:r>
            <w:rPr>
              <w:rFonts w:ascii="楷体" w:hAnsi="楷体" w:eastAsia="楷体"/>
            </w:rPr>
            <w:t>57</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"_Toc4161739" </w:instrText>
          </w:r>
          <w:r>
            <w:fldChar w:fldCharType="separate"/>
          </w:r>
          <w:r>
            <w:rPr>
              <w:rStyle w:val="26"/>
              <w:rFonts w:ascii="楷体" w:hAnsi="楷体" w:eastAsia="楷体"/>
            </w:rPr>
            <w:t>3.2.8存储分配</w:t>
          </w:r>
          <w:r>
            <w:rPr>
              <w:rFonts w:ascii="楷体" w:hAnsi="楷体" w:eastAsia="楷体"/>
            </w:rPr>
            <w:tab/>
          </w:r>
          <w:r>
            <w:rPr>
              <w:rFonts w:ascii="楷体" w:hAnsi="楷体" w:eastAsia="楷体"/>
            </w:rPr>
            <w:fldChar w:fldCharType="begin"/>
          </w:r>
          <w:r>
            <w:rPr>
              <w:rFonts w:ascii="楷体" w:hAnsi="楷体" w:eastAsia="楷体"/>
            </w:rPr>
            <w:instrText xml:space="preserve"> PAGEREF _Toc4161739 \h </w:instrText>
          </w:r>
          <w:r>
            <w:rPr>
              <w:rFonts w:ascii="楷体" w:hAnsi="楷体" w:eastAsia="楷体"/>
            </w:rPr>
            <w:fldChar w:fldCharType="separate"/>
          </w:r>
          <w:r>
            <w:rPr>
              <w:rFonts w:ascii="楷体" w:hAnsi="楷体" w:eastAsia="楷体"/>
            </w:rPr>
            <w:t>58</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"_Toc4161740" </w:instrText>
          </w:r>
          <w:r>
            <w:fldChar w:fldCharType="separate"/>
          </w:r>
          <w:r>
            <w:rPr>
              <w:rStyle w:val="26"/>
              <w:rFonts w:ascii="楷体" w:hAnsi="楷体" w:eastAsia="楷体"/>
            </w:rPr>
            <w:t>3.2.9限制条件</w:t>
          </w:r>
          <w:r>
            <w:rPr>
              <w:rFonts w:ascii="楷体" w:hAnsi="楷体" w:eastAsia="楷体"/>
            </w:rPr>
            <w:tab/>
          </w:r>
          <w:r>
            <w:rPr>
              <w:rFonts w:ascii="楷体" w:hAnsi="楷体" w:eastAsia="楷体"/>
            </w:rPr>
            <w:fldChar w:fldCharType="begin"/>
          </w:r>
          <w:r>
            <w:rPr>
              <w:rFonts w:ascii="楷体" w:hAnsi="楷体" w:eastAsia="楷体"/>
            </w:rPr>
            <w:instrText xml:space="preserve"> PAGEREF _Toc4161740 \h </w:instrText>
          </w:r>
          <w:r>
            <w:rPr>
              <w:rFonts w:ascii="楷体" w:hAnsi="楷体" w:eastAsia="楷体"/>
            </w:rPr>
            <w:fldChar w:fldCharType="separate"/>
          </w:r>
          <w:r>
            <w:rPr>
              <w:rFonts w:ascii="楷体" w:hAnsi="楷体" w:eastAsia="楷体"/>
            </w:rPr>
            <w:t>58</w:t>
          </w:r>
          <w:r>
            <w:rPr>
              <w:rFonts w:ascii="楷体" w:hAnsi="楷体" w:eastAsia="楷体"/>
            </w:rPr>
            <w:fldChar w:fldCharType="end"/>
          </w:r>
          <w:r>
            <w:rPr>
              <w:rFonts w:ascii="楷体" w:hAnsi="楷体" w:eastAsia="楷体"/>
            </w:rPr>
            <w:fldChar w:fldCharType="end"/>
          </w:r>
        </w:p>
        <w:p>
          <w:pPr>
            <w:pStyle w:val="19"/>
            <w:tabs>
              <w:tab w:val="right" w:leader="dot" w:pos="8296"/>
            </w:tabs>
            <w:rPr>
              <w:rFonts w:ascii="楷体" w:hAnsi="楷体" w:eastAsia="楷体"/>
              <w:szCs w:val="22"/>
            </w:rPr>
          </w:pPr>
          <w:r>
            <w:fldChar w:fldCharType="begin"/>
          </w:r>
          <w:r>
            <w:instrText xml:space="preserve"> HYPERLINK \l "_Toc4161741" </w:instrText>
          </w:r>
          <w:r>
            <w:fldChar w:fldCharType="separate"/>
          </w:r>
          <w:r>
            <w:rPr>
              <w:rStyle w:val="26"/>
              <w:rFonts w:ascii="楷体" w:hAnsi="楷体" w:eastAsia="楷体"/>
            </w:rPr>
            <w:t>3.3风险管理功能模块</w:t>
          </w:r>
          <w:r>
            <w:rPr>
              <w:rFonts w:ascii="楷体" w:hAnsi="楷体" w:eastAsia="楷体"/>
            </w:rPr>
            <w:tab/>
          </w:r>
          <w:r>
            <w:rPr>
              <w:rFonts w:ascii="楷体" w:hAnsi="楷体" w:eastAsia="楷体"/>
            </w:rPr>
            <w:fldChar w:fldCharType="begin"/>
          </w:r>
          <w:r>
            <w:rPr>
              <w:rFonts w:ascii="楷体" w:hAnsi="楷体" w:eastAsia="楷体"/>
            </w:rPr>
            <w:instrText xml:space="preserve"> PAGEREF _Toc4161741 \h </w:instrText>
          </w:r>
          <w:r>
            <w:rPr>
              <w:rFonts w:ascii="楷体" w:hAnsi="楷体" w:eastAsia="楷体"/>
            </w:rPr>
            <w:fldChar w:fldCharType="separate"/>
          </w:r>
          <w:r>
            <w:rPr>
              <w:rFonts w:ascii="楷体" w:hAnsi="楷体" w:eastAsia="楷体"/>
            </w:rPr>
            <w:t>58</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"_Toc4161742" </w:instrText>
          </w:r>
          <w:r>
            <w:fldChar w:fldCharType="separate"/>
          </w:r>
          <w:r>
            <w:rPr>
              <w:rStyle w:val="26"/>
              <w:rFonts w:ascii="楷体" w:hAnsi="楷体" w:eastAsia="楷体"/>
            </w:rPr>
            <w:t>3.3.1功能描述</w:t>
          </w:r>
          <w:r>
            <w:rPr>
              <w:rFonts w:ascii="楷体" w:hAnsi="楷体" w:eastAsia="楷体"/>
            </w:rPr>
            <w:tab/>
          </w:r>
          <w:r>
            <w:rPr>
              <w:rFonts w:ascii="楷体" w:hAnsi="楷体" w:eastAsia="楷体"/>
            </w:rPr>
            <w:fldChar w:fldCharType="begin"/>
          </w:r>
          <w:r>
            <w:rPr>
              <w:rFonts w:ascii="楷体" w:hAnsi="楷体" w:eastAsia="楷体"/>
            </w:rPr>
            <w:instrText xml:space="preserve"> PAGEREF _Toc4161742 \h </w:instrText>
          </w:r>
          <w:r>
            <w:rPr>
              <w:rFonts w:ascii="楷体" w:hAnsi="楷体" w:eastAsia="楷体"/>
            </w:rPr>
            <w:fldChar w:fldCharType="separate"/>
          </w:r>
          <w:r>
            <w:rPr>
              <w:rFonts w:ascii="楷体" w:hAnsi="楷体" w:eastAsia="楷体"/>
            </w:rPr>
            <w:t>58</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"_Toc4161743" </w:instrText>
          </w:r>
          <w:r>
            <w:fldChar w:fldCharType="separate"/>
          </w:r>
          <w:r>
            <w:rPr>
              <w:rStyle w:val="26"/>
              <w:rFonts w:ascii="楷体" w:hAnsi="楷体" w:eastAsia="楷体"/>
            </w:rPr>
            <w:t>3.3.2性能描述</w:t>
          </w:r>
          <w:r>
            <w:rPr>
              <w:rFonts w:ascii="楷体" w:hAnsi="楷体" w:eastAsia="楷体"/>
            </w:rPr>
            <w:tab/>
          </w:r>
          <w:r>
            <w:rPr>
              <w:rFonts w:ascii="楷体" w:hAnsi="楷体" w:eastAsia="楷体"/>
            </w:rPr>
            <w:fldChar w:fldCharType="begin"/>
          </w:r>
          <w:r>
            <w:rPr>
              <w:rFonts w:ascii="楷体" w:hAnsi="楷体" w:eastAsia="楷体"/>
            </w:rPr>
            <w:instrText xml:space="preserve"> PAGEREF _Toc4161743 \h </w:instrText>
          </w:r>
          <w:r>
            <w:rPr>
              <w:rFonts w:ascii="楷体" w:hAnsi="楷体" w:eastAsia="楷体"/>
            </w:rPr>
            <w:fldChar w:fldCharType="separate"/>
          </w:r>
          <w:r>
            <w:rPr>
              <w:rFonts w:ascii="楷体" w:hAnsi="楷体" w:eastAsia="楷体"/>
            </w:rPr>
            <w:t>59</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"_Toc4161744" </w:instrText>
          </w:r>
          <w:r>
            <w:fldChar w:fldCharType="separate"/>
          </w:r>
          <w:r>
            <w:rPr>
              <w:rStyle w:val="26"/>
              <w:rFonts w:ascii="楷体" w:hAnsi="楷体" w:eastAsia="楷体"/>
            </w:rPr>
            <w:t>3.3.3输入</w:t>
          </w:r>
          <w:r>
            <w:rPr>
              <w:rFonts w:ascii="楷体" w:hAnsi="楷体" w:eastAsia="楷体"/>
            </w:rPr>
            <w:tab/>
          </w:r>
          <w:r>
            <w:rPr>
              <w:rFonts w:ascii="楷体" w:hAnsi="楷体" w:eastAsia="楷体"/>
            </w:rPr>
            <w:fldChar w:fldCharType="begin"/>
          </w:r>
          <w:r>
            <w:rPr>
              <w:rFonts w:ascii="楷体" w:hAnsi="楷体" w:eastAsia="楷体"/>
            </w:rPr>
            <w:instrText xml:space="preserve"> PAGEREF _Toc4161744 \h </w:instrText>
          </w:r>
          <w:r>
            <w:rPr>
              <w:rFonts w:ascii="楷体" w:hAnsi="楷体" w:eastAsia="楷体"/>
            </w:rPr>
            <w:fldChar w:fldCharType="separate"/>
          </w:r>
          <w:r>
            <w:rPr>
              <w:rFonts w:ascii="楷体" w:hAnsi="楷体" w:eastAsia="楷体"/>
            </w:rPr>
            <w:t>59</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"_Toc4161745" </w:instrText>
          </w:r>
          <w:r>
            <w:fldChar w:fldCharType="separate"/>
          </w:r>
          <w:r>
            <w:rPr>
              <w:rStyle w:val="26"/>
              <w:rFonts w:ascii="楷体" w:hAnsi="楷体" w:eastAsia="楷体"/>
            </w:rPr>
            <w:t>3.3.4输出</w:t>
          </w:r>
          <w:r>
            <w:rPr>
              <w:rFonts w:ascii="楷体" w:hAnsi="楷体" w:eastAsia="楷体"/>
            </w:rPr>
            <w:tab/>
          </w:r>
          <w:r>
            <w:rPr>
              <w:rFonts w:ascii="楷体" w:hAnsi="楷体" w:eastAsia="楷体"/>
            </w:rPr>
            <w:fldChar w:fldCharType="begin"/>
          </w:r>
          <w:r>
            <w:rPr>
              <w:rFonts w:ascii="楷体" w:hAnsi="楷体" w:eastAsia="楷体"/>
            </w:rPr>
            <w:instrText xml:space="preserve"> PAGEREF _Toc4161745 \h </w:instrText>
          </w:r>
          <w:r>
            <w:rPr>
              <w:rFonts w:ascii="楷体" w:hAnsi="楷体" w:eastAsia="楷体"/>
            </w:rPr>
            <w:fldChar w:fldCharType="separate"/>
          </w:r>
          <w:r>
            <w:rPr>
              <w:rFonts w:ascii="楷体" w:hAnsi="楷体" w:eastAsia="楷体"/>
            </w:rPr>
            <w:t>59</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"_Toc4161746" </w:instrText>
          </w:r>
          <w:r>
            <w:fldChar w:fldCharType="separate"/>
          </w:r>
          <w:r>
            <w:rPr>
              <w:rStyle w:val="26"/>
              <w:rFonts w:ascii="楷体" w:hAnsi="楷体" w:eastAsia="楷体"/>
            </w:rPr>
            <w:t>3.3.5基于主成分分析与机器学习的风险评估算法</w:t>
          </w:r>
          <w:r>
            <w:rPr>
              <w:rFonts w:ascii="楷体" w:hAnsi="楷体" w:eastAsia="楷体"/>
            </w:rPr>
            <w:tab/>
          </w:r>
          <w:r>
            <w:rPr>
              <w:rFonts w:ascii="楷体" w:hAnsi="楷体" w:eastAsia="楷体"/>
            </w:rPr>
            <w:fldChar w:fldCharType="begin"/>
          </w:r>
          <w:r>
            <w:rPr>
              <w:rFonts w:ascii="楷体" w:hAnsi="楷体" w:eastAsia="楷体"/>
            </w:rPr>
            <w:instrText xml:space="preserve"> PAGEREF _Toc4161746 \h </w:instrText>
          </w:r>
          <w:r>
            <w:rPr>
              <w:rFonts w:ascii="楷体" w:hAnsi="楷体" w:eastAsia="楷体"/>
            </w:rPr>
            <w:fldChar w:fldCharType="separate"/>
          </w:r>
          <w:r>
            <w:rPr>
              <w:rFonts w:ascii="楷体" w:hAnsi="楷体" w:eastAsia="楷体"/>
            </w:rPr>
            <w:t>59</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"_Toc4161747" </w:instrText>
          </w:r>
          <w:r>
            <w:fldChar w:fldCharType="separate"/>
          </w:r>
          <w:r>
            <w:rPr>
              <w:rStyle w:val="26"/>
              <w:rFonts w:ascii="楷体" w:hAnsi="楷体" w:eastAsia="楷体"/>
            </w:rPr>
            <w:t>3.3.6程序逻辑</w:t>
          </w:r>
          <w:r>
            <w:rPr>
              <w:rFonts w:ascii="楷体" w:hAnsi="楷体" w:eastAsia="楷体"/>
            </w:rPr>
            <w:tab/>
          </w:r>
          <w:r>
            <w:rPr>
              <w:rFonts w:ascii="楷体" w:hAnsi="楷体" w:eastAsia="楷体"/>
            </w:rPr>
            <w:fldChar w:fldCharType="begin"/>
          </w:r>
          <w:r>
            <w:rPr>
              <w:rFonts w:ascii="楷体" w:hAnsi="楷体" w:eastAsia="楷体"/>
            </w:rPr>
            <w:instrText xml:space="preserve"> PAGEREF _Toc4161747 \h </w:instrText>
          </w:r>
          <w:r>
            <w:rPr>
              <w:rFonts w:ascii="楷体" w:hAnsi="楷体" w:eastAsia="楷体"/>
            </w:rPr>
            <w:fldChar w:fldCharType="separate"/>
          </w:r>
          <w:r>
            <w:rPr>
              <w:rFonts w:ascii="楷体" w:hAnsi="楷体" w:eastAsia="楷体"/>
            </w:rPr>
            <w:t>63</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"_Toc4161748" </w:instrText>
          </w:r>
          <w:r>
            <w:fldChar w:fldCharType="separate"/>
          </w:r>
          <w:r>
            <w:rPr>
              <w:rStyle w:val="26"/>
              <w:rFonts w:ascii="楷体" w:hAnsi="楷体" w:eastAsia="楷体"/>
            </w:rPr>
            <w:t>3.3.7接口</w:t>
          </w:r>
          <w:r>
            <w:rPr>
              <w:rFonts w:ascii="楷体" w:hAnsi="楷体" w:eastAsia="楷体"/>
            </w:rPr>
            <w:tab/>
          </w:r>
          <w:r>
            <w:rPr>
              <w:rFonts w:ascii="楷体" w:hAnsi="楷体" w:eastAsia="楷体"/>
            </w:rPr>
            <w:fldChar w:fldCharType="begin"/>
          </w:r>
          <w:r>
            <w:rPr>
              <w:rFonts w:ascii="楷体" w:hAnsi="楷体" w:eastAsia="楷体"/>
            </w:rPr>
            <w:instrText xml:space="preserve"> PAGEREF _Toc4161748 \h </w:instrText>
          </w:r>
          <w:r>
            <w:rPr>
              <w:rFonts w:ascii="楷体" w:hAnsi="楷体" w:eastAsia="楷体"/>
            </w:rPr>
            <w:fldChar w:fldCharType="separate"/>
          </w:r>
          <w:r>
            <w:rPr>
              <w:rFonts w:ascii="楷体" w:hAnsi="楷体" w:eastAsia="楷体"/>
            </w:rPr>
            <w:t>64</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"_Toc4161749" </w:instrText>
          </w:r>
          <w:r>
            <w:fldChar w:fldCharType="separate"/>
          </w:r>
          <w:r>
            <w:rPr>
              <w:rStyle w:val="26"/>
              <w:rFonts w:ascii="楷体" w:hAnsi="楷体" w:eastAsia="楷体"/>
            </w:rPr>
            <w:t>3.3.8存储分配</w:t>
          </w:r>
          <w:r>
            <w:rPr>
              <w:rFonts w:ascii="楷体" w:hAnsi="楷体" w:eastAsia="楷体"/>
            </w:rPr>
            <w:tab/>
          </w:r>
          <w:r>
            <w:rPr>
              <w:rFonts w:ascii="楷体" w:hAnsi="楷体" w:eastAsia="楷体"/>
            </w:rPr>
            <w:fldChar w:fldCharType="begin"/>
          </w:r>
          <w:r>
            <w:rPr>
              <w:rFonts w:ascii="楷体" w:hAnsi="楷体" w:eastAsia="楷体"/>
            </w:rPr>
            <w:instrText xml:space="preserve"> PAGEREF _Toc4161749 \h </w:instrText>
          </w:r>
          <w:r>
            <w:rPr>
              <w:rFonts w:ascii="楷体" w:hAnsi="楷体" w:eastAsia="楷体"/>
            </w:rPr>
            <w:fldChar w:fldCharType="separate"/>
          </w:r>
          <w:r>
            <w:rPr>
              <w:rFonts w:ascii="楷体" w:hAnsi="楷体" w:eastAsia="楷体"/>
            </w:rPr>
            <w:t>65</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"_Toc4161750" </w:instrText>
          </w:r>
          <w:r>
            <w:fldChar w:fldCharType="separate"/>
          </w:r>
          <w:r>
            <w:rPr>
              <w:rStyle w:val="26"/>
              <w:rFonts w:ascii="楷体" w:hAnsi="楷体" w:eastAsia="楷体"/>
            </w:rPr>
            <w:t>3.3.9限制条件</w:t>
          </w:r>
          <w:r>
            <w:rPr>
              <w:rFonts w:ascii="楷体" w:hAnsi="楷体" w:eastAsia="楷体"/>
            </w:rPr>
            <w:tab/>
          </w:r>
          <w:r>
            <w:rPr>
              <w:rFonts w:ascii="楷体" w:hAnsi="楷体" w:eastAsia="楷体"/>
            </w:rPr>
            <w:fldChar w:fldCharType="begin"/>
          </w:r>
          <w:r>
            <w:rPr>
              <w:rFonts w:ascii="楷体" w:hAnsi="楷体" w:eastAsia="楷体"/>
            </w:rPr>
            <w:instrText xml:space="preserve"> PAGEREF _Toc4161750 \h </w:instrText>
          </w:r>
          <w:r>
            <w:rPr>
              <w:rFonts w:ascii="楷体" w:hAnsi="楷体" w:eastAsia="楷体"/>
            </w:rPr>
            <w:fldChar w:fldCharType="separate"/>
          </w:r>
          <w:r>
            <w:rPr>
              <w:rFonts w:ascii="楷体" w:hAnsi="楷体" w:eastAsia="楷体"/>
            </w:rPr>
            <w:t>65</w:t>
          </w:r>
          <w:r>
            <w:rPr>
              <w:rFonts w:ascii="楷体" w:hAnsi="楷体" w:eastAsia="楷体"/>
            </w:rPr>
            <w:fldChar w:fldCharType="end"/>
          </w:r>
          <w:r>
            <w:rPr>
              <w:rFonts w:ascii="楷体" w:hAnsi="楷体" w:eastAsia="楷体"/>
            </w:rPr>
            <w:fldChar w:fldCharType="end"/>
          </w:r>
        </w:p>
        <w:p>
          <w:pPr>
            <w:pStyle w:val="19"/>
            <w:tabs>
              <w:tab w:val="right" w:leader="dot" w:pos="8296"/>
            </w:tabs>
            <w:rPr>
              <w:rFonts w:ascii="楷体" w:hAnsi="楷体" w:eastAsia="楷体"/>
              <w:szCs w:val="22"/>
            </w:rPr>
          </w:pPr>
          <w:r>
            <w:fldChar w:fldCharType="begin"/>
          </w:r>
          <w:r>
            <w:instrText xml:space="preserve"> HYPERLINK \l "_Toc4161751" </w:instrText>
          </w:r>
          <w:r>
            <w:fldChar w:fldCharType="separate"/>
          </w:r>
          <w:r>
            <w:rPr>
              <w:rStyle w:val="26"/>
              <w:rFonts w:ascii="楷体" w:hAnsi="楷体" w:eastAsia="楷体"/>
            </w:rPr>
            <w:t>3.4智能决策功能模块</w:t>
          </w:r>
          <w:r>
            <w:rPr>
              <w:rFonts w:ascii="楷体" w:hAnsi="楷体" w:eastAsia="楷体"/>
            </w:rPr>
            <w:tab/>
          </w:r>
          <w:r>
            <w:rPr>
              <w:rFonts w:ascii="楷体" w:hAnsi="楷体" w:eastAsia="楷体"/>
            </w:rPr>
            <w:fldChar w:fldCharType="begin"/>
          </w:r>
          <w:r>
            <w:rPr>
              <w:rFonts w:ascii="楷体" w:hAnsi="楷体" w:eastAsia="楷体"/>
            </w:rPr>
            <w:instrText xml:space="preserve"> PAGEREF _Toc4161751 \h </w:instrText>
          </w:r>
          <w:r>
            <w:rPr>
              <w:rFonts w:ascii="楷体" w:hAnsi="楷体" w:eastAsia="楷体"/>
            </w:rPr>
            <w:fldChar w:fldCharType="separate"/>
          </w:r>
          <w:r>
            <w:rPr>
              <w:rFonts w:ascii="楷体" w:hAnsi="楷体" w:eastAsia="楷体"/>
            </w:rPr>
            <w:t>65</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"_Toc4161752" </w:instrText>
          </w:r>
          <w:r>
            <w:fldChar w:fldCharType="separate"/>
          </w:r>
          <w:r>
            <w:rPr>
              <w:rStyle w:val="26"/>
              <w:rFonts w:ascii="楷体" w:hAnsi="楷体" w:eastAsia="楷体"/>
            </w:rPr>
            <w:t>3.4.1功能描述</w:t>
          </w:r>
          <w:r>
            <w:rPr>
              <w:rFonts w:ascii="楷体" w:hAnsi="楷体" w:eastAsia="楷体"/>
            </w:rPr>
            <w:tab/>
          </w:r>
          <w:r>
            <w:rPr>
              <w:rFonts w:ascii="楷体" w:hAnsi="楷体" w:eastAsia="楷体"/>
            </w:rPr>
            <w:fldChar w:fldCharType="begin"/>
          </w:r>
          <w:r>
            <w:rPr>
              <w:rFonts w:ascii="楷体" w:hAnsi="楷体" w:eastAsia="楷体"/>
            </w:rPr>
            <w:instrText xml:space="preserve"> PAGEREF _Toc4161752 \h </w:instrText>
          </w:r>
          <w:r>
            <w:rPr>
              <w:rFonts w:ascii="楷体" w:hAnsi="楷体" w:eastAsia="楷体"/>
            </w:rPr>
            <w:fldChar w:fldCharType="separate"/>
          </w:r>
          <w:r>
            <w:rPr>
              <w:rFonts w:ascii="楷体" w:hAnsi="楷体" w:eastAsia="楷体"/>
            </w:rPr>
            <w:t>65</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"_Toc4161753" </w:instrText>
          </w:r>
          <w:r>
            <w:fldChar w:fldCharType="separate"/>
          </w:r>
          <w:r>
            <w:rPr>
              <w:rStyle w:val="26"/>
              <w:rFonts w:ascii="楷体" w:hAnsi="楷体" w:eastAsia="楷体"/>
            </w:rPr>
            <w:t>3.4.2性能描述</w:t>
          </w:r>
          <w:r>
            <w:rPr>
              <w:rFonts w:ascii="楷体" w:hAnsi="楷体" w:eastAsia="楷体"/>
            </w:rPr>
            <w:tab/>
          </w:r>
          <w:r>
            <w:rPr>
              <w:rFonts w:ascii="楷体" w:hAnsi="楷体" w:eastAsia="楷体"/>
            </w:rPr>
            <w:fldChar w:fldCharType="begin"/>
          </w:r>
          <w:r>
            <w:rPr>
              <w:rFonts w:ascii="楷体" w:hAnsi="楷体" w:eastAsia="楷体"/>
            </w:rPr>
            <w:instrText xml:space="preserve"> PAGEREF _Toc4161753 \h </w:instrText>
          </w:r>
          <w:r>
            <w:rPr>
              <w:rFonts w:ascii="楷体" w:hAnsi="楷体" w:eastAsia="楷体"/>
            </w:rPr>
            <w:fldChar w:fldCharType="separate"/>
          </w:r>
          <w:r>
            <w:rPr>
              <w:rFonts w:ascii="楷体" w:hAnsi="楷体" w:eastAsia="楷体"/>
            </w:rPr>
            <w:t>65</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"_Toc4161754" </w:instrText>
          </w:r>
          <w:r>
            <w:fldChar w:fldCharType="separate"/>
          </w:r>
          <w:r>
            <w:rPr>
              <w:rStyle w:val="26"/>
              <w:rFonts w:ascii="楷体" w:hAnsi="楷体" w:eastAsia="楷体"/>
            </w:rPr>
            <w:t>3.4.3输入</w:t>
          </w:r>
          <w:r>
            <w:rPr>
              <w:rFonts w:ascii="楷体" w:hAnsi="楷体" w:eastAsia="楷体"/>
            </w:rPr>
            <w:tab/>
          </w:r>
          <w:r>
            <w:rPr>
              <w:rFonts w:ascii="楷体" w:hAnsi="楷体" w:eastAsia="楷体"/>
            </w:rPr>
            <w:fldChar w:fldCharType="begin"/>
          </w:r>
          <w:r>
            <w:rPr>
              <w:rFonts w:ascii="楷体" w:hAnsi="楷体" w:eastAsia="楷体"/>
            </w:rPr>
            <w:instrText xml:space="preserve"> PAGEREF _Toc4161754 \h </w:instrText>
          </w:r>
          <w:r>
            <w:rPr>
              <w:rFonts w:ascii="楷体" w:hAnsi="楷体" w:eastAsia="楷体"/>
            </w:rPr>
            <w:fldChar w:fldCharType="separate"/>
          </w:r>
          <w:r>
            <w:rPr>
              <w:rFonts w:ascii="楷体" w:hAnsi="楷体" w:eastAsia="楷体"/>
            </w:rPr>
            <w:t>66</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"_Toc4161755" </w:instrText>
          </w:r>
          <w:r>
            <w:fldChar w:fldCharType="separate"/>
          </w:r>
          <w:r>
            <w:rPr>
              <w:rStyle w:val="26"/>
              <w:rFonts w:ascii="楷体" w:hAnsi="楷体" w:eastAsia="楷体"/>
            </w:rPr>
            <w:t>3.4.4输出</w:t>
          </w:r>
          <w:r>
            <w:rPr>
              <w:rFonts w:ascii="楷体" w:hAnsi="楷体" w:eastAsia="楷体"/>
            </w:rPr>
            <w:tab/>
          </w:r>
          <w:r>
            <w:rPr>
              <w:rFonts w:ascii="楷体" w:hAnsi="楷体" w:eastAsia="楷体"/>
            </w:rPr>
            <w:fldChar w:fldCharType="begin"/>
          </w:r>
          <w:r>
            <w:rPr>
              <w:rFonts w:ascii="楷体" w:hAnsi="楷体" w:eastAsia="楷体"/>
            </w:rPr>
            <w:instrText xml:space="preserve"> PAGEREF _Toc4161755 \h </w:instrText>
          </w:r>
          <w:r>
            <w:rPr>
              <w:rFonts w:ascii="楷体" w:hAnsi="楷体" w:eastAsia="楷体"/>
            </w:rPr>
            <w:fldChar w:fldCharType="separate"/>
          </w:r>
          <w:r>
            <w:rPr>
              <w:rFonts w:ascii="楷体" w:hAnsi="楷体" w:eastAsia="楷体"/>
            </w:rPr>
            <w:t>66</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"_Toc4161756" </w:instrText>
          </w:r>
          <w:r>
            <w:fldChar w:fldCharType="separate"/>
          </w:r>
          <w:r>
            <w:rPr>
              <w:rStyle w:val="26"/>
              <w:rFonts w:ascii="楷体" w:hAnsi="楷体" w:eastAsia="楷体"/>
            </w:rPr>
            <w:t>3.4.5基于数据挖掘的智能定价算法</w:t>
          </w:r>
          <w:r>
            <w:rPr>
              <w:rFonts w:ascii="楷体" w:hAnsi="楷体" w:eastAsia="楷体"/>
            </w:rPr>
            <w:tab/>
          </w:r>
          <w:r>
            <w:rPr>
              <w:rFonts w:ascii="楷体" w:hAnsi="楷体" w:eastAsia="楷体"/>
            </w:rPr>
            <w:fldChar w:fldCharType="begin"/>
          </w:r>
          <w:r>
            <w:rPr>
              <w:rFonts w:ascii="楷体" w:hAnsi="楷体" w:eastAsia="楷体"/>
            </w:rPr>
            <w:instrText xml:space="preserve"> PAGEREF _Toc4161756 \h </w:instrText>
          </w:r>
          <w:r>
            <w:rPr>
              <w:rFonts w:ascii="楷体" w:hAnsi="楷体" w:eastAsia="楷体"/>
            </w:rPr>
            <w:fldChar w:fldCharType="separate"/>
          </w:r>
          <w:r>
            <w:rPr>
              <w:rFonts w:ascii="楷体" w:hAnsi="楷体" w:eastAsia="楷体"/>
            </w:rPr>
            <w:t>66</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"_Toc4161757" </w:instrText>
          </w:r>
          <w:r>
            <w:fldChar w:fldCharType="separate"/>
          </w:r>
          <w:r>
            <w:rPr>
              <w:rStyle w:val="26"/>
              <w:rFonts w:ascii="楷体" w:hAnsi="楷体" w:eastAsia="楷体"/>
            </w:rPr>
            <w:t>3.4.6程序逻辑</w:t>
          </w:r>
          <w:r>
            <w:rPr>
              <w:rFonts w:ascii="楷体" w:hAnsi="楷体" w:eastAsia="楷体"/>
            </w:rPr>
            <w:tab/>
          </w:r>
          <w:r>
            <w:rPr>
              <w:rFonts w:ascii="楷体" w:hAnsi="楷体" w:eastAsia="楷体"/>
            </w:rPr>
            <w:fldChar w:fldCharType="begin"/>
          </w:r>
          <w:r>
            <w:rPr>
              <w:rFonts w:ascii="楷体" w:hAnsi="楷体" w:eastAsia="楷体"/>
            </w:rPr>
            <w:instrText xml:space="preserve"> PAGEREF _Toc4161757 \h </w:instrText>
          </w:r>
          <w:r>
            <w:rPr>
              <w:rFonts w:ascii="楷体" w:hAnsi="楷体" w:eastAsia="楷体"/>
            </w:rPr>
            <w:fldChar w:fldCharType="separate"/>
          </w:r>
          <w:r>
            <w:rPr>
              <w:rFonts w:ascii="楷体" w:hAnsi="楷体" w:eastAsia="楷体"/>
            </w:rPr>
            <w:t>68</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"_Toc4161758" </w:instrText>
          </w:r>
          <w:r>
            <w:fldChar w:fldCharType="separate"/>
          </w:r>
          <w:r>
            <w:rPr>
              <w:rStyle w:val="26"/>
              <w:rFonts w:ascii="楷体" w:hAnsi="楷体" w:eastAsia="楷体"/>
            </w:rPr>
            <w:t>3.4.7接口</w:t>
          </w:r>
          <w:r>
            <w:rPr>
              <w:rFonts w:ascii="楷体" w:hAnsi="楷体" w:eastAsia="楷体"/>
            </w:rPr>
            <w:tab/>
          </w:r>
          <w:r>
            <w:rPr>
              <w:rFonts w:ascii="楷体" w:hAnsi="楷体" w:eastAsia="楷体"/>
            </w:rPr>
            <w:fldChar w:fldCharType="begin"/>
          </w:r>
          <w:r>
            <w:rPr>
              <w:rFonts w:ascii="楷体" w:hAnsi="楷体" w:eastAsia="楷体"/>
            </w:rPr>
            <w:instrText xml:space="preserve"> PAGEREF _Toc4161758 \h </w:instrText>
          </w:r>
          <w:r>
            <w:rPr>
              <w:rFonts w:ascii="楷体" w:hAnsi="楷体" w:eastAsia="楷体"/>
            </w:rPr>
            <w:fldChar w:fldCharType="separate"/>
          </w:r>
          <w:r>
            <w:rPr>
              <w:rFonts w:ascii="楷体" w:hAnsi="楷体" w:eastAsia="楷体"/>
            </w:rPr>
            <w:t>68</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"_Toc4161759" </w:instrText>
          </w:r>
          <w:r>
            <w:fldChar w:fldCharType="separate"/>
          </w:r>
          <w:r>
            <w:rPr>
              <w:rStyle w:val="26"/>
              <w:rFonts w:ascii="楷体" w:hAnsi="楷体" w:eastAsia="楷体"/>
            </w:rPr>
            <w:t>3.4.8存储分配</w:t>
          </w:r>
          <w:r>
            <w:rPr>
              <w:rFonts w:ascii="楷体" w:hAnsi="楷体" w:eastAsia="楷体"/>
            </w:rPr>
            <w:tab/>
          </w:r>
          <w:r>
            <w:rPr>
              <w:rFonts w:ascii="楷体" w:hAnsi="楷体" w:eastAsia="楷体"/>
            </w:rPr>
            <w:fldChar w:fldCharType="begin"/>
          </w:r>
          <w:r>
            <w:rPr>
              <w:rFonts w:ascii="楷体" w:hAnsi="楷体" w:eastAsia="楷体"/>
            </w:rPr>
            <w:instrText xml:space="preserve"> PAGEREF _Toc4161759 \h </w:instrText>
          </w:r>
          <w:r>
            <w:rPr>
              <w:rFonts w:ascii="楷体" w:hAnsi="楷体" w:eastAsia="楷体"/>
            </w:rPr>
            <w:fldChar w:fldCharType="separate"/>
          </w:r>
          <w:r>
            <w:rPr>
              <w:rFonts w:ascii="楷体" w:hAnsi="楷体" w:eastAsia="楷体"/>
            </w:rPr>
            <w:t>68</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"_Toc4161760" </w:instrText>
          </w:r>
          <w:r>
            <w:fldChar w:fldCharType="separate"/>
          </w:r>
          <w:r>
            <w:rPr>
              <w:rStyle w:val="26"/>
              <w:rFonts w:ascii="楷体" w:hAnsi="楷体" w:eastAsia="楷体"/>
            </w:rPr>
            <w:t>3.4.9限制条件</w:t>
          </w:r>
          <w:r>
            <w:rPr>
              <w:rFonts w:ascii="楷体" w:hAnsi="楷体" w:eastAsia="楷体"/>
            </w:rPr>
            <w:tab/>
          </w:r>
          <w:r>
            <w:rPr>
              <w:rFonts w:ascii="楷体" w:hAnsi="楷体" w:eastAsia="楷体"/>
            </w:rPr>
            <w:fldChar w:fldCharType="begin"/>
          </w:r>
          <w:r>
            <w:rPr>
              <w:rFonts w:ascii="楷体" w:hAnsi="楷体" w:eastAsia="楷体"/>
            </w:rPr>
            <w:instrText xml:space="preserve"> PAGEREF _Toc4161760 \h </w:instrText>
          </w:r>
          <w:r>
            <w:rPr>
              <w:rFonts w:ascii="楷体" w:hAnsi="楷体" w:eastAsia="楷体"/>
            </w:rPr>
            <w:fldChar w:fldCharType="separate"/>
          </w:r>
          <w:r>
            <w:rPr>
              <w:rFonts w:ascii="楷体" w:hAnsi="楷体" w:eastAsia="楷体"/>
            </w:rPr>
            <w:t>68</w:t>
          </w:r>
          <w:r>
            <w:rPr>
              <w:rFonts w:ascii="楷体" w:hAnsi="楷体" w:eastAsia="楷体"/>
            </w:rPr>
            <w:fldChar w:fldCharType="end"/>
          </w:r>
          <w:r>
            <w:rPr>
              <w:rFonts w:ascii="楷体" w:hAnsi="楷体" w:eastAsia="楷体"/>
            </w:rPr>
            <w:fldChar w:fldCharType="end"/>
          </w:r>
        </w:p>
        <w:p>
          <w:pPr>
            <w:pStyle w:val="19"/>
            <w:tabs>
              <w:tab w:val="right" w:leader="dot" w:pos="8296"/>
            </w:tabs>
            <w:rPr>
              <w:rFonts w:ascii="楷体" w:hAnsi="楷体" w:eastAsia="楷体"/>
              <w:szCs w:val="22"/>
            </w:rPr>
          </w:pPr>
          <w:r>
            <w:fldChar w:fldCharType="begin"/>
          </w:r>
          <w:r>
            <w:instrText xml:space="preserve"> HYPERLINK \l "_Toc4161761" </w:instrText>
          </w:r>
          <w:r>
            <w:fldChar w:fldCharType="separate"/>
          </w:r>
          <w:r>
            <w:rPr>
              <w:rStyle w:val="26"/>
              <w:rFonts w:ascii="楷体" w:hAnsi="楷体" w:eastAsia="楷体"/>
            </w:rPr>
            <w:t>3.5订单管理功能模块</w:t>
          </w:r>
          <w:r>
            <w:rPr>
              <w:rFonts w:ascii="楷体" w:hAnsi="楷体" w:eastAsia="楷体"/>
            </w:rPr>
            <w:tab/>
          </w:r>
          <w:r>
            <w:rPr>
              <w:rFonts w:ascii="楷体" w:hAnsi="楷体" w:eastAsia="楷体"/>
            </w:rPr>
            <w:fldChar w:fldCharType="begin"/>
          </w:r>
          <w:r>
            <w:rPr>
              <w:rFonts w:ascii="楷体" w:hAnsi="楷体" w:eastAsia="楷体"/>
            </w:rPr>
            <w:instrText xml:space="preserve"> PAGEREF _Toc4161761 \h </w:instrText>
          </w:r>
          <w:r>
            <w:rPr>
              <w:rFonts w:ascii="楷体" w:hAnsi="楷体" w:eastAsia="楷体"/>
            </w:rPr>
            <w:fldChar w:fldCharType="separate"/>
          </w:r>
          <w:r>
            <w:rPr>
              <w:rFonts w:ascii="楷体" w:hAnsi="楷体" w:eastAsia="楷体"/>
            </w:rPr>
            <w:t>68</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"_Toc4161762" </w:instrText>
          </w:r>
          <w:r>
            <w:fldChar w:fldCharType="separate"/>
          </w:r>
          <w:r>
            <w:rPr>
              <w:rStyle w:val="26"/>
              <w:rFonts w:ascii="楷体" w:hAnsi="楷体" w:eastAsia="楷体"/>
            </w:rPr>
            <w:t>3.5.1功能描述</w:t>
          </w:r>
          <w:r>
            <w:rPr>
              <w:rFonts w:ascii="楷体" w:hAnsi="楷体" w:eastAsia="楷体"/>
            </w:rPr>
            <w:tab/>
          </w:r>
          <w:r>
            <w:rPr>
              <w:rFonts w:ascii="楷体" w:hAnsi="楷体" w:eastAsia="楷体"/>
            </w:rPr>
            <w:fldChar w:fldCharType="begin"/>
          </w:r>
          <w:r>
            <w:rPr>
              <w:rFonts w:ascii="楷体" w:hAnsi="楷体" w:eastAsia="楷体"/>
            </w:rPr>
            <w:instrText xml:space="preserve"> PAGEREF _Toc4161762 \h </w:instrText>
          </w:r>
          <w:r>
            <w:rPr>
              <w:rFonts w:ascii="楷体" w:hAnsi="楷体" w:eastAsia="楷体"/>
            </w:rPr>
            <w:fldChar w:fldCharType="separate"/>
          </w:r>
          <w:r>
            <w:rPr>
              <w:rFonts w:ascii="楷体" w:hAnsi="楷体" w:eastAsia="楷体"/>
            </w:rPr>
            <w:t>68</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"_Toc4161763" </w:instrText>
          </w:r>
          <w:r>
            <w:fldChar w:fldCharType="separate"/>
          </w:r>
          <w:r>
            <w:rPr>
              <w:rStyle w:val="26"/>
              <w:rFonts w:ascii="楷体" w:hAnsi="楷体" w:eastAsia="楷体"/>
            </w:rPr>
            <w:t>3.5.2性能描述</w:t>
          </w:r>
          <w:r>
            <w:rPr>
              <w:rFonts w:ascii="楷体" w:hAnsi="楷体" w:eastAsia="楷体"/>
            </w:rPr>
            <w:tab/>
          </w:r>
          <w:r>
            <w:rPr>
              <w:rFonts w:ascii="楷体" w:hAnsi="楷体" w:eastAsia="楷体"/>
            </w:rPr>
            <w:fldChar w:fldCharType="begin"/>
          </w:r>
          <w:r>
            <w:rPr>
              <w:rFonts w:ascii="楷体" w:hAnsi="楷体" w:eastAsia="楷体"/>
            </w:rPr>
            <w:instrText xml:space="preserve"> PAGEREF _Toc4161763 \h </w:instrText>
          </w:r>
          <w:r>
            <w:rPr>
              <w:rFonts w:ascii="楷体" w:hAnsi="楷体" w:eastAsia="楷体"/>
            </w:rPr>
            <w:fldChar w:fldCharType="separate"/>
          </w:r>
          <w:r>
            <w:rPr>
              <w:rFonts w:ascii="楷体" w:hAnsi="楷体" w:eastAsia="楷体"/>
            </w:rPr>
            <w:t>69</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"_Toc4161764" </w:instrText>
          </w:r>
          <w:r>
            <w:fldChar w:fldCharType="separate"/>
          </w:r>
          <w:r>
            <w:rPr>
              <w:rStyle w:val="26"/>
              <w:rFonts w:ascii="楷体" w:hAnsi="楷体" w:eastAsia="楷体"/>
            </w:rPr>
            <w:t>3.5.3输入</w:t>
          </w:r>
          <w:r>
            <w:rPr>
              <w:rFonts w:ascii="楷体" w:hAnsi="楷体" w:eastAsia="楷体"/>
            </w:rPr>
            <w:tab/>
          </w:r>
          <w:r>
            <w:rPr>
              <w:rFonts w:ascii="楷体" w:hAnsi="楷体" w:eastAsia="楷体"/>
            </w:rPr>
            <w:fldChar w:fldCharType="begin"/>
          </w:r>
          <w:r>
            <w:rPr>
              <w:rFonts w:ascii="楷体" w:hAnsi="楷体" w:eastAsia="楷体"/>
            </w:rPr>
            <w:instrText xml:space="preserve"> PAGEREF _Toc4161764 \h </w:instrText>
          </w:r>
          <w:r>
            <w:rPr>
              <w:rFonts w:ascii="楷体" w:hAnsi="楷体" w:eastAsia="楷体"/>
            </w:rPr>
            <w:fldChar w:fldCharType="separate"/>
          </w:r>
          <w:r>
            <w:rPr>
              <w:rFonts w:ascii="楷体" w:hAnsi="楷体" w:eastAsia="楷体"/>
            </w:rPr>
            <w:t>70</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"_Toc4161765" </w:instrText>
          </w:r>
          <w:r>
            <w:fldChar w:fldCharType="separate"/>
          </w:r>
          <w:r>
            <w:rPr>
              <w:rStyle w:val="26"/>
              <w:rFonts w:ascii="楷体" w:hAnsi="楷体" w:eastAsia="楷体"/>
            </w:rPr>
            <w:t>3.5.4输出</w:t>
          </w:r>
          <w:r>
            <w:rPr>
              <w:rFonts w:ascii="楷体" w:hAnsi="楷体" w:eastAsia="楷体"/>
            </w:rPr>
            <w:tab/>
          </w:r>
          <w:r>
            <w:rPr>
              <w:rFonts w:ascii="楷体" w:hAnsi="楷体" w:eastAsia="楷体"/>
            </w:rPr>
            <w:fldChar w:fldCharType="begin"/>
          </w:r>
          <w:r>
            <w:rPr>
              <w:rFonts w:ascii="楷体" w:hAnsi="楷体" w:eastAsia="楷体"/>
            </w:rPr>
            <w:instrText xml:space="preserve"> PAGEREF _Toc4161765 \h </w:instrText>
          </w:r>
          <w:r>
            <w:rPr>
              <w:rFonts w:ascii="楷体" w:hAnsi="楷体" w:eastAsia="楷体"/>
            </w:rPr>
            <w:fldChar w:fldCharType="separate"/>
          </w:r>
          <w:r>
            <w:rPr>
              <w:rFonts w:ascii="楷体" w:hAnsi="楷体" w:eastAsia="楷体"/>
            </w:rPr>
            <w:t>70</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"_Toc4161766" </w:instrText>
          </w:r>
          <w:r>
            <w:fldChar w:fldCharType="separate"/>
          </w:r>
          <w:r>
            <w:rPr>
              <w:rStyle w:val="26"/>
              <w:rFonts w:ascii="楷体" w:hAnsi="楷体" w:eastAsia="楷体"/>
            </w:rPr>
            <w:t>3.5.5算法</w:t>
          </w:r>
          <w:r>
            <w:rPr>
              <w:rFonts w:ascii="楷体" w:hAnsi="楷体" w:eastAsia="楷体"/>
            </w:rPr>
            <w:tab/>
          </w:r>
          <w:r>
            <w:rPr>
              <w:rFonts w:ascii="楷体" w:hAnsi="楷体" w:eastAsia="楷体"/>
            </w:rPr>
            <w:fldChar w:fldCharType="begin"/>
          </w:r>
          <w:r>
            <w:rPr>
              <w:rFonts w:ascii="楷体" w:hAnsi="楷体" w:eastAsia="楷体"/>
            </w:rPr>
            <w:instrText xml:space="preserve"> PAGEREF _Toc4161766 \h </w:instrText>
          </w:r>
          <w:r>
            <w:rPr>
              <w:rFonts w:ascii="楷体" w:hAnsi="楷体" w:eastAsia="楷体"/>
            </w:rPr>
            <w:fldChar w:fldCharType="separate"/>
          </w:r>
          <w:r>
            <w:rPr>
              <w:rFonts w:ascii="楷体" w:hAnsi="楷体" w:eastAsia="楷体"/>
            </w:rPr>
            <w:t>70</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"_Toc4161767" </w:instrText>
          </w:r>
          <w:r>
            <w:fldChar w:fldCharType="separate"/>
          </w:r>
          <w:r>
            <w:rPr>
              <w:rStyle w:val="26"/>
              <w:rFonts w:ascii="楷体" w:hAnsi="楷体" w:eastAsia="楷体"/>
            </w:rPr>
            <w:t>3.5.6程序逻辑</w:t>
          </w:r>
          <w:r>
            <w:rPr>
              <w:rFonts w:ascii="楷体" w:hAnsi="楷体" w:eastAsia="楷体"/>
            </w:rPr>
            <w:tab/>
          </w:r>
          <w:r>
            <w:rPr>
              <w:rFonts w:ascii="楷体" w:hAnsi="楷体" w:eastAsia="楷体"/>
            </w:rPr>
            <w:fldChar w:fldCharType="begin"/>
          </w:r>
          <w:r>
            <w:rPr>
              <w:rFonts w:ascii="楷体" w:hAnsi="楷体" w:eastAsia="楷体"/>
            </w:rPr>
            <w:instrText xml:space="preserve"> PAGEREF _Toc4161767 \h </w:instrText>
          </w:r>
          <w:r>
            <w:rPr>
              <w:rFonts w:ascii="楷体" w:hAnsi="楷体" w:eastAsia="楷体"/>
            </w:rPr>
            <w:fldChar w:fldCharType="separate"/>
          </w:r>
          <w:r>
            <w:rPr>
              <w:rFonts w:ascii="楷体" w:hAnsi="楷体" w:eastAsia="楷体"/>
            </w:rPr>
            <w:t>70</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"_Toc4161768" </w:instrText>
          </w:r>
          <w:r>
            <w:fldChar w:fldCharType="separate"/>
          </w:r>
          <w:r>
            <w:rPr>
              <w:rStyle w:val="26"/>
              <w:rFonts w:ascii="楷体" w:hAnsi="楷体" w:eastAsia="楷体"/>
            </w:rPr>
            <w:t>3.5.7接口</w:t>
          </w:r>
          <w:r>
            <w:rPr>
              <w:rFonts w:ascii="楷体" w:hAnsi="楷体" w:eastAsia="楷体"/>
            </w:rPr>
            <w:tab/>
          </w:r>
          <w:r>
            <w:rPr>
              <w:rFonts w:ascii="楷体" w:hAnsi="楷体" w:eastAsia="楷体"/>
            </w:rPr>
            <w:fldChar w:fldCharType="begin"/>
          </w:r>
          <w:r>
            <w:rPr>
              <w:rFonts w:ascii="楷体" w:hAnsi="楷体" w:eastAsia="楷体"/>
            </w:rPr>
            <w:instrText xml:space="preserve"> PAGEREF _Toc4161768 \h </w:instrText>
          </w:r>
          <w:r>
            <w:rPr>
              <w:rFonts w:ascii="楷体" w:hAnsi="楷体" w:eastAsia="楷体"/>
            </w:rPr>
            <w:fldChar w:fldCharType="separate"/>
          </w:r>
          <w:r>
            <w:rPr>
              <w:rFonts w:ascii="楷体" w:hAnsi="楷体" w:eastAsia="楷体"/>
            </w:rPr>
            <w:t>71</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"_Toc4161769" </w:instrText>
          </w:r>
          <w:r>
            <w:fldChar w:fldCharType="separate"/>
          </w:r>
          <w:r>
            <w:rPr>
              <w:rStyle w:val="26"/>
              <w:rFonts w:ascii="楷体" w:hAnsi="楷体" w:eastAsia="楷体"/>
            </w:rPr>
            <w:t>3.5.8存储分配</w:t>
          </w:r>
          <w:r>
            <w:rPr>
              <w:rFonts w:ascii="楷体" w:hAnsi="楷体" w:eastAsia="楷体"/>
            </w:rPr>
            <w:tab/>
          </w:r>
          <w:r>
            <w:rPr>
              <w:rFonts w:ascii="楷体" w:hAnsi="楷体" w:eastAsia="楷体"/>
            </w:rPr>
            <w:fldChar w:fldCharType="begin"/>
          </w:r>
          <w:r>
            <w:rPr>
              <w:rFonts w:ascii="楷体" w:hAnsi="楷体" w:eastAsia="楷体"/>
            </w:rPr>
            <w:instrText xml:space="preserve"> PAGEREF _Toc4161769 \h </w:instrText>
          </w:r>
          <w:r>
            <w:rPr>
              <w:rFonts w:ascii="楷体" w:hAnsi="楷体" w:eastAsia="楷体"/>
            </w:rPr>
            <w:fldChar w:fldCharType="separate"/>
          </w:r>
          <w:r>
            <w:rPr>
              <w:rFonts w:ascii="楷体" w:hAnsi="楷体" w:eastAsia="楷体"/>
            </w:rPr>
            <w:t>71</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"_Toc4161770" </w:instrText>
          </w:r>
          <w:r>
            <w:fldChar w:fldCharType="separate"/>
          </w:r>
          <w:r>
            <w:rPr>
              <w:rStyle w:val="26"/>
              <w:rFonts w:ascii="楷体" w:hAnsi="楷体" w:eastAsia="楷体"/>
            </w:rPr>
            <w:t>3.5.9限制条件</w:t>
          </w:r>
          <w:r>
            <w:rPr>
              <w:rFonts w:ascii="楷体" w:hAnsi="楷体" w:eastAsia="楷体"/>
            </w:rPr>
            <w:tab/>
          </w:r>
          <w:r>
            <w:rPr>
              <w:rFonts w:ascii="楷体" w:hAnsi="楷体" w:eastAsia="楷体"/>
            </w:rPr>
            <w:fldChar w:fldCharType="begin"/>
          </w:r>
          <w:r>
            <w:rPr>
              <w:rFonts w:ascii="楷体" w:hAnsi="楷体" w:eastAsia="楷体"/>
            </w:rPr>
            <w:instrText xml:space="preserve"> PAGEREF _Toc4161770 \h </w:instrText>
          </w:r>
          <w:r>
            <w:rPr>
              <w:rFonts w:ascii="楷体" w:hAnsi="楷体" w:eastAsia="楷体"/>
            </w:rPr>
            <w:fldChar w:fldCharType="separate"/>
          </w:r>
          <w:r>
            <w:rPr>
              <w:rFonts w:ascii="楷体" w:hAnsi="楷体" w:eastAsia="楷体"/>
            </w:rPr>
            <w:t>71</w:t>
          </w:r>
          <w:r>
            <w:rPr>
              <w:rFonts w:ascii="楷体" w:hAnsi="楷体" w:eastAsia="楷体"/>
            </w:rPr>
            <w:fldChar w:fldCharType="end"/>
          </w:r>
          <w:r>
            <w:rPr>
              <w:rFonts w:ascii="楷体" w:hAnsi="楷体" w:eastAsia="楷体"/>
            </w:rPr>
            <w:fldChar w:fldCharType="end"/>
          </w:r>
        </w:p>
        <w:p>
          <w:pPr>
            <w:pStyle w:val="19"/>
            <w:tabs>
              <w:tab w:val="right" w:leader="dot" w:pos="8296"/>
            </w:tabs>
            <w:rPr>
              <w:rFonts w:ascii="楷体" w:hAnsi="楷体" w:eastAsia="楷体"/>
              <w:szCs w:val="22"/>
            </w:rPr>
          </w:pPr>
          <w:r>
            <w:fldChar w:fldCharType="begin"/>
          </w:r>
          <w:r>
            <w:instrText xml:space="preserve"> HYPERLINK \l "_Toc4161771" </w:instrText>
          </w:r>
          <w:r>
            <w:fldChar w:fldCharType="separate"/>
          </w:r>
          <w:r>
            <w:rPr>
              <w:rStyle w:val="26"/>
              <w:rFonts w:ascii="楷体" w:hAnsi="楷体" w:eastAsia="楷体"/>
            </w:rPr>
            <w:t>3.6仓库物流功能模块</w:t>
          </w:r>
          <w:r>
            <w:rPr>
              <w:rFonts w:ascii="楷体" w:hAnsi="楷体" w:eastAsia="楷体"/>
            </w:rPr>
            <w:tab/>
          </w:r>
          <w:r>
            <w:rPr>
              <w:rFonts w:ascii="楷体" w:hAnsi="楷体" w:eastAsia="楷体"/>
            </w:rPr>
            <w:fldChar w:fldCharType="begin"/>
          </w:r>
          <w:r>
            <w:rPr>
              <w:rFonts w:ascii="楷体" w:hAnsi="楷体" w:eastAsia="楷体"/>
            </w:rPr>
            <w:instrText xml:space="preserve"> PAGEREF _Toc4161771 \h </w:instrText>
          </w:r>
          <w:r>
            <w:rPr>
              <w:rFonts w:ascii="楷体" w:hAnsi="楷体" w:eastAsia="楷体"/>
            </w:rPr>
            <w:fldChar w:fldCharType="separate"/>
          </w:r>
          <w:r>
            <w:rPr>
              <w:rFonts w:ascii="楷体" w:hAnsi="楷体" w:eastAsia="楷体"/>
            </w:rPr>
            <w:t>72</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"_Toc4161772" </w:instrText>
          </w:r>
          <w:r>
            <w:fldChar w:fldCharType="separate"/>
          </w:r>
          <w:r>
            <w:rPr>
              <w:rStyle w:val="26"/>
              <w:rFonts w:ascii="楷体" w:hAnsi="楷体" w:eastAsia="楷体"/>
            </w:rPr>
            <w:t>3.6.1功能描述</w:t>
          </w:r>
          <w:r>
            <w:rPr>
              <w:rFonts w:ascii="楷体" w:hAnsi="楷体" w:eastAsia="楷体"/>
            </w:rPr>
            <w:tab/>
          </w:r>
          <w:r>
            <w:rPr>
              <w:rFonts w:ascii="楷体" w:hAnsi="楷体" w:eastAsia="楷体"/>
            </w:rPr>
            <w:fldChar w:fldCharType="begin"/>
          </w:r>
          <w:r>
            <w:rPr>
              <w:rFonts w:ascii="楷体" w:hAnsi="楷体" w:eastAsia="楷体"/>
            </w:rPr>
            <w:instrText xml:space="preserve"> PAGEREF _Toc4161772 \h </w:instrText>
          </w:r>
          <w:r>
            <w:rPr>
              <w:rFonts w:ascii="楷体" w:hAnsi="楷体" w:eastAsia="楷体"/>
            </w:rPr>
            <w:fldChar w:fldCharType="separate"/>
          </w:r>
          <w:r>
            <w:rPr>
              <w:rFonts w:ascii="楷体" w:hAnsi="楷体" w:eastAsia="楷体"/>
            </w:rPr>
            <w:t>72</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"_Toc4161773" </w:instrText>
          </w:r>
          <w:r>
            <w:fldChar w:fldCharType="separate"/>
          </w:r>
          <w:r>
            <w:rPr>
              <w:rStyle w:val="26"/>
              <w:rFonts w:ascii="楷体" w:hAnsi="楷体" w:eastAsia="楷体"/>
            </w:rPr>
            <w:t>3.6.2性能描述</w:t>
          </w:r>
          <w:r>
            <w:rPr>
              <w:rFonts w:ascii="楷体" w:hAnsi="楷体" w:eastAsia="楷体"/>
            </w:rPr>
            <w:tab/>
          </w:r>
          <w:r>
            <w:rPr>
              <w:rFonts w:ascii="楷体" w:hAnsi="楷体" w:eastAsia="楷体"/>
            </w:rPr>
            <w:fldChar w:fldCharType="begin"/>
          </w:r>
          <w:r>
            <w:rPr>
              <w:rFonts w:ascii="楷体" w:hAnsi="楷体" w:eastAsia="楷体"/>
            </w:rPr>
            <w:instrText xml:space="preserve"> PAGEREF _Toc4161773 \h </w:instrText>
          </w:r>
          <w:r>
            <w:rPr>
              <w:rFonts w:ascii="楷体" w:hAnsi="楷体" w:eastAsia="楷体"/>
            </w:rPr>
            <w:fldChar w:fldCharType="separate"/>
          </w:r>
          <w:r>
            <w:rPr>
              <w:rFonts w:ascii="楷体" w:hAnsi="楷体" w:eastAsia="楷体"/>
            </w:rPr>
            <w:t>73</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"_Toc4161774" </w:instrText>
          </w:r>
          <w:r>
            <w:fldChar w:fldCharType="separate"/>
          </w:r>
          <w:r>
            <w:rPr>
              <w:rStyle w:val="26"/>
              <w:rFonts w:ascii="楷体" w:hAnsi="楷体" w:eastAsia="楷体"/>
            </w:rPr>
            <w:t>3.6.3输入</w:t>
          </w:r>
          <w:r>
            <w:rPr>
              <w:rFonts w:ascii="楷体" w:hAnsi="楷体" w:eastAsia="楷体"/>
            </w:rPr>
            <w:tab/>
          </w:r>
          <w:r>
            <w:rPr>
              <w:rFonts w:ascii="楷体" w:hAnsi="楷体" w:eastAsia="楷体"/>
            </w:rPr>
            <w:fldChar w:fldCharType="begin"/>
          </w:r>
          <w:r>
            <w:rPr>
              <w:rFonts w:ascii="楷体" w:hAnsi="楷体" w:eastAsia="楷体"/>
            </w:rPr>
            <w:instrText xml:space="preserve"> PAGEREF _Toc4161774 \h </w:instrText>
          </w:r>
          <w:r>
            <w:rPr>
              <w:rFonts w:ascii="楷体" w:hAnsi="楷体" w:eastAsia="楷体"/>
            </w:rPr>
            <w:fldChar w:fldCharType="separate"/>
          </w:r>
          <w:r>
            <w:rPr>
              <w:rFonts w:ascii="楷体" w:hAnsi="楷体" w:eastAsia="楷体"/>
            </w:rPr>
            <w:t>73</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"_Toc4161775" </w:instrText>
          </w:r>
          <w:r>
            <w:fldChar w:fldCharType="separate"/>
          </w:r>
          <w:r>
            <w:rPr>
              <w:rStyle w:val="26"/>
              <w:rFonts w:ascii="楷体" w:hAnsi="楷体" w:eastAsia="楷体"/>
            </w:rPr>
            <w:t>3.6.4输出</w:t>
          </w:r>
          <w:r>
            <w:rPr>
              <w:rFonts w:ascii="楷体" w:hAnsi="楷体" w:eastAsia="楷体"/>
            </w:rPr>
            <w:tab/>
          </w:r>
          <w:r>
            <w:rPr>
              <w:rFonts w:ascii="楷体" w:hAnsi="楷体" w:eastAsia="楷体"/>
            </w:rPr>
            <w:fldChar w:fldCharType="begin"/>
          </w:r>
          <w:r>
            <w:rPr>
              <w:rFonts w:ascii="楷体" w:hAnsi="楷体" w:eastAsia="楷体"/>
            </w:rPr>
            <w:instrText xml:space="preserve"> PAGEREF _Toc4161775 \h </w:instrText>
          </w:r>
          <w:r>
            <w:rPr>
              <w:rFonts w:ascii="楷体" w:hAnsi="楷体" w:eastAsia="楷体"/>
            </w:rPr>
            <w:fldChar w:fldCharType="separate"/>
          </w:r>
          <w:r>
            <w:rPr>
              <w:rFonts w:ascii="楷体" w:hAnsi="楷体" w:eastAsia="楷体"/>
            </w:rPr>
            <w:t>73</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"_Toc4161776" </w:instrText>
          </w:r>
          <w:r>
            <w:fldChar w:fldCharType="separate"/>
          </w:r>
          <w:r>
            <w:rPr>
              <w:rStyle w:val="26"/>
              <w:rFonts w:ascii="楷体" w:hAnsi="楷体" w:eastAsia="楷体"/>
            </w:rPr>
            <w:t>3.6.5基于需求预测与库存决策的仓库管理综合模型技术难点</w:t>
          </w:r>
          <w:r>
            <w:rPr>
              <w:rFonts w:ascii="楷体" w:hAnsi="楷体" w:eastAsia="楷体"/>
            </w:rPr>
            <w:tab/>
          </w:r>
          <w:r>
            <w:rPr>
              <w:rFonts w:ascii="楷体" w:hAnsi="楷体" w:eastAsia="楷体"/>
            </w:rPr>
            <w:fldChar w:fldCharType="begin"/>
          </w:r>
          <w:r>
            <w:rPr>
              <w:rFonts w:ascii="楷体" w:hAnsi="楷体" w:eastAsia="楷体"/>
            </w:rPr>
            <w:instrText xml:space="preserve"> PAGEREF _Toc4161776 \h </w:instrText>
          </w:r>
          <w:r>
            <w:rPr>
              <w:rFonts w:ascii="楷体" w:hAnsi="楷体" w:eastAsia="楷体"/>
            </w:rPr>
            <w:fldChar w:fldCharType="separate"/>
          </w:r>
          <w:r>
            <w:rPr>
              <w:rFonts w:ascii="楷体" w:hAnsi="楷体" w:eastAsia="楷体"/>
            </w:rPr>
            <w:t>73</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"_Toc4161777" </w:instrText>
          </w:r>
          <w:r>
            <w:fldChar w:fldCharType="separate"/>
          </w:r>
          <w:r>
            <w:rPr>
              <w:rStyle w:val="26"/>
              <w:rFonts w:ascii="楷体" w:hAnsi="楷体" w:eastAsia="楷体"/>
            </w:rPr>
            <w:t>3.6.6程序逻辑</w:t>
          </w:r>
          <w:r>
            <w:rPr>
              <w:rFonts w:ascii="楷体" w:hAnsi="楷体" w:eastAsia="楷体"/>
            </w:rPr>
            <w:tab/>
          </w:r>
          <w:r>
            <w:rPr>
              <w:rFonts w:ascii="楷体" w:hAnsi="楷体" w:eastAsia="楷体"/>
            </w:rPr>
            <w:fldChar w:fldCharType="begin"/>
          </w:r>
          <w:r>
            <w:rPr>
              <w:rFonts w:ascii="楷体" w:hAnsi="楷体" w:eastAsia="楷体"/>
            </w:rPr>
            <w:instrText xml:space="preserve"> PAGEREF _Toc4161777 \h </w:instrText>
          </w:r>
          <w:r>
            <w:rPr>
              <w:rFonts w:ascii="楷体" w:hAnsi="楷体" w:eastAsia="楷体"/>
            </w:rPr>
            <w:fldChar w:fldCharType="separate"/>
          </w:r>
          <w:r>
            <w:rPr>
              <w:rFonts w:ascii="楷体" w:hAnsi="楷体" w:eastAsia="楷体"/>
            </w:rPr>
            <w:t>76</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"_Toc4161778" </w:instrText>
          </w:r>
          <w:r>
            <w:fldChar w:fldCharType="separate"/>
          </w:r>
          <w:r>
            <w:rPr>
              <w:rStyle w:val="26"/>
              <w:rFonts w:ascii="楷体" w:hAnsi="楷体" w:eastAsia="楷体"/>
            </w:rPr>
            <w:t>3.6.7接口</w:t>
          </w:r>
          <w:r>
            <w:rPr>
              <w:rFonts w:ascii="楷体" w:hAnsi="楷体" w:eastAsia="楷体"/>
            </w:rPr>
            <w:tab/>
          </w:r>
          <w:r>
            <w:rPr>
              <w:rFonts w:ascii="楷体" w:hAnsi="楷体" w:eastAsia="楷体"/>
            </w:rPr>
            <w:fldChar w:fldCharType="begin"/>
          </w:r>
          <w:r>
            <w:rPr>
              <w:rFonts w:ascii="楷体" w:hAnsi="楷体" w:eastAsia="楷体"/>
            </w:rPr>
            <w:instrText xml:space="preserve"> PAGEREF _Toc4161778 \h </w:instrText>
          </w:r>
          <w:r>
            <w:rPr>
              <w:rFonts w:ascii="楷体" w:hAnsi="楷体" w:eastAsia="楷体"/>
            </w:rPr>
            <w:fldChar w:fldCharType="separate"/>
          </w:r>
          <w:r>
            <w:rPr>
              <w:rFonts w:ascii="楷体" w:hAnsi="楷体" w:eastAsia="楷体"/>
            </w:rPr>
            <w:t>77</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"_Toc4161779" </w:instrText>
          </w:r>
          <w:r>
            <w:fldChar w:fldCharType="separate"/>
          </w:r>
          <w:r>
            <w:rPr>
              <w:rStyle w:val="26"/>
              <w:rFonts w:ascii="楷体" w:hAnsi="楷体" w:eastAsia="楷体"/>
            </w:rPr>
            <w:t>3.6.8存储分配</w:t>
          </w:r>
          <w:r>
            <w:rPr>
              <w:rFonts w:ascii="楷体" w:hAnsi="楷体" w:eastAsia="楷体"/>
            </w:rPr>
            <w:tab/>
          </w:r>
          <w:r>
            <w:rPr>
              <w:rFonts w:ascii="楷体" w:hAnsi="楷体" w:eastAsia="楷体"/>
            </w:rPr>
            <w:fldChar w:fldCharType="begin"/>
          </w:r>
          <w:r>
            <w:rPr>
              <w:rFonts w:ascii="楷体" w:hAnsi="楷体" w:eastAsia="楷体"/>
            </w:rPr>
            <w:instrText xml:space="preserve"> PAGEREF _Toc4161779 \h </w:instrText>
          </w:r>
          <w:r>
            <w:rPr>
              <w:rFonts w:ascii="楷体" w:hAnsi="楷体" w:eastAsia="楷体"/>
            </w:rPr>
            <w:fldChar w:fldCharType="separate"/>
          </w:r>
          <w:r>
            <w:rPr>
              <w:rFonts w:ascii="楷体" w:hAnsi="楷体" w:eastAsia="楷体"/>
            </w:rPr>
            <w:t>77</w:t>
          </w:r>
          <w:r>
            <w:rPr>
              <w:rFonts w:ascii="楷体" w:hAnsi="楷体" w:eastAsia="楷体"/>
            </w:rPr>
            <w:fldChar w:fldCharType="end"/>
          </w:r>
          <w:r>
            <w:rPr>
              <w:rFonts w:ascii="楷体" w:hAnsi="楷体" w:eastAsia="楷体"/>
            </w:rPr>
            <w:fldChar w:fldCharType="end"/>
          </w:r>
        </w:p>
        <w:p>
          <w:pPr>
            <w:pStyle w:val="10"/>
            <w:tabs>
              <w:tab w:val="right" w:leader="dot" w:pos="8296"/>
            </w:tabs>
            <w:rPr>
              <w:rFonts w:ascii="楷体" w:hAnsi="楷体" w:eastAsia="楷体"/>
              <w:szCs w:val="22"/>
            </w:rPr>
          </w:pPr>
          <w:r>
            <w:fldChar w:fldCharType="begin"/>
          </w:r>
          <w:r>
            <w:instrText xml:space="preserve"> HYPERLINK \l "_Toc4161780" </w:instrText>
          </w:r>
          <w:r>
            <w:fldChar w:fldCharType="separate"/>
          </w:r>
          <w:r>
            <w:rPr>
              <w:rStyle w:val="26"/>
              <w:rFonts w:ascii="楷体" w:hAnsi="楷体" w:eastAsia="楷体"/>
            </w:rPr>
            <w:t>3.6.9限制条件</w:t>
          </w:r>
          <w:r>
            <w:rPr>
              <w:rFonts w:ascii="楷体" w:hAnsi="楷体" w:eastAsia="楷体"/>
            </w:rPr>
            <w:tab/>
          </w:r>
          <w:r>
            <w:rPr>
              <w:rFonts w:ascii="楷体" w:hAnsi="楷体" w:eastAsia="楷体"/>
            </w:rPr>
            <w:fldChar w:fldCharType="begin"/>
          </w:r>
          <w:r>
            <w:rPr>
              <w:rFonts w:ascii="楷体" w:hAnsi="楷体" w:eastAsia="楷体"/>
            </w:rPr>
            <w:instrText xml:space="preserve"> PAGEREF _Toc4161780 \h </w:instrText>
          </w:r>
          <w:r>
            <w:rPr>
              <w:rFonts w:ascii="楷体" w:hAnsi="楷体" w:eastAsia="楷体"/>
            </w:rPr>
            <w:fldChar w:fldCharType="separate"/>
          </w:r>
          <w:r>
            <w:rPr>
              <w:rFonts w:ascii="楷体" w:hAnsi="楷体" w:eastAsia="楷体"/>
            </w:rPr>
            <w:t>77</w:t>
          </w:r>
          <w:r>
            <w:rPr>
              <w:rFonts w:ascii="楷体" w:hAnsi="楷体" w:eastAsia="楷体"/>
            </w:rPr>
            <w:fldChar w:fldCharType="end"/>
          </w:r>
          <w:r>
            <w:rPr>
              <w:rFonts w:ascii="楷体" w:hAnsi="楷体" w:eastAsia="楷体"/>
            </w:rPr>
            <w:fldChar w:fldCharType="end"/>
          </w:r>
        </w:p>
        <w:p>
          <w:r>
            <w:rPr>
              <w:rFonts w:ascii="楷体" w:hAnsi="楷体" w:eastAsia="楷体"/>
              <w:b/>
              <w:bCs/>
              <w:lang w:val="zh-CN"/>
            </w:rPr>
            <w:fldChar w:fldCharType="end"/>
          </w:r>
        </w:p>
      </w:sdtContent>
    </w:sdt>
    <w:p>
      <w:pPr>
        <w:pStyle w:val="2"/>
        <w:spacing w:before="156" w:after="156"/>
      </w:pPr>
      <w:bookmarkStart w:id="3" w:name="_Toc4161671"/>
      <w:r>
        <w:rPr>
          <w:rFonts w:hint="eastAsia"/>
        </w:rPr>
        <w:t>1.引言</w:t>
      </w:r>
      <w:bookmarkEnd w:id="3"/>
    </w:p>
    <w:p>
      <w:pPr>
        <w:pStyle w:val="3"/>
        <w:spacing w:before="156" w:after="156"/>
      </w:pPr>
      <w:bookmarkStart w:id="4" w:name="_Toc4161672"/>
      <w:r>
        <w:rPr>
          <w:rFonts w:hint="eastAsia"/>
        </w:rPr>
        <w:t>1.1目的</w:t>
      </w:r>
      <w:bookmarkEnd w:id="4"/>
    </w:p>
    <w:p>
      <w:pPr>
        <w:pStyle w:val="34"/>
        <w:spacing w:before="156" w:after="156"/>
        <w:ind w:firstLine="480"/>
      </w:pPr>
      <w:r>
        <w:rPr>
          <w:rFonts w:hint="eastAsia"/>
        </w:rPr>
        <w:t>《智能化跨境商品交易平台系统设计文档》是本项目开发使用和维护过程中的必备资料。它能提高软件开发的效率，保证软件的质量，而且在软件的使用过程中有指导，帮助，解惑的作用，尤其在维护工作中，文档是不可或缺的资料。本文用于指导团队开发软件项目的过程，通过规范软件项目的开发过程达到提高软件质量，降低维护成本的目的。</w:t>
      </w:r>
    </w:p>
    <w:p>
      <w:pPr>
        <w:pStyle w:val="3"/>
        <w:spacing w:before="156" w:after="156"/>
      </w:pPr>
      <w:bookmarkStart w:id="5" w:name="_Toc4161673"/>
      <w:r>
        <w:rPr>
          <w:rFonts w:hint="eastAsia"/>
        </w:rPr>
        <w:t>1.2项目概述</w:t>
      </w:r>
      <w:bookmarkEnd w:id="5"/>
    </w:p>
    <w:p>
      <w:pPr>
        <w:pStyle w:val="34"/>
        <w:spacing w:before="156" w:after="156"/>
        <w:ind w:firstLine="480"/>
      </w:pPr>
      <w:r>
        <w:rPr>
          <w:rFonts w:hint="eastAsia"/>
        </w:rPr>
        <w:t>近年来，伴随着电子商务和移动支付技术发展的热潮，跨境电商得以迅速发展。</w:t>
      </w:r>
      <w:r>
        <w:t>2018年11月21日，国务院常务会议决定延续和完善跨境电商零售进口政策并扩大适用范围，跨境电商迎来重大利好。它不仅强化了我国的进出口贸易，更是可以促进别国对于我国的文化认同。然而目前跨境电商依旧面临着流程繁琐，创业风险高，物流滞后，信用体系不完善等亟待解决的问题。</w:t>
      </w:r>
    </w:p>
    <w:p>
      <w:pPr>
        <w:pStyle w:val="34"/>
        <w:spacing w:before="156" w:after="156"/>
        <w:ind w:firstLine="482"/>
        <w:rPr>
          <w:b/>
        </w:rPr>
      </w:pPr>
      <w:r>
        <w:rPr>
          <w:rFonts w:hint="eastAsia"/>
          <w:b/>
        </w:rPr>
        <w:t>本项目将按照东软睿道公司的要求，并进行智能化创新，拟在打造智能化的跨境电商平台，辅以智慧仓储物流、智能定价系统、风险评估、信用评定以及个性推荐等智能化服务，解决目前跨境电商存在的相关问题，为品牌商和借卖方提供更加个性化的服务。</w:t>
      </w:r>
    </w:p>
    <w:p>
      <w:pPr>
        <w:jc w:val="center"/>
        <w:rPr>
          <w:rFonts w:ascii="Times New Roman" w:hAnsi="Times New Roman" w:eastAsia="楷体" w:cstheme="majorBidi"/>
          <w:bCs/>
          <w:sz w:val="24"/>
          <w:szCs w:val="32"/>
        </w:rPr>
      </w:pPr>
      <w:r>
        <w:drawing>
          <wp:inline distT="0" distB="0" distL="0" distR="0">
            <wp:extent cx="5173980" cy="3463925"/>
            <wp:effectExtent l="0" t="0" r="762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176896" cy="3465918"/>
                    </a:xfrm>
                    <a:prstGeom prst="rect">
                      <a:avLst/>
                    </a:prstGeom>
                  </pic:spPr>
                </pic:pic>
              </a:graphicData>
            </a:graphic>
          </wp:inline>
        </w:drawing>
      </w:r>
      <w:r>
        <w:rPr>
          <w:rFonts w:hint="eastAsia" w:ascii="Times New Roman" w:hAnsi="Times New Roman" w:eastAsia="楷体" w:cstheme="majorBidi"/>
          <w:bCs/>
          <w:sz w:val="24"/>
          <w:szCs w:val="32"/>
        </w:rPr>
        <w:t>图1-1</w:t>
      </w:r>
      <w:r>
        <w:rPr>
          <w:rFonts w:hint="eastAsia" w:ascii="Times New Roman" w:hAnsi="Times New Roman" w:eastAsia="楷体" w:cs="Times New Roman"/>
          <w:sz w:val="24"/>
          <w:szCs w:val="24"/>
        </w:rPr>
        <w:t>项目总体业务概览</w:t>
      </w:r>
    </w:p>
    <w:p>
      <w:pPr>
        <w:rPr>
          <w:rFonts w:ascii="Times New Roman" w:hAnsi="Times New Roman" w:eastAsia="楷体" w:cstheme="majorBidi"/>
          <w:bCs/>
          <w:sz w:val="24"/>
          <w:szCs w:val="32"/>
        </w:rPr>
      </w:pPr>
    </w:p>
    <w:p>
      <w:pPr>
        <w:pStyle w:val="3"/>
        <w:spacing w:before="156" w:after="156"/>
      </w:pPr>
      <w:bookmarkStart w:id="6" w:name="_Toc4161674"/>
      <w:r>
        <w:rPr>
          <w:rFonts w:hint="eastAsia"/>
        </w:rPr>
        <w:t>1.3项目背景</w:t>
      </w:r>
      <w:bookmarkEnd w:id="6"/>
    </w:p>
    <w:p>
      <w:pPr>
        <w:pStyle w:val="34"/>
        <w:spacing w:before="156" w:after="156"/>
        <w:ind w:firstLine="480"/>
      </w:pPr>
      <w:r>
        <w:rPr>
          <w:rFonts w:hint="eastAsia"/>
        </w:rPr>
        <w:t>关于跨境电子商务的概念，很容易理解，跨境，即跨国，更准确的讲就是跨不同的关境主体；电商，即电子商务。跨境电子商务主要是不同的关境主体通过互联网平台的信息网络技术手段，以商品交换为目的，达成商品买卖，实现线上成交的一种贸易行为，通俗的说法就是商家在经济活动中通过信息网络，利用电子信息交换的方式，把产品和服务直接面向国外供应商、客户、消费者销售的商业活动</w:t>
      </w:r>
      <w:r>
        <w:t>。</w:t>
      </w:r>
    </w:p>
    <w:p>
      <w:pPr>
        <w:pStyle w:val="34"/>
        <w:spacing w:before="156" w:after="156"/>
        <w:ind w:firstLine="480"/>
        <w:rPr>
          <w:rStyle w:val="37"/>
          <w:rFonts w:cs="Times New Roman"/>
        </w:rPr>
      </w:pPr>
      <w:r>
        <w:rPr>
          <w:rFonts w:hint="eastAsia"/>
        </w:rPr>
        <w:t>近些年来</w:t>
      </w:r>
      <w:r>
        <w:t>,随着信息技术的飞速发展以及互联网的推广,电子商务随之迅速崛起。作为一种新型的商务模式,电子商务打破了时空的束缚,已从发达国家扩散到发展中国家,我国作为一个贸易大国,跨境电子商务的发展有力地推动了进出口贸易。</w:t>
      </w:r>
    </w:p>
    <w:p>
      <w:pPr>
        <w:pStyle w:val="34"/>
        <w:spacing w:before="156" w:after="156"/>
        <w:ind w:firstLine="480"/>
        <w:rPr>
          <w:rStyle w:val="37"/>
          <w:rFonts w:cs="Times New Roman"/>
        </w:rPr>
      </w:pPr>
      <w:r>
        <w:rPr>
          <w:rFonts w:hint="eastAsia"/>
        </w:rPr>
        <w:t>随着电子商务产业的快速发展和新商业手段的不断更迭，我国电子商务交易规模的快速稳定的增长，新时期，跨境电商行业已成为我国深化国内改革和立足国内、面向全球的新窗口，迎来了快速发展的黄金时代。根据中国电子商务研究院的最新数据显示：自</w:t>
      </w:r>
      <w:r>
        <w:t>2010年以来，我国跨境电子商务交易额占商品进出口总值的比例逐年上升。2017年，我国跨境电商交易额同比增长 20. 6%，已达到 7. 6 万亿元，根据此前阿里的数据测算，预计到 2020 年我国跨境电商交易额将达到12 万亿，未来我国跨境电商市场发展空间巨大。</w:t>
      </w:r>
    </w:p>
    <w:p>
      <w:pPr>
        <w:jc w:val="center"/>
        <w:rPr>
          <w:rStyle w:val="37"/>
          <w:rFonts w:cs="Times New Roman"/>
        </w:rPr>
      </w:pPr>
      <w:r>
        <w:rPr>
          <w:rStyle w:val="37"/>
          <w:rFonts w:cs="Times New Roman"/>
        </w:rPr>
        <w:drawing>
          <wp:inline distT="0" distB="0" distL="114300" distR="114300">
            <wp:extent cx="4521835" cy="1851660"/>
            <wp:effectExtent l="0" t="0" r="4445" b="7620"/>
            <wp:docPr id="5" name="图片 5" descr="20180512064942_119fc6eaeca9adfcced3593784ae1ed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180512064942_119fc6eaeca9adfcced3593784ae1ed9_1"/>
                    <pic:cNvPicPr>
                      <a:picLocks noChangeAspect="1"/>
                    </pic:cNvPicPr>
                  </pic:nvPicPr>
                  <pic:blipFill>
                    <a:blip r:embed="rId7"/>
                    <a:stretch>
                      <a:fillRect/>
                    </a:stretch>
                  </pic:blipFill>
                  <pic:spPr>
                    <a:xfrm>
                      <a:off x="0" y="0"/>
                      <a:ext cx="4521835" cy="1851660"/>
                    </a:xfrm>
                    <a:prstGeom prst="rect">
                      <a:avLst/>
                    </a:prstGeom>
                  </pic:spPr>
                </pic:pic>
              </a:graphicData>
            </a:graphic>
          </wp:inline>
        </w:drawing>
      </w:r>
    </w:p>
    <w:p>
      <w:pPr>
        <w:pStyle w:val="7"/>
        <w:ind w:firstLine="480"/>
        <w:jc w:val="center"/>
        <w:rPr>
          <w:rFonts w:ascii="Times New Roman" w:hAnsi="Times New Roman" w:eastAsia="楷体" w:cs="Times New Roman"/>
          <w:sz w:val="24"/>
          <w:szCs w:val="24"/>
        </w:rPr>
      </w:pPr>
      <w:r>
        <w:rPr>
          <w:rFonts w:ascii="Times New Roman" w:hAnsi="Times New Roman" w:eastAsia="楷体" w:cs="Times New Roman"/>
          <w:sz w:val="24"/>
          <w:szCs w:val="24"/>
        </w:rPr>
        <w:t>图</w:t>
      </w:r>
      <w:r>
        <w:rPr>
          <w:rFonts w:hint="eastAsia" w:ascii="Times New Roman" w:hAnsi="Times New Roman" w:eastAsia="楷体" w:cs="Times New Roman"/>
          <w:sz w:val="24"/>
          <w:szCs w:val="24"/>
        </w:rPr>
        <w:t>1-2</w:t>
      </w:r>
      <w:r>
        <w:rPr>
          <w:rFonts w:ascii="Times New Roman" w:hAnsi="Times New Roman" w:eastAsia="楷体" w:cs="Times New Roman"/>
          <w:sz w:val="24"/>
          <w:szCs w:val="24"/>
        </w:rPr>
        <w:t>：2010—2016年我国跨境电子商务交易金额</w:t>
      </w:r>
    </w:p>
    <w:p>
      <w:pPr>
        <w:pStyle w:val="34"/>
        <w:spacing w:before="156" w:after="156"/>
        <w:ind w:firstLine="480"/>
      </w:pPr>
      <w:r>
        <w:t>但是在跨境电子商务快速增长的同时，我国跨境电子商务平台也出现了一些问题。</w:t>
      </w:r>
    </w:p>
    <w:p>
      <w:pPr>
        <w:pStyle w:val="34"/>
        <w:spacing w:before="156" w:after="156"/>
        <w:ind w:firstLine="480"/>
      </w:pPr>
      <w:r>
        <w:t>问题一：</w:t>
      </w:r>
      <w:r>
        <w:rPr>
          <w:b/>
        </w:rPr>
        <w:t>我国跨境电子商务平台配套的法律法规体系不健全。</w:t>
      </w:r>
      <w:r>
        <w:t>跨境电商在交易形式、物流、支付方式等方面与传统贸易差异巨大，因此，传统行业的法律法规体系已经不能适应当前跨境电商的发展，我国跨境电子商务发展平台配套的法律法规体系不完善，不能规范的对于电子证书进行认证，政策监管不到位，由于缺乏科学合理的管理体制和政策法规，海关、检验检疫、税务和收付汇等方面也出现了一些问题，电子商务的安全无法得到保障。</w:t>
      </w:r>
    </w:p>
    <w:p>
      <w:pPr>
        <w:pStyle w:val="34"/>
        <w:spacing w:before="156" w:after="156"/>
        <w:ind w:firstLine="480"/>
      </w:pPr>
      <w:r>
        <w:t>问题二：</w:t>
      </w:r>
      <w:r>
        <w:rPr>
          <w:b/>
        </w:rPr>
        <w:t>我国跨境电子商务平台样式单一，诚信机制不完善。</w:t>
      </w:r>
      <w:r>
        <w:t>由于跨境电商利用平台推广，形式比较单一，交易双方的在整个交易过程中无法有效获得卖家及商品的真实情况，部分不良商家利用平台进行不法交易，获取高额利润，平台的交易信用降低，对交易的安全性与可靠性产生严重的影响，另外，跨境电商物流运输距离较远，运输时间较长、买卖双方遇到问题时解决方案有限，一旦出现买卖纠纷，将直接影响到交易的最终达成。</w:t>
      </w:r>
    </w:p>
    <w:p>
      <w:pPr>
        <w:pStyle w:val="34"/>
        <w:spacing w:before="156" w:after="156"/>
        <w:ind w:firstLine="480"/>
      </w:pPr>
      <w:r>
        <w:t>问题三：</w:t>
      </w:r>
      <w:r>
        <w:rPr>
          <w:b/>
        </w:rPr>
        <w:t>我国跨境电子商务平台信息网络安全问题频发。</w:t>
      </w:r>
      <w:r>
        <w:t>随着我国跨境电子商务的迅速发展，电子商务网站、第三方支付平台、银行支付系统、网上合同、电子签名等被广泛应用。各种网上交易信息、客户信息、物流运输信息、资金流动信息等商业信息会在网络上流动，一些不法分子运用违法的手段入侵交易系统，造成交易的安全问题，造成交易双方的损失，信息网络安全问题频发。</w:t>
      </w:r>
    </w:p>
    <w:p>
      <w:pPr>
        <w:pStyle w:val="34"/>
        <w:spacing w:before="156" w:after="156"/>
        <w:ind w:firstLine="480"/>
      </w:pPr>
      <w:r>
        <w:t>问题四：</w:t>
      </w:r>
      <w:r>
        <w:rPr>
          <w:b/>
        </w:rPr>
        <w:t>我国跨境电子商务平台物流配送滞后。</w:t>
      </w:r>
      <w:r>
        <w:t>由于物流运输关系直接关系到跨境电商企业的经营成败，因此物流运输的安全性、快捷性与时效性至关重要，但是目前我国跨境电子商务平台物流刚刚起步，运输周期过长，服务的水平不高，物流程序繁琐，运输风险较大，对平台方的资金要求较高，且仓储设施和运输手段相对落后，物流配送滞后阻碍跨境电子商务的快速发展。</w:t>
      </w:r>
    </w:p>
    <w:p>
      <w:pPr>
        <w:pStyle w:val="3"/>
        <w:spacing w:before="156" w:after="156"/>
      </w:pPr>
      <w:bookmarkStart w:id="7" w:name="_Toc4161675"/>
      <w:r>
        <w:rPr>
          <w:rFonts w:hint="eastAsia"/>
        </w:rPr>
        <w:t>1.4术语与缩略语</w:t>
      </w:r>
      <w:bookmarkEnd w:id="7"/>
    </w:p>
    <w:p>
      <w:pPr>
        <w:widowControl w:val="0"/>
        <w:numPr>
          <w:ilvl w:val="0"/>
          <w:numId w:val="1"/>
        </w:numPr>
        <w:spacing w:before="156" w:beforeLines="50" w:after="156" w:afterLines="50"/>
        <w:ind w:left="0" w:firstLine="0"/>
        <w:jc w:val="both"/>
        <w:rPr>
          <w:rFonts w:ascii="Times New Roman" w:hAnsi="Times New Roman" w:eastAsia="楷体" w:cs="Times New Roman"/>
          <w:sz w:val="24"/>
          <w:szCs w:val="24"/>
        </w:rPr>
      </w:pPr>
      <w:bookmarkStart w:id="8" w:name="_Hlk3795433"/>
      <w:r>
        <w:rPr>
          <w:rFonts w:ascii="Times New Roman" w:hAnsi="Times New Roman" w:eastAsia="楷体" w:cs="Times New Roman"/>
          <w:color w:val="000000"/>
          <w:sz w:val="24"/>
          <w:szCs w:val="24"/>
        </w:rPr>
        <w:t>C</w:t>
      </w:r>
      <w:r>
        <w:rPr>
          <w:rFonts w:hint="eastAsia" w:ascii="Times New Roman" w:hAnsi="Times New Roman" w:eastAsia="楷体" w:cs="Times New Roman"/>
          <w:color w:val="000000"/>
          <w:sz w:val="24"/>
          <w:szCs w:val="24"/>
        </w:rPr>
        <w:t>olumba</w:t>
      </w:r>
      <w:r>
        <w:rPr>
          <w:rFonts w:ascii="Times New Roman" w:hAnsi="Times New Roman" w:eastAsia="楷体" w:cs="Times New Roman"/>
          <w:sz w:val="24"/>
          <w:szCs w:val="24"/>
        </w:rPr>
        <w:t>：智能化跨境商品交易平台——</w:t>
      </w:r>
      <w:r>
        <w:rPr>
          <w:rFonts w:ascii="Times New Roman" w:hAnsi="Times New Roman" w:eastAsia="楷体" w:cs="Times New Roman"/>
          <w:color w:val="000000"/>
          <w:sz w:val="24"/>
          <w:szCs w:val="24"/>
        </w:rPr>
        <w:t>C</w:t>
      </w:r>
      <w:r>
        <w:rPr>
          <w:rFonts w:hint="eastAsia" w:ascii="Times New Roman" w:hAnsi="Times New Roman" w:eastAsia="楷体" w:cs="Times New Roman"/>
          <w:color w:val="000000"/>
          <w:sz w:val="24"/>
          <w:szCs w:val="24"/>
        </w:rPr>
        <w:t>olumba跨境电商网站</w:t>
      </w:r>
      <w:r>
        <w:rPr>
          <w:rFonts w:ascii="Times New Roman" w:hAnsi="Times New Roman" w:eastAsia="楷体" w:cs="Times New Roman"/>
          <w:sz w:val="24"/>
          <w:szCs w:val="24"/>
        </w:rPr>
        <w:t>。</w:t>
      </w:r>
    </w:p>
    <w:p>
      <w:pPr>
        <w:widowControl w:val="0"/>
        <w:numPr>
          <w:ilvl w:val="0"/>
          <w:numId w:val="1"/>
        </w:numPr>
        <w:spacing w:before="156" w:beforeLines="50" w:after="156" w:afterLines="50"/>
        <w:ind w:left="0" w:firstLine="0"/>
        <w:jc w:val="both"/>
        <w:rPr>
          <w:rFonts w:ascii="Times New Roman" w:hAnsi="Times New Roman" w:eastAsia="楷体" w:cs="Times New Roman"/>
          <w:sz w:val="24"/>
          <w:szCs w:val="24"/>
        </w:rPr>
      </w:pPr>
      <w:r>
        <w:rPr>
          <w:rFonts w:ascii="Times New Roman" w:hAnsi="Times New Roman" w:eastAsia="楷体" w:cs="Times New Roman"/>
          <w:sz w:val="24"/>
          <w:szCs w:val="24"/>
        </w:rPr>
        <w:t>B2C：B2C是</w:t>
      </w:r>
      <w:r>
        <w:fldChar w:fldCharType="begin"/>
      </w:r>
      <w:r>
        <w:instrText xml:space="preserve"> HYPERLINK "https://baike.baidu.com/item/Business-to-Customer" \t "https://baike.baidu.com/item/B2C/_blank" </w:instrText>
      </w:r>
      <w:r>
        <w:fldChar w:fldCharType="separate"/>
      </w:r>
      <w:r>
        <w:rPr>
          <w:rFonts w:ascii="Times New Roman" w:hAnsi="Times New Roman" w:eastAsia="楷体" w:cs="Times New Roman"/>
          <w:sz w:val="24"/>
          <w:szCs w:val="24"/>
        </w:rPr>
        <w:t>Business-to-Customer</w:t>
      </w:r>
      <w:r>
        <w:rPr>
          <w:rFonts w:ascii="Times New Roman" w:hAnsi="Times New Roman" w:eastAsia="楷体" w:cs="Times New Roman"/>
          <w:sz w:val="24"/>
          <w:szCs w:val="24"/>
        </w:rPr>
        <w:fldChar w:fldCharType="end"/>
      </w:r>
      <w:r>
        <w:rPr>
          <w:rFonts w:ascii="Times New Roman" w:hAnsi="Times New Roman" w:eastAsia="楷体" w:cs="Times New Roman"/>
          <w:sz w:val="24"/>
          <w:szCs w:val="24"/>
        </w:rPr>
        <w:t>的缩写，而其中文简称为“商对客”。“商对客”是</w:t>
      </w:r>
      <w:r>
        <w:fldChar w:fldCharType="begin"/>
      </w:r>
      <w:r>
        <w:instrText xml:space="preserve"> HYPERLINK "https://baike.baidu.com/item/%E7%94%B5%E5%AD%90%E5%95%86%E5%8A%A1/98106" \t "https://baike.baidu.com/item/B2C/_blank" </w:instrText>
      </w:r>
      <w:r>
        <w:fldChar w:fldCharType="separate"/>
      </w:r>
      <w:r>
        <w:rPr>
          <w:rFonts w:ascii="Times New Roman" w:hAnsi="Times New Roman" w:eastAsia="楷体" w:cs="Times New Roman"/>
          <w:sz w:val="24"/>
          <w:szCs w:val="24"/>
        </w:rPr>
        <w:t>电子商务</w:t>
      </w:r>
      <w:r>
        <w:rPr>
          <w:rFonts w:ascii="Times New Roman" w:hAnsi="Times New Roman" w:eastAsia="楷体" w:cs="Times New Roman"/>
          <w:sz w:val="24"/>
          <w:szCs w:val="24"/>
        </w:rPr>
        <w:fldChar w:fldCharType="end"/>
      </w:r>
      <w:r>
        <w:rPr>
          <w:rFonts w:ascii="Times New Roman" w:hAnsi="Times New Roman" w:eastAsia="楷体" w:cs="Times New Roman"/>
          <w:sz w:val="24"/>
          <w:szCs w:val="24"/>
        </w:rPr>
        <w:t>的一种模式，也就是通常说的直接面向</w:t>
      </w:r>
      <w:r>
        <w:fldChar w:fldCharType="begin"/>
      </w:r>
      <w:r>
        <w:instrText xml:space="preserve"> HYPERLINK "https://baike.baidu.com/item/%E6%B6%88%E8%B4%B9%E8%80%85/1795849" \t "https://baike.baidu.com/item/B2C/_blank" </w:instrText>
      </w:r>
      <w:r>
        <w:fldChar w:fldCharType="separate"/>
      </w:r>
      <w:r>
        <w:rPr>
          <w:rFonts w:ascii="Times New Roman" w:hAnsi="Times New Roman" w:eastAsia="楷体" w:cs="Times New Roman"/>
          <w:sz w:val="24"/>
          <w:szCs w:val="24"/>
        </w:rPr>
        <w:t>消费者</w:t>
      </w:r>
      <w:r>
        <w:rPr>
          <w:rFonts w:ascii="Times New Roman" w:hAnsi="Times New Roman" w:eastAsia="楷体" w:cs="Times New Roman"/>
          <w:sz w:val="24"/>
          <w:szCs w:val="24"/>
        </w:rPr>
        <w:fldChar w:fldCharType="end"/>
      </w:r>
      <w:r>
        <w:rPr>
          <w:rFonts w:ascii="Times New Roman" w:hAnsi="Times New Roman" w:eastAsia="楷体" w:cs="Times New Roman"/>
          <w:sz w:val="24"/>
          <w:szCs w:val="24"/>
        </w:rPr>
        <w:t>销售产品和服务商业</w:t>
      </w:r>
      <w:r>
        <w:fldChar w:fldCharType="begin"/>
      </w:r>
      <w:r>
        <w:instrText xml:space="preserve"> HYPERLINK "https://baike.baidu.com/item/%E9%9B%B6%E5%94%AE" \t "https://baike.baidu.com/item/B2C/_blank" </w:instrText>
      </w:r>
      <w:r>
        <w:fldChar w:fldCharType="separate"/>
      </w:r>
      <w:r>
        <w:rPr>
          <w:rFonts w:ascii="Times New Roman" w:hAnsi="Times New Roman" w:eastAsia="楷体" w:cs="Times New Roman"/>
          <w:sz w:val="24"/>
          <w:szCs w:val="24"/>
        </w:rPr>
        <w:t>零售</w:t>
      </w:r>
      <w:r>
        <w:rPr>
          <w:rFonts w:ascii="Times New Roman" w:hAnsi="Times New Roman" w:eastAsia="楷体" w:cs="Times New Roman"/>
          <w:sz w:val="24"/>
          <w:szCs w:val="24"/>
        </w:rPr>
        <w:fldChar w:fldCharType="end"/>
      </w:r>
      <w:r>
        <w:rPr>
          <w:rFonts w:ascii="Times New Roman" w:hAnsi="Times New Roman" w:eastAsia="楷体" w:cs="Times New Roman"/>
          <w:sz w:val="24"/>
          <w:szCs w:val="24"/>
        </w:rPr>
        <w:t>模式。</w:t>
      </w:r>
    </w:p>
    <w:p>
      <w:pPr>
        <w:widowControl w:val="0"/>
        <w:numPr>
          <w:ilvl w:val="0"/>
          <w:numId w:val="1"/>
        </w:numPr>
        <w:spacing w:before="156" w:beforeLines="50" w:after="156" w:afterLines="50"/>
        <w:ind w:left="0" w:firstLine="0"/>
        <w:jc w:val="both"/>
        <w:rPr>
          <w:rFonts w:ascii="Times New Roman" w:hAnsi="Times New Roman" w:eastAsia="楷体" w:cs="Times New Roman"/>
          <w:sz w:val="24"/>
          <w:szCs w:val="24"/>
        </w:rPr>
      </w:pPr>
      <w:r>
        <w:rPr>
          <w:rFonts w:ascii="Times New Roman" w:hAnsi="Times New Roman" w:eastAsia="楷体" w:cs="Times New Roman"/>
          <w:sz w:val="24"/>
          <w:szCs w:val="24"/>
        </w:rPr>
        <w:t>微服务架构体系: 微服务架构体系，将所有业务模块独立拆分；各司其职。在开发的时候,各个模块服务,仅仅实现各自的业务即可。对外保留接口。</w:t>
      </w:r>
    </w:p>
    <w:bookmarkEnd w:id="8"/>
    <w:p>
      <w:pPr>
        <w:widowControl w:val="0"/>
        <w:numPr>
          <w:ilvl w:val="0"/>
          <w:numId w:val="1"/>
        </w:numPr>
        <w:spacing w:before="156" w:beforeLines="50" w:after="156" w:afterLines="50"/>
        <w:ind w:left="0" w:firstLine="0"/>
        <w:jc w:val="both"/>
        <w:rPr>
          <w:rFonts w:ascii="Times New Roman" w:hAnsi="Times New Roman" w:eastAsia="楷体" w:cs="Times New Roman"/>
          <w:sz w:val="24"/>
          <w:szCs w:val="24"/>
        </w:rPr>
      </w:pPr>
      <w:r>
        <w:rPr>
          <w:rFonts w:ascii="Times New Roman" w:hAnsi="Times New Roman" w:eastAsia="楷体" w:cs="Times New Roman"/>
          <w:sz w:val="24"/>
          <w:szCs w:val="24"/>
        </w:rPr>
        <w:t>专家系统：是一个</w:t>
      </w:r>
      <w:r>
        <w:fldChar w:fldCharType="begin"/>
      </w:r>
      <w:r>
        <w:instrText xml:space="preserve"> HYPERLINK "https://baike.baidu.com/item/%E6%99%BA%E8%83%BD%E8%AE%A1%E7%AE%97%E6%9C%BA/2286367" \t "https://baike.baidu.com/item/_blank" </w:instrText>
      </w:r>
      <w:r>
        <w:fldChar w:fldCharType="separate"/>
      </w:r>
      <w:r>
        <w:rPr>
          <w:rFonts w:ascii="Times New Roman" w:hAnsi="Times New Roman" w:eastAsia="楷体" w:cs="Times New Roman"/>
          <w:sz w:val="24"/>
          <w:szCs w:val="24"/>
        </w:rPr>
        <w:t>智能计算机</w:t>
      </w:r>
      <w:r>
        <w:rPr>
          <w:rFonts w:ascii="Times New Roman" w:hAnsi="Times New Roman" w:eastAsia="楷体" w:cs="Times New Roman"/>
          <w:sz w:val="24"/>
          <w:szCs w:val="24"/>
        </w:rPr>
        <w:fldChar w:fldCharType="end"/>
      </w:r>
      <w:r>
        <w:rPr>
          <w:rFonts w:ascii="Times New Roman" w:hAnsi="Times New Roman" w:eastAsia="楷体" w:cs="Times New Roman"/>
          <w:sz w:val="24"/>
          <w:szCs w:val="24"/>
        </w:rPr>
        <w:t>程序系统，其内部含有大量的某个领域专家水平的知识与经验，能够利用人类专家的知识和解决问题的方法来处理该领域问题。</w:t>
      </w:r>
    </w:p>
    <w:p>
      <w:pPr>
        <w:widowControl w:val="0"/>
        <w:numPr>
          <w:ilvl w:val="0"/>
          <w:numId w:val="1"/>
        </w:numPr>
        <w:spacing w:before="156" w:beforeLines="50" w:after="156" w:afterLines="50"/>
        <w:ind w:left="0" w:firstLine="0"/>
        <w:jc w:val="both"/>
        <w:rPr>
          <w:rFonts w:ascii="Times New Roman" w:hAnsi="Times New Roman" w:eastAsia="楷体" w:cs="Times New Roman"/>
          <w:sz w:val="24"/>
          <w:szCs w:val="24"/>
        </w:rPr>
      </w:pPr>
      <w:r>
        <w:rPr>
          <w:rFonts w:ascii="Times New Roman" w:hAnsi="Times New Roman" w:eastAsia="楷体" w:cs="Times New Roman"/>
          <w:sz w:val="24"/>
          <w:szCs w:val="24"/>
        </w:rPr>
        <w:t>SWOT：确定企业自身的竞争优势、竞争劣势、机会和威胁，将公司的战略与公司内部资源、外部环境有机地结合起来的一种分析方法。</w:t>
      </w:r>
    </w:p>
    <w:p>
      <w:pPr>
        <w:widowControl w:val="0"/>
        <w:numPr>
          <w:ilvl w:val="0"/>
          <w:numId w:val="1"/>
        </w:numPr>
        <w:spacing w:before="156" w:beforeLines="50" w:after="156" w:afterLines="50"/>
        <w:ind w:left="0" w:firstLine="0"/>
        <w:jc w:val="both"/>
        <w:rPr>
          <w:rFonts w:ascii="Times New Roman" w:hAnsi="Times New Roman" w:eastAsia="楷体" w:cs="Times New Roman"/>
          <w:sz w:val="24"/>
          <w:szCs w:val="24"/>
        </w:rPr>
      </w:pPr>
      <w:r>
        <w:rPr>
          <w:rFonts w:ascii="Times New Roman" w:hAnsi="Times New Roman" w:eastAsia="楷体" w:cs="Times New Roman"/>
          <w:sz w:val="24"/>
          <w:szCs w:val="24"/>
        </w:rPr>
        <w:t>spring-boot框架：Spring Boot是由Pivotal团队提供的全新框架，其设计目的是用来简化新Spring应用的初始搭建以及开发过程。该框架使用了特定的方式来进行配置，从而使开发人员不再需要定义样板化的配置。</w:t>
      </w:r>
    </w:p>
    <w:p>
      <w:pPr>
        <w:widowControl w:val="0"/>
        <w:numPr>
          <w:ilvl w:val="0"/>
          <w:numId w:val="1"/>
        </w:numPr>
        <w:spacing w:before="156" w:beforeLines="50" w:after="156" w:afterLines="50"/>
        <w:ind w:left="0" w:firstLine="0"/>
        <w:jc w:val="both"/>
        <w:rPr>
          <w:rFonts w:ascii="Times New Roman" w:hAnsi="Times New Roman" w:eastAsia="楷体" w:cs="Times New Roman"/>
          <w:sz w:val="24"/>
          <w:szCs w:val="24"/>
        </w:rPr>
      </w:pPr>
      <w:r>
        <w:rPr>
          <w:rFonts w:ascii="Times New Roman" w:hAnsi="Times New Roman" w:eastAsia="楷体" w:cs="Times New Roman"/>
          <w:sz w:val="24"/>
          <w:szCs w:val="24"/>
        </w:rPr>
        <w:t>云计算： Cloud computing，是一种新兴的商业计算模型。它将计算任务分布在大量计算机构成的资源池上，使各种应用系统能够根据需要获取计算力、存储空间和各种软件服务。</w:t>
      </w:r>
    </w:p>
    <w:p>
      <w:pPr>
        <w:widowControl w:val="0"/>
        <w:numPr>
          <w:ilvl w:val="0"/>
          <w:numId w:val="1"/>
        </w:numPr>
        <w:spacing w:before="156" w:beforeLines="50" w:after="156" w:afterLines="50"/>
        <w:ind w:left="0" w:firstLine="0"/>
        <w:jc w:val="both"/>
        <w:rPr>
          <w:rFonts w:ascii="Times New Roman" w:hAnsi="Times New Roman" w:eastAsia="楷体" w:cs="Times New Roman"/>
          <w:sz w:val="24"/>
          <w:szCs w:val="24"/>
        </w:rPr>
      </w:pPr>
      <w:r>
        <w:rPr>
          <w:rFonts w:ascii="Times New Roman" w:hAnsi="Times New Roman" w:eastAsia="楷体" w:cs="Times New Roman"/>
          <w:sz w:val="24"/>
          <w:szCs w:val="24"/>
        </w:rPr>
        <w:t>数据仓库：英文名称为Data Warehouse，可简写为</w:t>
      </w:r>
      <w:r>
        <w:fldChar w:fldCharType="begin"/>
      </w:r>
      <w:r>
        <w:instrText xml:space="preserve"> HYPERLINK "https://baike.baidu.com/item/DW/1264123" \t "https://baike.baidu.com/item/%E6%95%B0%E6%8D%AE%E4%BB%93%E5%BA%93/_blank" </w:instrText>
      </w:r>
      <w:r>
        <w:fldChar w:fldCharType="separate"/>
      </w:r>
      <w:r>
        <w:rPr>
          <w:rFonts w:ascii="Times New Roman" w:hAnsi="Times New Roman" w:eastAsia="楷体" w:cs="Times New Roman"/>
          <w:sz w:val="24"/>
          <w:szCs w:val="24"/>
        </w:rPr>
        <w:t>DW</w:t>
      </w:r>
      <w:r>
        <w:rPr>
          <w:rFonts w:ascii="Times New Roman" w:hAnsi="Times New Roman" w:eastAsia="楷体" w:cs="Times New Roman"/>
          <w:sz w:val="24"/>
          <w:szCs w:val="24"/>
        </w:rPr>
        <w:fldChar w:fldCharType="end"/>
      </w:r>
      <w:r>
        <w:rPr>
          <w:rFonts w:ascii="Times New Roman" w:hAnsi="Times New Roman" w:eastAsia="楷体" w:cs="Times New Roman"/>
          <w:sz w:val="24"/>
          <w:szCs w:val="24"/>
        </w:rPr>
        <w:t>或DWH。数据仓库，是为</w:t>
      </w:r>
      <w:r>
        <w:fldChar w:fldCharType="begin"/>
      </w:r>
      <w:r>
        <w:instrText xml:space="preserve"> HYPERLINK "https://baike.baidu.com/item/%E4%BC%81%E4%B8%9A/707680" \t "https://baike.baidu.com/item/%E6%95%B0%E6%8D%AE%E4%BB%93%E5%BA%93/_blank" </w:instrText>
      </w:r>
      <w:r>
        <w:fldChar w:fldCharType="separate"/>
      </w:r>
      <w:r>
        <w:rPr>
          <w:rFonts w:ascii="Times New Roman" w:hAnsi="Times New Roman" w:eastAsia="楷体" w:cs="Times New Roman"/>
          <w:sz w:val="24"/>
          <w:szCs w:val="24"/>
        </w:rPr>
        <w:t>企业</w:t>
      </w:r>
      <w:r>
        <w:rPr>
          <w:rFonts w:ascii="Times New Roman" w:hAnsi="Times New Roman" w:eastAsia="楷体" w:cs="Times New Roman"/>
          <w:sz w:val="24"/>
          <w:szCs w:val="24"/>
        </w:rPr>
        <w:fldChar w:fldCharType="end"/>
      </w:r>
      <w:r>
        <w:rPr>
          <w:rFonts w:ascii="Times New Roman" w:hAnsi="Times New Roman" w:eastAsia="楷体" w:cs="Times New Roman"/>
          <w:sz w:val="24"/>
          <w:szCs w:val="24"/>
        </w:rPr>
        <w:t>所有级别的决策制定过程，提供所有类型数据支持的战略</w:t>
      </w:r>
      <w:r>
        <w:fldChar w:fldCharType="begin"/>
      </w:r>
      <w:r>
        <w:instrText xml:space="preserve"> HYPERLINK "https://baike.baidu.com/item/%E9%9B%86%E5%90%88" \t "https://baike.baidu.com/item/%E6%95%B0%E6%8D%AE%E4%BB%93%E5%BA%93/_blank" </w:instrText>
      </w:r>
      <w:r>
        <w:fldChar w:fldCharType="separate"/>
      </w:r>
      <w:r>
        <w:rPr>
          <w:rFonts w:ascii="Times New Roman" w:hAnsi="Times New Roman" w:eastAsia="楷体" w:cs="Times New Roman"/>
          <w:sz w:val="24"/>
          <w:szCs w:val="24"/>
        </w:rPr>
        <w:t>集合</w:t>
      </w:r>
      <w:r>
        <w:rPr>
          <w:rFonts w:ascii="Times New Roman" w:hAnsi="Times New Roman" w:eastAsia="楷体" w:cs="Times New Roman"/>
          <w:sz w:val="24"/>
          <w:szCs w:val="24"/>
        </w:rPr>
        <w:fldChar w:fldCharType="end"/>
      </w:r>
      <w:r>
        <w:rPr>
          <w:rFonts w:ascii="Times New Roman" w:hAnsi="Times New Roman" w:eastAsia="楷体" w:cs="Times New Roman"/>
          <w:sz w:val="24"/>
          <w:szCs w:val="24"/>
        </w:rPr>
        <w:t>。它是单个数据存储，出于分析性报告和决策支持目的而创建。 为需要业务智能的企业，提供指导业务流程改进、监视时间、成本、质量以及控制。</w:t>
      </w:r>
    </w:p>
    <w:p>
      <w:pPr>
        <w:widowControl w:val="0"/>
        <w:numPr>
          <w:ilvl w:val="0"/>
          <w:numId w:val="1"/>
        </w:numPr>
        <w:spacing w:before="156" w:beforeLines="50" w:after="156" w:afterLines="50"/>
        <w:ind w:left="0" w:firstLine="0"/>
        <w:jc w:val="both"/>
        <w:rPr>
          <w:rFonts w:ascii="Times New Roman" w:hAnsi="Times New Roman" w:eastAsia="楷体" w:cs="Times New Roman"/>
          <w:sz w:val="24"/>
          <w:szCs w:val="24"/>
        </w:rPr>
      </w:pPr>
      <w:bookmarkStart w:id="9" w:name="_Hlk3795490"/>
      <w:r>
        <w:rPr>
          <w:rFonts w:hint="eastAsia" w:ascii="Times New Roman" w:hAnsi="Times New Roman" w:eastAsia="楷体" w:cs="Times New Roman"/>
          <w:sz w:val="24"/>
          <w:szCs w:val="24"/>
        </w:rPr>
        <w:t>支持向量机（SVM）是一类按监督学习方式对数据进行二元分类的广义线性分类器，其决策边界是对学习样本求解的最大边距超平面。</w:t>
      </w:r>
      <w:r>
        <w:rPr>
          <w:rFonts w:ascii="Times New Roman" w:hAnsi="Times New Roman" w:eastAsia="楷体" w:cs="Times New Roman"/>
          <w:sz w:val="24"/>
          <w:szCs w:val="24"/>
        </w:rPr>
        <w:t>协同过滤：简单来说是利用某兴趣相投、拥有共同经验之群体的喜好来推荐用户感兴趣的信息，个人通过合作的机制给予信息相当程度的回应（如评分）并记录下来以达到过滤的目的进而帮助别人筛选信息，回应不一定局限于特别感兴趣的，特别不感兴趣信息的纪录也相当重要。</w:t>
      </w:r>
    </w:p>
    <w:p>
      <w:pPr>
        <w:widowControl w:val="0"/>
        <w:numPr>
          <w:ilvl w:val="0"/>
          <w:numId w:val="1"/>
        </w:numPr>
        <w:spacing w:before="156" w:beforeLines="50" w:after="156" w:afterLines="50"/>
        <w:ind w:left="0" w:firstLine="0"/>
        <w:jc w:val="both"/>
        <w:rPr>
          <w:rFonts w:ascii="Times New Roman" w:hAnsi="Times New Roman" w:eastAsia="楷体" w:cs="Times New Roman"/>
          <w:sz w:val="24"/>
          <w:szCs w:val="24"/>
        </w:rPr>
      </w:pPr>
      <w:bookmarkStart w:id="10" w:name="_Hlk3796033"/>
      <w:r>
        <w:rPr>
          <w:rFonts w:ascii="Times New Roman" w:hAnsi="Times New Roman" w:eastAsia="楷体" w:cs="Times New Roman"/>
          <w:sz w:val="24"/>
          <w:szCs w:val="24"/>
        </w:rPr>
        <w:t>RFID标签：RFID无线射频识别是一种非接触式的</w:t>
      </w:r>
      <w:r>
        <w:fldChar w:fldCharType="begin"/>
      </w:r>
      <w:r>
        <w:instrText xml:space="preserve"> HYPERLINK "https://baike.baidu.com/item/%E8%87%AA%E5%8A%A8%E8%AF%86%E5%88%AB%E6%8A%80%E6%9C%AF/2510725" \t "https://baike.baidu.com/item/_blank" </w:instrText>
      </w:r>
      <w:r>
        <w:fldChar w:fldCharType="separate"/>
      </w:r>
      <w:r>
        <w:rPr>
          <w:rFonts w:ascii="Times New Roman" w:hAnsi="Times New Roman" w:eastAsia="楷体" w:cs="Times New Roman"/>
          <w:sz w:val="24"/>
          <w:szCs w:val="24"/>
        </w:rPr>
        <w:t>自动识别技术</w:t>
      </w:r>
      <w:r>
        <w:rPr>
          <w:rFonts w:ascii="Times New Roman" w:hAnsi="Times New Roman" w:eastAsia="楷体" w:cs="Times New Roman"/>
          <w:sz w:val="24"/>
          <w:szCs w:val="24"/>
        </w:rPr>
        <w:fldChar w:fldCharType="end"/>
      </w:r>
      <w:r>
        <w:rPr>
          <w:rFonts w:ascii="Times New Roman" w:hAnsi="Times New Roman" w:eastAsia="楷体" w:cs="Times New Roman"/>
          <w:sz w:val="24"/>
          <w:szCs w:val="24"/>
        </w:rPr>
        <w:t>，它通过射频信号自动识别目标对象并获取相关数据，识别工作无须人工干预，可工作于各种恶劣环境。RFID技术可识别高速运动物体并可同时识别多个电子标签， 操作快捷方便，在超市中频繁使用。</w:t>
      </w:r>
    </w:p>
    <w:p>
      <w:pPr>
        <w:widowControl w:val="0"/>
        <w:numPr>
          <w:ilvl w:val="0"/>
          <w:numId w:val="1"/>
        </w:numPr>
        <w:spacing w:before="156" w:beforeLines="50" w:after="156" w:afterLines="50"/>
        <w:ind w:left="0" w:firstLine="0"/>
        <w:jc w:val="both"/>
        <w:rPr>
          <w:rFonts w:ascii="Times New Roman" w:hAnsi="Times New Roman" w:eastAsia="楷体" w:cs="Times New Roman"/>
          <w:sz w:val="24"/>
          <w:szCs w:val="24"/>
        </w:rPr>
      </w:pPr>
      <w:r>
        <w:rPr>
          <w:rFonts w:ascii="Times New Roman" w:hAnsi="Times New Roman" w:eastAsia="楷体" w:cs="Times New Roman"/>
          <w:sz w:val="24"/>
          <w:szCs w:val="24"/>
        </w:rPr>
        <w:t>数据挖掘：它是数据库知识发现（英语：Knowledge-Discovery in Databases，简称：KDD）中的一个步骤。数据挖掘一般是指从大量的数据中通过算法搜索隐藏于其中信息的过程。数据挖掘通常与计算机科学有关，并通过统计、在线分析处理、情报检索、机器学习、专家系统（依靠过去的经验法则）和模式识别等诸多方法来实现上述目标。</w:t>
      </w:r>
    </w:p>
    <w:p>
      <w:pPr>
        <w:pStyle w:val="29"/>
        <w:numPr>
          <w:ilvl w:val="0"/>
          <w:numId w:val="1"/>
        </w:numPr>
        <w:spacing w:before="156" w:beforeLines="50" w:after="156" w:afterLines="50"/>
        <w:ind w:left="0" w:firstLine="0" w:firstLineChars="0"/>
        <w:jc w:val="both"/>
        <w:rPr>
          <w:rFonts w:ascii="楷体" w:hAnsi="楷体" w:eastAsia="楷体" w:cs="Times New Roman"/>
          <w:sz w:val="32"/>
          <w:szCs w:val="24"/>
        </w:rPr>
      </w:pPr>
      <w:r>
        <w:rPr>
          <w:rFonts w:hint="eastAsia" w:ascii="楷体" w:hAnsi="楷体" w:eastAsia="楷体" w:cs="Arial"/>
          <w:color w:val="333333"/>
          <w:sz w:val="24"/>
          <w:shd w:val="clear" w:color="auto" w:fill="FFFFFF"/>
        </w:rPr>
        <w:t>时间序列：指将同一统计指标的数值按其发生的时间先后顺序排列而成的数列。时间序列分析的主要目的是根据已有的历史数据对未来进行预测。经济数据中大多数以时间序列的形式给出。根据观察时间的不同，时间序列中的时间可以是年份、季度、月份或其他任何时间形式。</w:t>
      </w:r>
    </w:p>
    <w:p>
      <w:pPr>
        <w:widowControl w:val="0"/>
        <w:numPr>
          <w:ilvl w:val="0"/>
          <w:numId w:val="1"/>
        </w:numPr>
        <w:spacing w:before="156" w:beforeLines="50" w:after="156" w:afterLines="50"/>
        <w:ind w:left="0" w:firstLine="0"/>
        <w:jc w:val="both"/>
        <w:rPr>
          <w:rFonts w:ascii="Times New Roman" w:hAnsi="Times New Roman" w:eastAsia="楷体" w:cs="Times New Roman"/>
          <w:sz w:val="24"/>
          <w:szCs w:val="24"/>
        </w:rPr>
      </w:pPr>
      <w:r>
        <w:rPr>
          <w:rFonts w:hint="eastAsia" w:ascii="Times New Roman" w:hAnsi="Times New Roman" w:eastAsia="楷体" w:cs="Times New Roman"/>
          <w:sz w:val="24"/>
          <w:szCs w:val="24"/>
        </w:rPr>
        <w:t>主成分分析（PCA）：是一种统计方法。通过正交变换将一组可能存在相关性的变量转换为一组线性不相关的变量，转换后的这组变量叫主成分。</w:t>
      </w:r>
    </w:p>
    <w:p>
      <w:pPr>
        <w:widowControl w:val="0"/>
        <w:numPr>
          <w:ilvl w:val="0"/>
          <w:numId w:val="1"/>
        </w:numPr>
        <w:spacing w:before="156" w:beforeLines="50" w:after="156" w:afterLines="50"/>
        <w:ind w:left="0" w:firstLine="0"/>
        <w:jc w:val="both"/>
        <w:rPr>
          <w:rFonts w:ascii="Times New Roman" w:hAnsi="Times New Roman" w:eastAsia="楷体" w:cs="Times New Roman"/>
          <w:sz w:val="24"/>
          <w:szCs w:val="24"/>
        </w:rPr>
      </w:pPr>
      <w:r>
        <w:rPr>
          <w:rFonts w:hint="eastAsia" w:ascii="Times New Roman" w:hAnsi="Times New Roman" w:eastAsia="楷体" w:cs="Times New Roman"/>
          <w:sz w:val="24"/>
          <w:szCs w:val="24"/>
        </w:rPr>
        <w:t>资本资产定价模型（CAPM）：是在资产组合理论的基础上发展起来的，是现代金融市场价格理论的支柱，广泛应用于投资决策和公司理财领域</w:t>
      </w:r>
    </w:p>
    <w:p>
      <w:pPr>
        <w:widowControl w:val="0"/>
        <w:numPr>
          <w:ilvl w:val="0"/>
          <w:numId w:val="1"/>
        </w:numPr>
        <w:spacing w:before="156" w:beforeLines="50" w:after="156" w:afterLines="50"/>
        <w:ind w:left="0" w:firstLine="0"/>
        <w:jc w:val="both"/>
        <w:rPr>
          <w:rFonts w:ascii="Times New Roman" w:hAnsi="Times New Roman" w:eastAsia="楷体" w:cs="Times New Roman"/>
          <w:sz w:val="24"/>
          <w:szCs w:val="24"/>
        </w:rPr>
      </w:pPr>
      <w:r>
        <w:rPr>
          <w:rFonts w:hint="eastAsia" w:ascii="Times New Roman" w:hAnsi="Times New Roman" w:eastAsia="楷体" w:cs="Times New Roman"/>
          <w:sz w:val="24"/>
          <w:szCs w:val="24"/>
        </w:rPr>
        <w:t>协同过滤：简单来说是利用某兴趣相投、拥有共同经验之群体的喜好来推荐用户感兴趣的信息，个人通过合作的机制给予信息相当程度的回应（如评分）并记录下来以达到过滤的目的进而帮助别人筛选信息</w:t>
      </w:r>
    </w:p>
    <w:p>
      <w:pPr>
        <w:widowControl w:val="0"/>
        <w:numPr>
          <w:ilvl w:val="0"/>
          <w:numId w:val="1"/>
        </w:numPr>
        <w:spacing w:before="156" w:beforeLines="50" w:after="156" w:afterLines="50"/>
        <w:ind w:left="0" w:firstLine="0"/>
        <w:jc w:val="both"/>
        <w:rPr>
          <w:rFonts w:ascii="Times New Roman" w:hAnsi="Times New Roman" w:eastAsia="楷体" w:cs="Times New Roman"/>
          <w:sz w:val="24"/>
          <w:szCs w:val="24"/>
        </w:rPr>
      </w:pPr>
      <w:r>
        <w:rPr>
          <w:rFonts w:hint="eastAsia" w:ascii="Times New Roman" w:hAnsi="Times New Roman" w:eastAsia="楷体" w:cs="Times New Roman"/>
          <w:sz w:val="24"/>
          <w:szCs w:val="24"/>
        </w:rPr>
        <w:t>堆叠泛化（Stacked Generalization）：数据划分的纵向上有两层学习器， 把Level 0的Base-learner学习器的输出， 作为Level 1学习器的输入， Level 1的学习器又被称为Meta-learner或者Generalizer。</w:t>
      </w:r>
    </w:p>
    <w:p>
      <w:pPr>
        <w:widowControl w:val="0"/>
        <w:numPr>
          <w:ilvl w:val="0"/>
          <w:numId w:val="1"/>
        </w:numPr>
        <w:spacing w:before="156" w:beforeLines="50" w:after="156" w:afterLines="50"/>
        <w:ind w:left="0" w:firstLine="0"/>
        <w:jc w:val="both"/>
        <w:rPr>
          <w:rFonts w:ascii="Times New Roman" w:hAnsi="Times New Roman" w:eastAsia="楷体" w:cs="Times New Roman"/>
          <w:sz w:val="24"/>
          <w:szCs w:val="24"/>
        </w:rPr>
      </w:pPr>
      <w:r>
        <w:rPr>
          <w:rFonts w:hint="eastAsia" w:ascii="Times New Roman" w:hAnsi="Times New Roman" w:eastAsia="楷体" w:cs="Times New Roman"/>
          <w:sz w:val="24"/>
          <w:szCs w:val="24"/>
        </w:rPr>
        <w:t>变邻域搜索（</w:t>
      </w:r>
      <w:r>
        <w:rPr>
          <w:rFonts w:ascii="Times New Roman" w:hAnsi="Times New Roman" w:eastAsia="楷体" w:cs="Times New Roman"/>
          <w:sz w:val="24"/>
          <w:szCs w:val="24"/>
        </w:rPr>
        <w:t>VNS</w:t>
      </w:r>
      <w:r>
        <w:rPr>
          <w:rFonts w:hint="eastAsia" w:ascii="Times New Roman" w:hAnsi="Times New Roman" w:eastAsia="楷体" w:cs="Times New Roman"/>
          <w:sz w:val="24"/>
          <w:szCs w:val="24"/>
        </w:rPr>
        <w:t>）:就是一种改进型的局部搜索算法。它利用不同的动作构成的邻域结构进行交替搜索，在集中性和疏散性之间达到很好的平衡。其思想可以概括为“变则通”。</w:t>
      </w:r>
      <w:bookmarkEnd w:id="9"/>
      <w:bookmarkEnd w:id="10"/>
    </w:p>
    <w:p>
      <w:pPr>
        <w:pStyle w:val="3"/>
        <w:spacing w:before="156" w:after="156"/>
      </w:pPr>
      <w:bookmarkStart w:id="11" w:name="_Toc4161676"/>
      <w:r>
        <w:rPr>
          <w:rFonts w:hint="eastAsia"/>
        </w:rPr>
        <w:t>1.5参考文献</w:t>
      </w:r>
      <w:bookmarkEnd w:id="11"/>
    </w:p>
    <w:p>
      <w:pPr>
        <w:widowControl w:val="0"/>
        <w:numPr>
          <w:ilvl w:val="0"/>
          <w:numId w:val="2"/>
        </w:numPr>
        <w:spacing w:before="156" w:beforeLines="50" w:after="156" w:afterLines="50"/>
        <w:jc w:val="both"/>
        <w:rPr>
          <w:rFonts w:ascii="Times New Roman" w:hAnsi="Times New Roman" w:eastAsia="楷体" w:cs="Times New Roman"/>
          <w:sz w:val="24"/>
          <w:szCs w:val="24"/>
        </w:rPr>
      </w:pPr>
      <w:bookmarkStart w:id="12" w:name="_Ref15945"/>
      <w:bookmarkStart w:id="13" w:name="_Hlk3796074"/>
      <w:r>
        <w:rPr>
          <w:rFonts w:ascii="Times New Roman" w:hAnsi="Times New Roman" w:eastAsia="楷体" w:cs="Times New Roman"/>
          <w:sz w:val="24"/>
          <w:szCs w:val="24"/>
        </w:rPr>
        <w:t>安辉.我国跨境电商平台发展存在的问题与对策[J].时代金融,2018（27）:323+331.</w:t>
      </w:r>
      <w:bookmarkEnd w:id="12"/>
    </w:p>
    <w:p>
      <w:pPr>
        <w:widowControl w:val="0"/>
        <w:numPr>
          <w:ilvl w:val="0"/>
          <w:numId w:val="2"/>
        </w:numPr>
        <w:spacing w:before="156" w:beforeLines="50" w:after="156" w:afterLines="50"/>
        <w:jc w:val="both"/>
        <w:rPr>
          <w:rFonts w:ascii="Times New Roman" w:hAnsi="Times New Roman" w:eastAsia="楷体" w:cs="Times New Roman"/>
          <w:sz w:val="24"/>
          <w:szCs w:val="24"/>
        </w:rPr>
      </w:pPr>
      <w:bookmarkStart w:id="14" w:name="_Ref15710"/>
      <w:r>
        <w:rPr>
          <w:rFonts w:ascii="Times New Roman" w:hAnsi="Times New Roman" w:eastAsia="楷体" w:cs="Times New Roman"/>
          <w:sz w:val="24"/>
          <w:szCs w:val="24"/>
        </w:rPr>
        <w:t>王亚娜.跨境电商下“一带一路”区域经济发展[J].商场现代化,2018（24）:31-32.</w:t>
      </w:r>
      <w:bookmarkEnd w:id="14"/>
    </w:p>
    <w:p>
      <w:pPr>
        <w:widowControl w:val="0"/>
        <w:numPr>
          <w:ilvl w:val="0"/>
          <w:numId w:val="2"/>
        </w:numPr>
        <w:spacing w:before="156" w:beforeLines="50" w:after="156" w:afterLines="50"/>
        <w:jc w:val="both"/>
        <w:rPr>
          <w:rFonts w:ascii="Times New Roman" w:hAnsi="Times New Roman" w:eastAsia="楷体" w:cs="Times New Roman"/>
          <w:sz w:val="24"/>
          <w:szCs w:val="24"/>
        </w:rPr>
      </w:pPr>
      <w:r>
        <w:rPr>
          <w:rFonts w:ascii="Times New Roman" w:hAnsi="Times New Roman" w:eastAsia="楷体" w:cs="Times New Roman"/>
          <w:sz w:val="24"/>
          <w:szCs w:val="24"/>
        </w:rPr>
        <w:t>汪旭晖,李璐琳.新常态下跨境电商的商业模式创新与政策体系设计[J].当代经济管理,2018,40（07）:22-27.</w:t>
      </w:r>
    </w:p>
    <w:p>
      <w:pPr>
        <w:widowControl w:val="0"/>
        <w:numPr>
          <w:ilvl w:val="0"/>
          <w:numId w:val="2"/>
        </w:numPr>
        <w:spacing w:before="156" w:beforeLines="50" w:after="156" w:afterLines="50"/>
        <w:jc w:val="both"/>
        <w:rPr>
          <w:rFonts w:ascii="Times New Roman" w:hAnsi="Times New Roman" w:eastAsia="楷体" w:cs="Times New Roman"/>
          <w:sz w:val="24"/>
          <w:szCs w:val="24"/>
        </w:rPr>
      </w:pPr>
      <w:r>
        <w:rPr>
          <w:rFonts w:ascii="Times New Roman" w:hAnsi="Times New Roman" w:eastAsia="楷体" w:cs="Times New Roman"/>
          <w:sz w:val="24"/>
          <w:szCs w:val="24"/>
        </w:rPr>
        <w:t>王外连,王明宇,刘淑贞.中国跨境电子商务的现状分析及建议[J].电子商务,2013（09）:23-24.</w:t>
      </w:r>
    </w:p>
    <w:p>
      <w:pPr>
        <w:widowControl w:val="0"/>
        <w:numPr>
          <w:ilvl w:val="0"/>
          <w:numId w:val="2"/>
        </w:numPr>
        <w:spacing w:before="156" w:beforeLines="50" w:after="156" w:afterLines="50"/>
        <w:jc w:val="both"/>
        <w:rPr>
          <w:rFonts w:ascii="Times New Roman" w:hAnsi="Times New Roman" w:eastAsia="楷体" w:cs="Times New Roman"/>
          <w:sz w:val="24"/>
          <w:szCs w:val="24"/>
        </w:rPr>
      </w:pPr>
      <w:r>
        <w:rPr>
          <w:rFonts w:ascii="Times New Roman" w:hAnsi="Times New Roman" w:eastAsia="楷体" w:cs="Times New Roman"/>
          <w:sz w:val="24"/>
          <w:szCs w:val="24"/>
        </w:rPr>
        <w:t xml:space="preserve">中华人民共和国国家统计局.中华人民共和国2017年国民经济和社会发展统计公报. </w:t>
      </w:r>
    </w:p>
    <w:p>
      <w:pPr>
        <w:widowControl w:val="0"/>
        <w:numPr>
          <w:ilvl w:val="0"/>
          <w:numId w:val="2"/>
        </w:numPr>
        <w:spacing w:before="156" w:beforeLines="50" w:after="156" w:afterLines="50"/>
        <w:jc w:val="both"/>
        <w:rPr>
          <w:rFonts w:ascii="Times New Roman" w:hAnsi="Times New Roman" w:eastAsia="楷体" w:cs="Times New Roman"/>
          <w:sz w:val="24"/>
          <w:szCs w:val="24"/>
        </w:rPr>
      </w:pPr>
      <w:r>
        <w:rPr>
          <w:rFonts w:ascii="Times New Roman" w:hAnsi="Times New Roman" w:eastAsia="楷体" w:cs="Times New Roman"/>
          <w:sz w:val="24"/>
          <w:szCs w:val="24"/>
        </w:rPr>
        <w:t>程梦雄.我国跨境电商PEST分析及其发展思路[J].中国商论,2017（28）:13-14.</w:t>
      </w:r>
    </w:p>
    <w:p>
      <w:pPr>
        <w:widowControl w:val="0"/>
        <w:numPr>
          <w:ilvl w:val="0"/>
          <w:numId w:val="2"/>
        </w:numPr>
        <w:spacing w:before="156" w:beforeLines="50" w:after="156" w:afterLines="50"/>
        <w:jc w:val="both"/>
        <w:rPr>
          <w:rFonts w:ascii="Times New Roman" w:hAnsi="Times New Roman" w:eastAsia="楷体" w:cs="Times New Roman"/>
          <w:sz w:val="24"/>
          <w:szCs w:val="24"/>
        </w:rPr>
      </w:pPr>
      <w:r>
        <w:rPr>
          <w:rFonts w:ascii="Times New Roman" w:hAnsi="Times New Roman" w:eastAsia="楷体" w:cs="Times New Roman"/>
          <w:sz w:val="24"/>
          <w:szCs w:val="24"/>
        </w:rPr>
        <w:t>张秀先.“一带一路”战略下我国跨境电商发展的SWOT分析[J].中国集体经济,2018（10）:40-41.</w:t>
      </w:r>
    </w:p>
    <w:p>
      <w:pPr>
        <w:widowControl w:val="0"/>
        <w:numPr>
          <w:ilvl w:val="0"/>
          <w:numId w:val="2"/>
        </w:numPr>
        <w:spacing w:before="156" w:beforeLines="50" w:after="156" w:afterLines="50"/>
        <w:jc w:val="both"/>
        <w:rPr>
          <w:rFonts w:ascii="Times New Roman" w:hAnsi="Times New Roman" w:eastAsia="楷体" w:cs="Times New Roman"/>
          <w:sz w:val="24"/>
          <w:szCs w:val="24"/>
        </w:rPr>
      </w:pPr>
      <w:r>
        <w:rPr>
          <w:rFonts w:ascii="Times New Roman" w:hAnsi="Times New Roman" w:eastAsia="楷体" w:cs="Times New Roman"/>
          <w:sz w:val="24"/>
          <w:szCs w:val="24"/>
        </w:rPr>
        <w:t>殷浩萱,</w:t>
      </w:r>
      <w:r>
        <w:rPr>
          <w:rFonts w:hint="eastAsia" w:ascii="Times New Roman" w:hAnsi="Times New Roman" w:eastAsia="楷体" w:cs="Times New Roman"/>
          <w:sz w:val="24"/>
          <w:szCs w:val="24"/>
        </w:rPr>
        <w:t>吴科鑫</w:t>
      </w:r>
      <w:r>
        <w:rPr>
          <w:rFonts w:ascii="Times New Roman" w:hAnsi="Times New Roman" w:eastAsia="楷体" w:cs="Times New Roman"/>
          <w:sz w:val="24"/>
          <w:szCs w:val="24"/>
        </w:rPr>
        <w:t>.</w:t>
      </w:r>
      <w:r>
        <w:rPr>
          <w:rFonts w:hint="eastAsia" w:ascii="Times New Roman" w:hAnsi="Times New Roman" w:eastAsia="楷体" w:cs="Times New Roman"/>
          <w:sz w:val="24"/>
          <w:szCs w:val="24"/>
        </w:rPr>
        <w:t>《电子商务法》对中国跨境电商的影响分析</w:t>
      </w:r>
      <w:r>
        <w:rPr>
          <w:rFonts w:ascii="Times New Roman" w:hAnsi="Times New Roman" w:eastAsia="楷体" w:cs="Times New Roman"/>
          <w:sz w:val="24"/>
          <w:szCs w:val="24"/>
        </w:rPr>
        <w:t>[J].</w:t>
      </w:r>
      <w:r>
        <w:rPr>
          <w:rFonts w:hint="eastAsia" w:ascii="Times New Roman" w:hAnsi="Times New Roman" w:eastAsia="楷体" w:cs="Times New Roman"/>
          <w:sz w:val="24"/>
          <w:szCs w:val="24"/>
        </w:rPr>
        <w:t>经贸实践</w:t>
      </w:r>
      <w:r>
        <w:rPr>
          <w:rFonts w:ascii="Times New Roman" w:hAnsi="Times New Roman" w:eastAsia="楷体" w:cs="Times New Roman"/>
          <w:sz w:val="24"/>
          <w:szCs w:val="24"/>
        </w:rPr>
        <w:t>,2018（24）:186.</w:t>
      </w:r>
    </w:p>
    <w:p>
      <w:pPr>
        <w:widowControl w:val="0"/>
        <w:numPr>
          <w:ilvl w:val="0"/>
          <w:numId w:val="2"/>
        </w:numPr>
        <w:spacing w:before="156" w:beforeLines="50" w:after="156" w:afterLines="50"/>
        <w:jc w:val="both"/>
        <w:rPr>
          <w:rFonts w:ascii="Times New Roman" w:hAnsi="Times New Roman" w:eastAsia="楷体" w:cs="Times New Roman"/>
          <w:sz w:val="24"/>
          <w:szCs w:val="24"/>
        </w:rPr>
      </w:pPr>
      <w:r>
        <w:rPr>
          <w:rFonts w:hint="eastAsia" w:ascii="Times New Roman" w:hAnsi="Times New Roman" w:eastAsia="楷体" w:cs="Times New Roman"/>
          <w:sz w:val="24"/>
          <w:szCs w:val="24"/>
        </w:rPr>
        <w:t>周朝进,王玉珍.优化BP神经网络算法在农资网站销售预测中的应用[J].邵阳学院学报（自然科学版）,2019,16（01）:52-59</w:t>
      </w:r>
    </w:p>
    <w:p>
      <w:pPr>
        <w:widowControl w:val="0"/>
        <w:numPr>
          <w:ilvl w:val="0"/>
          <w:numId w:val="2"/>
        </w:numPr>
        <w:spacing w:before="156" w:beforeLines="50" w:after="156" w:afterLines="50"/>
        <w:jc w:val="both"/>
        <w:rPr>
          <w:rFonts w:ascii="Times New Roman" w:hAnsi="Times New Roman" w:eastAsia="楷体" w:cs="Times New Roman"/>
          <w:sz w:val="24"/>
          <w:szCs w:val="24"/>
        </w:rPr>
      </w:pPr>
      <w:r>
        <w:rPr>
          <w:rFonts w:hint="eastAsia" w:ascii="Times New Roman" w:hAnsi="Times New Roman" w:eastAsia="楷体" w:cs="Times New Roman"/>
          <w:sz w:val="24"/>
          <w:szCs w:val="24"/>
        </w:rPr>
        <w:t>陈银光,于守健.基于改进加权移动平均法的服装销售预测[J].智能计算机与应用,2018,8（06）:54-56+60.</w:t>
      </w:r>
    </w:p>
    <w:p>
      <w:pPr>
        <w:widowControl w:val="0"/>
        <w:numPr>
          <w:ilvl w:val="0"/>
          <w:numId w:val="2"/>
        </w:numPr>
        <w:spacing w:before="156" w:beforeLines="50" w:after="156" w:afterLines="50"/>
        <w:jc w:val="both"/>
        <w:rPr>
          <w:rFonts w:ascii="Times New Roman" w:hAnsi="Times New Roman" w:eastAsia="楷体" w:cs="Times New Roman"/>
          <w:sz w:val="24"/>
          <w:szCs w:val="24"/>
        </w:rPr>
      </w:pPr>
      <w:r>
        <w:rPr>
          <w:rFonts w:hint="eastAsia" w:ascii="Times New Roman" w:hAnsi="Times New Roman" w:eastAsia="楷体" w:cs="Times New Roman"/>
          <w:sz w:val="24"/>
          <w:szCs w:val="24"/>
        </w:rPr>
        <w:t>刘卫校.基于离散灰色预测模型与人工神经网络混合智能模型的时尚销售预测[J].计算机应用,2016,36（12）:3378-3384.</w:t>
      </w:r>
    </w:p>
    <w:p>
      <w:pPr>
        <w:widowControl w:val="0"/>
        <w:numPr>
          <w:ilvl w:val="0"/>
          <w:numId w:val="2"/>
        </w:numPr>
        <w:spacing w:before="156" w:beforeLines="50" w:after="156" w:afterLines="50"/>
        <w:jc w:val="both"/>
        <w:rPr>
          <w:rFonts w:ascii="Times New Roman" w:hAnsi="Times New Roman" w:eastAsia="楷体" w:cs="Times New Roman"/>
          <w:sz w:val="24"/>
          <w:szCs w:val="24"/>
        </w:rPr>
      </w:pPr>
      <w:r>
        <w:rPr>
          <w:rFonts w:hint="eastAsia" w:ascii="Times New Roman" w:hAnsi="Times New Roman" w:eastAsia="楷体" w:cs="Times New Roman"/>
          <w:sz w:val="24"/>
          <w:szCs w:val="24"/>
        </w:rPr>
        <w:t>李群霞,马风才,张群.供应链备件库存模型的研究[J].物流工程与管理,2019,41（02）:92-95.</w:t>
      </w:r>
    </w:p>
    <w:p>
      <w:pPr>
        <w:widowControl w:val="0"/>
        <w:numPr>
          <w:ilvl w:val="0"/>
          <w:numId w:val="2"/>
        </w:numPr>
        <w:spacing w:before="156" w:beforeLines="50" w:after="156" w:afterLines="50"/>
        <w:jc w:val="both"/>
        <w:rPr>
          <w:rFonts w:ascii="Times New Roman" w:hAnsi="Times New Roman" w:eastAsia="楷体" w:cs="Times New Roman"/>
          <w:sz w:val="24"/>
          <w:szCs w:val="24"/>
        </w:rPr>
      </w:pPr>
      <w:r>
        <w:rPr>
          <w:rFonts w:ascii="Times New Roman" w:hAnsi="Times New Roman" w:eastAsia="楷体" w:cs="Times New Roman"/>
          <w:sz w:val="24"/>
          <w:szCs w:val="24"/>
        </w:rPr>
        <w:t>Kalchschmidt M, Zotteri G, Verganti R. Inventory management in a multi-echelon spare parts supply chain[J]. International journal of production economics, 2003, 81: 397-413.</w:t>
      </w:r>
    </w:p>
    <w:p>
      <w:pPr>
        <w:widowControl w:val="0"/>
        <w:numPr>
          <w:ilvl w:val="0"/>
          <w:numId w:val="2"/>
        </w:numPr>
        <w:spacing w:before="156" w:beforeLines="50" w:after="156" w:afterLines="50"/>
        <w:jc w:val="both"/>
        <w:rPr>
          <w:rFonts w:ascii="Times New Roman" w:hAnsi="Times New Roman" w:eastAsia="楷体" w:cs="Times New Roman"/>
          <w:sz w:val="24"/>
          <w:szCs w:val="24"/>
        </w:rPr>
      </w:pPr>
      <w:r>
        <w:rPr>
          <w:rFonts w:hint="eastAsia" w:ascii="Times New Roman" w:hAnsi="Times New Roman" w:eastAsia="楷体" w:cs="Times New Roman"/>
          <w:sz w:val="24"/>
          <w:szCs w:val="24"/>
        </w:rPr>
        <w:t>李卓群,严广乐.随机提前期下非线性供应链库存优化策略选择[J/OL].计算机集成制造系统:1-13[2019-03-13].</w:t>
      </w:r>
    </w:p>
    <w:p>
      <w:pPr>
        <w:widowControl w:val="0"/>
        <w:numPr>
          <w:ilvl w:val="0"/>
          <w:numId w:val="2"/>
        </w:numPr>
        <w:spacing w:before="156" w:beforeLines="50" w:after="156" w:afterLines="50"/>
        <w:jc w:val="both"/>
        <w:rPr>
          <w:rFonts w:ascii="Times New Roman" w:hAnsi="Times New Roman" w:eastAsia="楷体" w:cs="Times New Roman"/>
          <w:sz w:val="24"/>
          <w:szCs w:val="24"/>
        </w:rPr>
      </w:pPr>
      <w:r>
        <w:rPr>
          <w:rFonts w:hint="eastAsia" w:ascii="Times New Roman" w:hAnsi="Times New Roman" w:eastAsia="楷体" w:cs="Times New Roman"/>
          <w:sz w:val="24"/>
          <w:szCs w:val="24"/>
        </w:rPr>
        <w:t>张勇杰,杨鹏飞,段群,韩丽娜.基于关联规则的商品智能推荐算法[J].现代计算机（专业版）,2016（10）:25-27.</w:t>
      </w:r>
    </w:p>
    <w:p>
      <w:pPr>
        <w:widowControl w:val="0"/>
        <w:numPr>
          <w:ilvl w:val="0"/>
          <w:numId w:val="2"/>
        </w:numPr>
        <w:spacing w:before="156" w:beforeLines="50" w:after="156" w:afterLines="50"/>
        <w:jc w:val="both"/>
        <w:rPr>
          <w:rFonts w:ascii="Times New Roman" w:hAnsi="Times New Roman" w:eastAsia="楷体" w:cs="Times New Roman"/>
          <w:sz w:val="24"/>
          <w:szCs w:val="24"/>
        </w:rPr>
      </w:pPr>
      <w:r>
        <w:rPr>
          <w:rFonts w:hint="eastAsia" w:ascii="Times New Roman" w:hAnsi="Times New Roman" w:eastAsia="楷体" w:cs="Times New Roman"/>
          <w:sz w:val="24"/>
          <w:szCs w:val="24"/>
        </w:rPr>
        <w:t>张浩. 基于商品基因和GA的智能商品推荐系统研究[D].安徽理工大学,2009.</w:t>
      </w:r>
    </w:p>
    <w:p>
      <w:pPr>
        <w:pStyle w:val="29"/>
        <w:widowControl w:val="0"/>
        <w:numPr>
          <w:ilvl w:val="0"/>
          <w:numId w:val="2"/>
        </w:numPr>
        <w:tabs>
          <w:tab w:val="left" w:pos="312"/>
        </w:tabs>
        <w:spacing w:before="156" w:beforeLines="50" w:after="156" w:afterLines="50"/>
        <w:ind w:firstLineChars="0"/>
        <w:jc w:val="both"/>
        <w:rPr>
          <w:rFonts w:ascii="Times New Roman" w:hAnsi="Times New Roman" w:eastAsia="楷体" w:cs="Times New Roman"/>
          <w:sz w:val="24"/>
          <w:szCs w:val="24"/>
        </w:rPr>
      </w:pPr>
      <w:r>
        <w:rPr>
          <w:rFonts w:ascii="Times New Roman" w:hAnsi="Times New Roman" w:eastAsia="楷体" w:cs="Times New Roman"/>
          <w:sz w:val="24"/>
          <w:szCs w:val="24"/>
        </w:rPr>
        <w:t>Mohajeri A, Tayebwa J, Collin A, et al. Comprehensive genetic analysis identifies a pathognomonic NAB2/STAT6 fusion gene, nonrandom secondary genomic imbalances, and a characteristic gene expression profile in solitary fibrous tumor[J]. Genes, Chromosomes and Cancer, 2013, 52（10）: 873-886.</w:t>
      </w:r>
    </w:p>
    <w:p>
      <w:pPr>
        <w:pStyle w:val="29"/>
        <w:widowControl w:val="0"/>
        <w:numPr>
          <w:ilvl w:val="0"/>
          <w:numId w:val="2"/>
        </w:numPr>
        <w:tabs>
          <w:tab w:val="left" w:pos="312"/>
        </w:tabs>
        <w:spacing w:before="156" w:beforeLines="50" w:after="156" w:afterLines="50"/>
        <w:ind w:firstLineChars="0"/>
        <w:jc w:val="both"/>
        <w:rPr>
          <w:rFonts w:ascii="Times New Roman" w:hAnsi="Times New Roman" w:eastAsia="楷体" w:cs="Times New Roman"/>
          <w:sz w:val="24"/>
          <w:szCs w:val="24"/>
        </w:rPr>
      </w:pPr>
      <w:r>
        <w:rPr>
          <w:rFonts w:hint="eastAsia" w:ascii="Times New Roman" w:hAnsi="Times New Roman" w:eastAsia="楷体" w:cs="Times New Roman"/>
          <w:sz w:val="24"/>
          <w:szCs w:val="24"/>
        </w:rPr>
        <w:t>王华. 企业物流成本控制研究[D].武汉理工大学,2004.</w:t>
      </w:r>
    </w:p>
    <w:p>
      <w:pPr>
        <w:pStyle w:val="29"/>
        <w:widowControl w:val="0"/>
        <w:numPr>
          <w:ilvl w:val="0"/>
          <w:numId w:val="2"/>
        </w:numPr>
        <w:tabs>
          <w:tab w:val="left" w:pos="312"/>
        </w:tabs>
        <w:spacing w:before="156" w:beforeLines="50" w:after="156" w:afterLines="50"/>
        <w:ind w:firstLineChars="0"/>
        <w:jc w:val="both"/>
        <w:rPr>
          <w:rFonts w:ascii="Times New Roman" w:hAnsi="Times New Roman" w:eastAsia="楷体" w:cs="Times New Roman"/>
          <w:sz w:val="24"/>
          <w:szCs w:val="24"/>
        </w:rPr>
      </w:pPr>
      <w:r>
        <w:rPr>
          <w:rFonts w:hint="eastAsia" w:ascii="Times New Roman" w:hAnsi="Times New Roman" w:eastAsia="楷体" w:cs="Times New Roman"/>
          <w:sz w:val="24"/>
          <w:szCs w:val="24"/>
        </w:rPr>
        <w:t>倪冬梅,赵秋红,李海滨.需求预测综合模型及其与库存决策的集成研究[J].管理科学学报,2013,16（09）:44-52+74.</w:t>
      </w:r>
    </w:p>
    <w:p>
      <w:pPr>
        <w:pStyle w:val="29"/>
        <w:widowControl w:val="0"/>
        <w:numPr>
          <w:ilvl w:val="0"/>
          <w:numId w:val="2"/>
        </w:numPr>
        <w:tabs>
          <w:tab w:val="left" w:pos="312"/>
        </w:tabs>
        <w:spacing w:before="156" w:beforeLines="50" w:after="156" w:afterLines="50"/>
        <w:ind w:firstLineChars="0"/>
        <w:jc w:val="both"/>
        <w:rPr>
          <w:rFonts w:ascii="Times New Roman" w:hAnsi="Times New Roman" w:eastAsia="楷体" w:cs="Times New Roman"/>
          <w:sz w:val="24"/>
          <w:szCs w:val="24"/>
        </w:rPr>
      </w:pPr>
      <w:r>
        <w:rPr>
          <w:rFonts w:hint="eastAsia" w:ascii="Times New Roman" w:hAnsi="Times New Roman" w:eastAsia="楷体" w:cs="Times New Roman"/>
          <w:sz w:val="24"/>
          <w:szCs w:val="24"/>
        </w:rPr>
        <w:t>蒲晓辅. W公司库存管理研究[D].上海交通大学,2008.</w:t>
      </w:r>
    </w:p>
    <w:p>
      <w:pPr>
        <w:pStyle w:val="29"/>
        <w:widowControl w:val="0"/>
        <w:numPr>
          <w:ilvl w:val="0"/>
          <w:numId w:val="2"/>
        </w:numPr>
        <w:tabs>
          <w:tab w:val="left" w:pos="312"/>
        </w:tabs>
        <w:spacing w:before="156" w:beforeLines="50" w:after="156" w:afterLines="50"/>
        <w:ind w:firstLineChars="0"/>
        <w:jc w:val="both"/>
        <w:rPr>
          <w:rFonts w:ascii="Times New Roman" w:hAnsi="Times New Roman" w:eastAsia="楷体" w:cs="Times New Roman"/>
          <w:sz w:val="24"/>
          <w:szCs w:val="24"/>
        </w:rPr>
      </w:pPr>
      <w:r>
        <w:rPr>
          <w:rFonts w:hint="eastAsia" w:ascii="Times New Roman" w:hAnsi="Times New Roman" w:eastAsia="楷体" w:cs="Times New Roman"/>
          <w:sz w:val="24"/>
          <w:szCs w:val="24"/>
        </w:rPr>
        <w:t>Brown R G．Statistical Forecasting for Inventory Control［M］． New York: McGraw-Hill，1959．</w:t>
      </w:r>
      <w:bookmarkEnd w:id="13"/>
    </w:p>
    <w:p>
      <w:pPr>
        <w:pStyle w:val="3"/>
        <w:spacing w:before="156" w:after="156"/>
      </w:pPr>
      <w:bookmarkStart w:id="15" w:name="_Toc4161677"/>
      <w:r>
        <w:rPr>
          <w:rFonts w:hint="eastAsia"/>
        </w:rPr>
        <w:t>1.6项目定位</w:t>
      </w:r>
      <w:bookmarkEnd w:id="15"/>
    </w:p>
    <w:p>
      <w:pPr>
        <w:pStyle w:val="4"/>
        <w:spacing w:before="156" w:after="156"/>
      </w:pPr>
      <w:bookmarkStart w:id="16" w:name="_Toc4161678"/>
      <w:r>
        <w:rPr>
          <w:rFonts w:hint="eastAsia"/>
        </w:rPr>
        <w:t>1.6.1应用场景</w:t>
      </w:r>
      <w:bookmarkEnd w:id="16"/>
    </w:p>
    <w:p>
      <w:pPr>
        <w:pStyle w:val="34"/>
        <w:spacing w:before="156" w:after="156"/>
        <w:ind w:firstLine="480"/>
      </w:pPr>
      <w:r>
        <w:rPr>
          <w:rFonts w:hint="eastAsia"/>
        </w:rPr>
        <w:t>本产品的主要服务对象是中小型企业及借卖商，主要用于帮助借卖方接触终端批发品牌商</w:t>
      </w:r>
      <w:r>
        <w:t>/厂商，小批量多批次快速销售，拓展利润空间而全力打造的融合订单、支付、物流于一体的外贸在线交易平台。本产品以降低外贸网络销售者交易成本和经营风险为核心，为借卖商及品牌商提供从货源开发、采购、质检、库存管理、仓储管理、订单处理到全球物流配送的一站式智能化电子商务解决方案。</w:t>
      </w:r>
    </w:p>
    <w:p>
      <w:pPr>
        <w:pStyle w:val="34"/>
        <w:spacing w:before="156" w:after="156"/>
        <w:ind w:firstLine="0" w:firstLineChars="0"/>
        <w:jc w:val="center"/>
      </w:pPr>
      <w:r>
        <w:drawing>
          <wp:inline distT="0" distB="0" distL="0" distR="0">
            <wp:extent cx="4881880" cy="22345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a:extLst>
                        <a:ext uri="{28A0092B-C50C-407E-A947-70E740481C1C}">
                          <a14:useLocalDpi xmlns:a14="http://schemas.microsoft.com/office/drawing/2010/main" val="0"/>
                        </a:ext>
                      </a:extLst>
                    </a:blip>
                    <a:srcRect l="4025" r="3401" b="6083"/>
                    <a:stretch>
                      <a:fillRect/>
                    </a:stretch>
                  </pic:blipFill>
                  <pic:spPr>
                    <a:xfrm>
                      <a:off x="0" y="0"/>
                      <a:ext cx="4882681" cy="2235200"/>
                    </a:xfrm>
                    <a:prstGeom prst="rect">
                      <a:avLst/>
                    </a:prstGeom>
                    <a:noFill/>
                    <a:ln>
                      <a:noFill/>
                    </a:ln>
                  </pic:spPr>
                </pic:pic>
              </a:graphicData>
            </a:graphic>
          </wp:inline>
        </w:drawing>
      </w:r>
    </w:p>
    <w:p>
      <w:pPr>
        <w:pStyle w:val="34"/>
        <w:spacing w:before="156" w:after="156"/>
        <w:ind w:firstLine="0" w:firstLineChars="0"/>
        <w:jc w:val="center"/>
      </w:pPr>
      <w:r>
        <w:rPr>
          <w:rFonts w:hint="eastAsia"/>
        </w:rPr>
        <w:t>图1-3</w:t>
      </w:r>
      <w:r>
        <w:t xml:space="preserve"> </w:t>
      </w:r>
      <w:r>
        <w:rPr>
          <w:rFonts w:hint="eastAsia"/>
        </w:rPr>
        <w:t>跨境电商运作流程图</w:t>
      </w:r>
    </w:p>
    <w:p>
      <w:pPr>
        <w:pStyle w:val="4"/>
        <w:spacing w:before="156" w:after="156"/>
      </w:pPr>
      <w:bookmarkStart w:id="17" w:name="_Toc4161679"/>
      <w:r>
        <w:rPr>
          <w:rFonts w:hint="eastAsia"/>
        </w:rPr>
        <w:t>1.6.2目标人群</w:t>
      </w:r>
      <w:bookmarkEnd w:id="17"/>
    </w:p>
    <w:p>
      <w:pPr>
        <w:pStyle w:val="34"/>
        <w:spacing w:before="156" w:after="156"/>
        <w:ind w:firstLine="480"/>
      </w:pPr>
      <w:r>
        <w:rPr>
          <w:rFonts w:hint="eastAsia"/>
        </w:rPr>
        <w:t>系统管理员：系统管理员负责维护系统正常运行、后台管理、升级系统。普通管理员（即客服）负责用户信息管理、厂商供应产品信息审核、销售者预定信息审核、订单管理、仓储物流管理、售后服务等操作。</w:t>
      </w:r>
    </w:p>
    <w:p>
      <w:pPr>
        <w:pStyle w:val="34"/>
        <w:spacing w:before="156" w:after="156"/>
        <w:ind w:firstLine="480"/>
      </w:pPr>
      <w:r>
        <w:rPr>
          <w:rFonts w:hint="eastAsia"/>
        </w:rPr>
        <w:t>品牌商</w:t>
      </w:r>
      <w:r>
        <w:t>/厂商： 希望拓宽商品的销售途径、致力于拓展海外销售与进出口贸易以及希望增强影响力的品牌商或厂商。</w:t>
      </w:r>
    </w:p>
    <w:p>
      <w:pPr>
        <w:pStyle w:val="34"/>
        <w:spacing w:before="156" w:after="156"/>
        <w:ind w:firstLine="480"/>
      </w:pPr>
      <w:r>
        <w:rPr>
          <w:rFonts w:hint="eastAsia"/>
        </w:rPr>
        <w:t>借卖方</w:t>
      </w:r>
      <w:r>
        <w:t>/零售商：适合于追求低风险和稳定收益的创业者以及对海外产品拥有较多需求的借卖方。</w:t>
      </w:r>
    </w:p>
    <w:p>
      <w:pPr>
        <w:pStyle w:val="3"/>
        <w:spacing w:before="156" w:after="156"/>
      </w:pPr>
      <w:bookmarkStart w:id="18" w:name="_Toc4161680"/>
      <w:r>
        <w:rPr>
          <w:rFonts w:hint="eastAsia"/>
        </w:rPr>
        <w:t>1.7项目目标</w:t>
      </w:r>
      <w:bookmarkEnd w:id="18"/>
    </w:p>
    <w:p>
      <w:pPr>
        <w:pStyle w:val="34"/>
        <w:spacing w:before="156" w:after="156"/>
        <w:ind w:firstLine="480"/>
      </w:pPr>
      <w:r>
        <w:rPr>
          <w:rFonts w:hint="eastAsia"/>
        </w:rPr>
        <w:t>近些年来</w:t>
      </w:r>
      <w:r>
        <w:t>,跨境电商作为一种新型的商务模式,有力地推动了我国进出口贸易。本项目旨在建立适用于品牌商及借卖方的跨境交易平台，并辅以智能化服务，在丰富我国进出口贸易的同时，提供低风险的创业机会。在传统电商平台的基础上，我们结合了基于需求预测和库存决策的仓库管理、基于数据挖掘的智能定价、基于主成分分析和机器学习的风险评估与基于协同过滤的商品推荐等智能化服务，制定了一套新型供应链体系与盈利模式，真正实现跨境交易的便捷化与智能化。</w:t>
      </w:r>
    </w:p>
    <w:p>
      <w:pPr>
        <w:spacing w:before="156" w:beforeLines="50" w:after="156" w:afterLines="50"/>
        <w:ind w:firstLine="480" w:firstLineChars="200"/>
        <w:jc w:val="both"/>
        <w:rPr>
          <w:rFonts w:ascii="Times New Roman" w:hAnsi="Times New Roman" w:eastAsia="楷体" w:cs="Times New Roman"/>
          <w:sz w:val="24"/>
          <w:szCs w:val="24"/>
        </w:rPr>
      </w:pPr>
      <w:bookmarkStart w:id="19" w:name="_Hlk3993017"/>
      <w:r>
        <w:rPr>
          <w:rFonts w:ascii="Times New Roman" w:hAnsi="Times New Roman" w:eastAsia="楷体" w:cs="Times New Roman"/>
          <w:sz w:val="24"/>
          <w:szCs w:val="24"/>
        </w:rPr>
        <w:t>为了</w:t>
      </w:r>
      <w:r>
        <w:rPr>
          <w:rFonts w:hint="eastAsia" w:ascii="Times New Roman" w:hAnsi="Times New Roman" w:eastAsia="楷体" w:cs="Times New Roman"/>
          <w:sz w:val="24"/>
          <w:szCs w:val="24"/>
        </w:rPr>
        <w:t>实现以上目标</w:t>
      </w:r>
      <w:r>
        <w:rPr>
          <w:rFonts w:ascii="Times New Roman" w:hAnsi="Times New Roman" w:eastAsia="楷体" w:cs="Times New Roman"/>
          <w:sz w:val="24"/>
          <w:szCs w:val="24"/>
        </w:rPr>
        <w:t>，我们根据东软睿道提供的《智能化跨境商品交易平台》项目说明对用户的需求和系统规格进行了认真详细的分析，我们将本应用的适用人群细分为：</w:t>
      </w:r>
      <w:r>
        <w:rPr>
          <w:rFonts w:hint="eastAsia" w:ascii="Times New Roman" w:hAnsi="Times New Roman" w:eastAsia="楷体" w:cs="Times New Roman"/>
          <w:b/>
          <w:sz w:val="24"/>
          <w:szCs w:val="24"/>
        </w:rPr>
        <w:t>系统管理员、厂商</w:t>
      </w:r>
      <w:r>
        <w:rPr>
          <w:rFonts w:ascii="Times New Roman" w:hAnsi="Times New Roman" w:eastAsia="楷体" w:cs="Times New Roman"/>
          <w:b/>
          <w:sz w:val="24"/>
          <w:szCs w:val="24"/>
        </w:rPr>
        <w:t>/</w:t>
      </w:r>
      <w:r>
        <w:rPr>
          <w:rFonts w:hint="eastAsia" w:ascii="Times New Roman" w:hAnsi="Times New Roman" w:eastAsia="楷体" w:cs="Times New Roman"/>
          <w:b/>
          <w:sz w:val="24"/>
          <w:szCs w:val="24"/>
        </w:rPr>
        <w:t>品牌商、</w:t>
      </w:r>
      <w:r>
        <w:rPr>
          <w:rFonts w:ascii="Times New Roman" w:hAnsi="Times New Roman" w:eastAsia="楷体" w:cs="Times New Roman"/>
          <w:b/>
          <w:sz w:val="24"/>
          <w:szCs w:val="24"/>
        </w:rPr>
        <w:t>B2C</w:t>
      </w:r>
      <w:r>
        <w:rPr>
          <w:rFonts w:hint="eastAsia" w:ascii="Times New Roman" w:hAnsi="Times New Roman" w:eastAsia="楷体" w:cs="Times New Roman"/>
          <w:b/>
          <w:sz w:val="24"/>
          <w:szCs w:val="24"/>
        </w:rPr>
        <w:t>销售者</w:t>
      </w:r>
      <w:r>
        <w:rPr>
          <w:rFonts w:ascii="Times New Roman" w:hAnsi="Times New Roman" w:eastAsia="楷体" w:cs="Times New Roman"/>
          <w:b/>
          <w:sz w:val="24"/>
          <w:szCs w:val="24"/>
        </w:rPr>
        <w:t>/</w:t>
      </w:r>
      <w:r>
        <w:rPr>
          <w:rFonts w:hint="eastAsia" w:ascii="Times New Roman" w:hAnsi="Times New Roman" w:eastAsia="楷体" w:cs="Times New Roman"/>
          <w:b/>
          <w:sz w:val="24"/>
          <w:szCs w:val="24"/>
        </w:rPr>
        <w:t>借卖方</w:t>
      </w:r>
      <w:r>
        <w:rPr>
          <w:rFonts w:ascii="Times New Roman" w:hAnsi="Times New Roman" w:eastAsia="楷体" w:cs="Times New Roman"/>
          <w:sz w:val="24"/>
          <w:szCs w:val="24"/>
        </w:rPr>
        <w:t>，我们认为本应用需要满足如下几点要求：</w:t>
      </w:r>
    </w:p>
    <w:p>
      <w:pPr>
        <w:widowControl w:val="0"/>
        <w:numPr>
          <w:ilvl w:val="0"/>
          <w:numId w:val="3"/>
        </w:numPr>
        <w:spacing w:before="156" w:beforeLines="50" w:after="156" w:afterLines="50"/>
        <w:jc w:val="both"/>
        <w:rPr>
          <w:rFonts w:ascii="Times New Roman" w:hAnsi="Times New Roman" w:eastAsia="楷体" w:cs="Times New Roman"/>
          <w:sz w:val="24"/>
          <w:szCs w:val="24"/>
        </w:rPr>
      </w:pPr>
      <w:r>
        <w:rPr>
          <w:rFonts w:ascii="Times New Roman" w:hAnsi="Times New Roman" w:eastAsia="楷体" w:cs="Times New Roman"/>
          <w:sz w:val="24"/>
          <w:szCs w:val="24"/>
        </w:rPr>
        <w:t>为所有用户提供：</w:t>
      </w:r>
    </w:p>
    <w:p>
      <w:pPr>
        <w:pStyle w:val="29"/>
        <w:widowControl w:val="0"/>
        <w:numPr>
          <w:ilvl w:val="3"/>
          <w:numId w:val="4"/>
        </w:numPr>
        <w:ind w:firstLineChars="0"/>
        <w:jc w:val="both"/>
        <w:rPr>
          <w:rFonts w:ascii="Times New Roman" w:hAnsi="Times New Roman" w:eastAsia="楷体" w:cs="Times New Roman"/>
          <w:sz w:val="24"/>
          <w:szCs w:val="24"/>
        </w:rPr>
      </w:pPr>
      <w:r>
        <w:rPr>
          <w:rFonts w:ascii="Times New Roman" w:hAnsi="Times New Roman" w:eastAsia="楷体" w:cs="Times New Roman"/>
          <w:sz w:val="24"/>
          <w:szCs w:val="24"/>
        </w:rPr>
        <w:t>登录注册的基础功能。</w:t>
      </w:r>
    </w:p>
    <w:p>
      <w:pPr>
        <w:pStyle w:val="29"/>
        <w:widowControl w:val="0"/>
        <w:numPr>
          <w:ilvl w:val="3"/>
          <w:numId w:val="4"/>
        </w:numPr>
        <w:ind w:firstLineChars="0"/>
        <w:jc w:val="both"/>
        <w:rPr>
          <w:rFonts w:ascii="Times New Roman" w:hAnsi="Times New Roman" w:eastAsia="楷体" w:cs="Times New Roman"/>
          <w:sz w:val="24"/>
          <w:szCs w:val="24"/>
        </w:rPr>
      </w:pPr>
      <w:r>
        <w:rPr>
          <w:rFonts w:ascii="Times New Roman" w:hAnsi="Times New Roman" w:eastAsia="楷体" w:cs="Times New Roman"/>
          <w:sz w:val="24"/>
          <w:szCs w:val="24"/>
        </w:rPr>
        <w:t>包括修改、删除等操作的账户信息管理功能。</w:t>
      </w:r>
    </w:p>
    <w:p>
      <w:pPr>
        <w:pStyle w:val="29"/>
        <w:widowControl w:val="0"/>
        <w:numPr>
          <w:ilvl w:val="3"/>
          <w:numId w:val="4"/>
        </w:numPr>
        <w:ind w:firstLineChars="0"/>
        <w:jc w:val="both"/>
        <w:rPr>
          <w:rFonts w:ascii="Times New Roman" w:hAnsi="Times New Roman" w:eastAsia="楷体" w:cs="Times New Roman"/>
          <w:sz w:val="24"/>
          <w:szCs w:val="24"/>
        </w:rPr>
      </w:pPr>
      <w:r>
        <w:rPr>
          <w:rFonts w:ascii="Times New Roman" w:hAnsi="Times New Roman" w:eastAsia="楷体" w:cs="Times New Roman"/>
          <w:sz w:val="24"/>
          <w:szCs w:val="24"/>
        </w:rPr>
        <w:t>用户与本平台共同制定合同，对于交易流程中的细节以及各种风险的职责归属问题进行协定。</w:t>
      </w:r>
    </w:p>
    <w:p>
      <w:pPr>
        <w:pStyle w:val="29"/>
        <w:widowControl w:val="0"/>
        <w:numPr>
          <w:ilvl w:val="3"/>
          <w:numId w:val="4"/>
        </w:numPr>
        <w:ind w:firstLineChars="0"/>
        <w:jc w:val="both"/>
        <w:rPr>
          <w:rFonts w:ascii="Times New Roman" w:hAnsi="Times New Roman" w:eastAsia="楷体" w:cs="Times New Roman"/>
          <w:b/>
          <w:sz w:val="24"/>
          <w:szCs w:val="24"/>
          <w:u w:val="single"/>
        </w:rPr>
      </w:pPr>
      <w:r>
        <w:rPr>
          <w:rFonts w:hint="eastAsia" w:ascii="Times New Roman" w:hAnsi="Times New Roman" w:eastAsia="楷体" w:cs="Times New Roman"/>
          <w:b/>
          <w:sz w:val="24"/>
          <w:szCs w:val="24"/>
          <w:u w:val="single"/>
        </w:rPr>
        <w:t>使用智能手段分析评估整个交易过程，给用户提出合理建议。</w:t>
      </w:r>
    </w:p>
    <w:p>
      <w:pPr>
        <w:pStyle w:val="29"/>
        <w:widowControl w:val="0"/>
        <w:numPr>
          <w:ilvl w:val="3"/>
          <w:numId w:val="4"/>
        </w:numPr>
        <w:ind w:firstLineChars="0"/>
        <w:jc w:val="both"/>
        <w:rPr>
          <w:rFonts w:ascii="Times New Roman" w:hAnsi="Times New Roman" w:eastAsia="楷体" w:cs="Times New Roman"/>
          <w:sz w:val="24"/>
          <w:szCs w:val="24"/>
        </w:rPr>
      </w:pPr>
      <w:r>
        <w:rPr>
          <w:rFonts w:ascii="Times New Roman" w:hAnsi="Times New Roman" w:eastAsia="楷体" w:cs="Times New Roman"/>
          <w:sz w:val="24"/>
          <w:szCs w:val="24"/>
        </w:rPr>
        <w:t>提供客服，随时解答用户疑惑。</w:t>
      </w:r>
    </w:p>
    <w:p>
      <w:pPr>
        <w:pStyle w:val="29"/>
        <w:widowControl w:val="0"/>
        <w:numPr>
          <w:ilvl w:val="3"/>
          <w:numId w:val="4"/>
        </w:numPr>
        <w:ind w:firstLineChars="0"/>
        <w:jc w:val="both"/>
        <w:rPr>
          <w:rFonts w:ascii="Times New Roman" w:hAnsi="Times New Roman" w:eastAsia="楷体" w:cs="Times New Roman"/>
          <w:sz w:val="24"/>
          <w:szCs w:val="24"/>
        </w:rPr>
      </w:pPr>
      <w:r>
        <w:rPr>
          <w:rFonts w:ascii="Times New Roman" w:hAnsi="Times New Roman" w:eastAsia="楷体" w:cs="Times New Roman"/>
          <w:sz w:val="24"/>
          <w:szCs w:val="24"/>
        </w:rPr>
        <w:t>充值、提现功能</w:t>
      </w:r>
      <w:r>
        <w:rPr>
          <w:rFonts w:hint="eastAsia" w:ascii="Times New Roman" w:hAnsi="Times New Roman" w:eastAsia="楷体" w:cs="Times New Roman"/>
          <w:sz w:val="24"/>
          <w:szCs w:val="24"/>
        </w:rPr>
        <w:t>。</w:t>
      </w:r>
    </w:p>
    <w:p>
      <w:pPr>
        <w:pStyle w:val="29"/>
        <w:widowControl w:val="0"/>
        <w:numPr>
          <w:ilvl w:val="3"/>
          <w:numId w:val="4"/>
        </w:numPr>
        <w:ind w:firstLineChars="0"/>
        <w:jc w:val="both"/>
        <w:rPr>
          <w:rFonts w:ascii="Times New Roman" w:hAnsi="Times New Roman" w:eastAsia="楷体" w:cs="Times New Roman"/>
          <w:sz w:val="24"/>
          <w:szCs w:val="24"/>
        </w:rPr>
      </w:pPr>
      <w:r>
        <w:rPr>
          <w:rFonts w:ascii="Times New Roman" w:hAnsi="Times New Roman" w:eastAsia="楷体" w:cs="Times New Roman"/>
          <w:sz w:val="24"/>
          <w:szCs w:val="24"/>
        </w:rPr>
        <w:t>提供投诉入口，接受用户反馈，完善系统。</w:t>
      </w:r>
    </w:p>
    <w:p>
      <w:pPr>
        <w:widowControl w:val="0"/>
        <w:numPr>
          <w:ilvl w:val="0"/>
          <w:numId w:val="3"/>
        </w:numPr>
        <w:jc w:val="both"/>
        <w:rPr>
          <w:rFonts w:ascii="Times New Roman" w:hAnsi="Times New Roman" w:eastAsia="楷体" w:cs="Times New Roman"/>
          <w:sz w:val="24"/>
          <w:szCs w:val="24"/>
        </w:rPr>
      </w:pPr>
      <w:r>
        <w:rPr>
          <w:rFonts w:ascii="Times New Roman" w:hAnsi="Times New Roman" w:eastAsia="楷体" w:cs="Times New Roman"/>
          <w:sz w:val="24"/>
          <w:szCs w:val="24"/>
        </w:rPr>
        <w:t>为系统管理员提供：</w:t>
      </w:r>
    </w:p>
    <w:p>
      <w:pPr>
        <w:pStyle w:val="29"/>
        <w:widowControl w:val="0"/>
        <w:numPr>
          <w:ilvl w:val="3"/>
          <w:numId w:val="5"/>
        </w:numPr>
        <w:ind w:firstLineChars="0"/>
        <w:jc w:val="both"/>
        <w:rPr>
          <w:rFonts w:ascii="Times New Roman" w:hAnsi="Times New Roman" w:eastAsia="楷体" w:cs="Times New Roman"/>
          <w:sz w:val="24"/>
          <w:szCs w:val="24"/>
        </w:rPr>
      </w:pPr>
      <w:r>
        <w:rPr>
          <w:rFonts w:ascii="Times New Roman" w:hAnsi="Times New Roman" w:eastAsia="楷体" w:cs="Times New Roman"/>
          <w:sz w:val="24"/>
          <w:szCs w:val="24"/>
        </w:rPr>
        <w:t>用户管理（包括增、删、改、查）</w:t>
      </w:r>
      <w:r>
        <w:rPr>
          <w:rFonts w:hint="eastAsia" w:ascii="Times New Roman" w:hAnsi="Times New Roman" w:eastAsia="楷体" w:cs="Times New Roman"/>
          <w:sz w:val="24"/>
          <w:szCs w:val="24"/>
        </w:rPr>
        <w:t>。</w:t>
      </w:r>
    </w:p>
    <w:p>
      <w:pPr>
        <w:pStyle w:val="29"/>
        <w:widowControl w:val="0"/>
        <w:numPr>
          <w:ilvl w:val="3"/>
          <w:numId w:val="5"/>
        </w:numPr>
        <w:ind w:firstLineChars="0"/>
        <w:jc w:val="both"/>
        <w:rPr>
          <w:rFonts w:ascii="Times New Roman" w:hAnsi="Times New Roman" w:eastAsia="楷体" w:cs="Times New Roman"/>
          <w:sz w:val="24"/>
          <w:szCs w:val="24"/>
        </w:rPr>
      </w:pPr>
      <w:r>
        <w:rPr>
          <w:rFonts w:ascii="Times New Roman" w:hAnsi="Times New Roman" w:eastAsia="楷体" w:cs="Times New Roman"/>
          <w:sz w:val="24"/>
          <w:szCs w:val="24"/>
        </w:rPr>
        <w:t>商品信息管理</w:t>
      </w:r>
      <w:r>
        <w:rPr>
          <w:rFonts w:hint="eastAsia" w:ascii="Times New Roman" w:hAnsi="Times New Roman" w:eastAsia="楷体" w:cs="Times New Roman"/>
          <w:sz w:val="24"/>
          <w:szCs w:val="24"/>
        </w:rPr>
        <w:t>。</w:t>
      </w:r>
    </w:p>
    <w:p>
      <w:pPr>
        <w:pStyle w:val="29"/>
        <w:widowControl w:val="0"/>
        <w:numPr>
          <w:ilvl w:val="3"/>
          <w:numId w:val="5"/>
        </w:numPr>
        <w:ind w:firstLineChars="0"/>
        <w:jc w:val="both"/>
        <w:rPr>
          <w:rFonts w:ascii="Times New Roman" w:hAnsi="Times New Roman" w:eastAsia="楷体" w:cs="Times New Roman"/>
          <w:sz w:val="24"/>
          <w:szCs w:val="24"/>
        </w:rPr>
      </w:pPr>
      <w:r>
        <w:rPr>
          <w:rFonts w:ascii="Times New Roman" w:hAnsi="Times New Roman" w:eastAsia="楷体" w:cs="Times New Roman"/>
          <w:sz w:val="24"/>
          <w:szCs w:val="24"/>
        </w:rPr>
        <w:t>订单管理</w:t>
      </w:r>
      <w:r>
        <w:rPr>
          <w:rFonts w:hint="eastAsia" w:ascii="Times New Roman" w:hAnsi="Times New Roman" w:eastAsia="楷体" w:cs="Times New Roman"/>
          <w:sz w:val="24"/>
          <w:szCs w:val="24"/>
        </w:rPr>
        <w:t>。</w:t>
      </w:r>
    </w:p>
    <w:p>
      <w:pPr>
        <w:pStyle w:val="29"/>
        <w:widowControl w:val="0"/>
        <w:numPr>
          <w:ilvl w:val="3"/>
          <w:numId w:val="5"/>
        </w:numPr>
        <w:ind w:firstLineChars="0"/>
        <w:jc w:val="both"/>
        <w:rPr>
          <w:rFonts w:ascii="Times New Roman" w:hAnsi="Times New Roman" w:eastAsia="楷体" w:cs="Times New Roman"/>
          <w:b/>
          <w:sz w:val="24"/>
          <w:szCs w:val="24"/>
          <w:u w:val="single"/>
        </w:rPr>
      </w:pPr>
      <w:r>
        <w:rPr>
          <w:rFonts w:hint="eastAsia" w:ascii="Times New Roman" w:hAnsi="Times New Roman" w:eastAsia="楷体" w:cs="Times New Roman"/>
          <w:b/>
          <w:sz w:val="24"/>
          <w:szCs w:val="24"/>
          <w:u w:val="single"/>
        </w:rPr>
        <w:t>仓储物流管理。</w:t>
      </w:r>
    </w:p>
    <w:p>
      <w:pPr>
        <w:widowControl w:val="0"/>
        <w:numPr>
          <w:ilvl w:val="0"/>
          <w:numId w:val="3"/>
        </w:numPr>
        <w:jc w:val="both"/>
        <w:rPr>
          <w:rFonts w:ascii="Times New Roman" w:hAnsi="Times New Roman" w:eastAsia="楷体" w:cs="Times New Roman"/>
          <w:sz w:val="24"/>
          <w:szCs w:val="24"/>
        </w:rPr>
      </w:pPr>
      <w:r>
        <w:rPr>
          <w:rFonts w:ascii="Times New Roman" w:hAnsi="Times New Roman" w:eastAsia="楷体" w:cs="Times New Roman"/>
          <w:sz w:val="24"/>
          <w:szCs w:val="24"/>
        </w:rPr>
        <w:t>为厂商/品牌商提供：</w:t>
      </w:r>
    </w:p>
    <w:p>
      <w:pPr>
        <w:pStyle w:val="29"/>
        <w:widowControl w:val="0"/>
        <w:numPr>
          <w:ilvl w:val="3"/>
          <w:numId w:val="6"/>
        </w:numPr>
        <w:ind w:firstLineChars="0"/>
        <w:jc w:val="both"/>
        <w:rPr>
          <w:rFonts w:ascii="Times New Roman" w:hAnsi="Times New Roman" w:eastAsia="楷体" w:cs="Times New Roman"/>
          <w:sz w:val="24"/>
          <w:szCs w:val="24"/>
        </w:rPr>
      </w:pPr>
      <w:r>
        <w:rPr>
          <w:rFonts w:ascii="Times New Roman" w:hAnsi="Times New Roman" w:eastAsia="楷体" w:cs="Times New Roman"/>
          <w:sz w:val="24"/>
          <w:szCs w:val="24"/>
        </w:rPr>
        <w:t>展示订单信息并对其进行管理。</w:t>
      </w:r>
    </w:p>
    <w:p>
      <w:pPr>
        <w:pStyle w:val="29"/>
        <w:widowControl w:val="0"/>
        <w:numPr>
          <w:ilvl w:val="3"/>
          <w:numId w:val="6"/>
        </w:numPr>
        <w:ind w:firstLineChars="0"/>
        <w:jc w:val="both"/>
        <w:rPr>
          <w:rFonts w:ascii="Times New Roman" w:hAnsi="Times New Roman" w:eastAsia="楷体" w:cs="Times New Roman"/>
          <w:sz w:val="24"/>
          <w:szCs w:val="24"/>
        </w:rPr>
      </w:pPr>
      <w:r>
        <w:rPr>
          <w:rFonts w:ascii="Times New Roman" w:hAnsi="Times New Roman" w:eastAsia="楷体" w:cs="Times New Roman"/>
          <w:sz w:val="24"/>
          <w:szCs w:val="24"/>
        </w:rPr>
        <w:t>充值、提现功能</w:t>
      </w:r>
      <w:r>
        <w:rPr>
          <w:rFonts w:hint="eastAsia" w:ascii="Times New Roman" w:hAnsi="Times New Roman" w:eastAsia="楷体" w:cs="Times New Roman"/>
          <w:sz w:val="24"/>
          <w:szCs w:val="24"/>
        </w:rPr>
        <w:t>。</w:t>
      </w:r>
    </w:p>
    <w:p>
      <w:pPr>
        <w:pStyle w:val="29"/>
        <w:widowControl w:val="0"/>
        <w:numPr>
          <w:ilvl w:val="3"/>
          <w:numId w:val="6"/>
        </w:numPr>
        <w:ind w:firstLineChars="0"/>
        <w:jc w:val="both"/>
        <w:rPr>
          <w:rFonts w:ascii="Times New Roman" w:hAnsi="Times New Roman" w:eastAsia="楷体" w:cs="Times New Roman"/>
          <w:sz w:val="24"/>
          <w:szCs w:val="24"/>
        </w:rPr>
      </w:pPr>
      <w:r>
        <w:rPr>
          <w:rFonts w:ascii="Times New Roman" w:hAnsi="Times New Roman" w:eastAsia="楷体" w:cs="Times New Roman"/>
          <w:sz w:val="24"/>
          <w:szCs w:val="24"/>
        </w:rPr>
        <w:t>产品的上传、上架销售与维护</w:t>
      </w:r>
      <w:r>
        <w:rPr>
          <w:rFonts w:hint="eastAsia" w:ascii="Times New Roman" w:hAnsi="Times New Roman" w:eastAsia="楷体" w:cs="Times New Roman"/>
          <w:sz w:val="24"/>
          <w:szCs w:val="24"/>
        </w:rPr>
        <w:t>。</w:t>
      </w:r>
    </w:p>
    <w:p>
      <w:pPr>
        <w:pStyle w:val="29"/>
        <w:widowControl w:val="0"/>
        <w:numPr>
          <w:ilvl w:val="3"/>
          <w:numId w:val="6"/>
        </w:numPr>
        <w:ind w:firstLineChars="0"/>
        <w:jc w:val="both"/>
        <w:rPr>
          <w:rFonts w:ascii="Times New Roman" w:hAnsi="Times New Roman" w:eastAsia="楷体" w:cs="Times New Roman"/>
          <w:sz w:val="24"/>
          <w:szCs w:val="24"/>
        </w:rPr>
      </w:pPr>
      <w:r>
        <w:rPr>
          <w:rFonts w:ascii="Times New Roman" w:hAnsi="Times New Roman" w:eastAsia="楷体" w:cs="Times New Roman"/>
          <w:sz w:val="24"/>
          <w:szCs w:val="24"/>
        </w:rPr>
        <w:t>仓库管理包括：入库、交货和退仓</w:t>
      </w:r>
      <w:r>
        <w:rPr>
          <w:rFonts w:hint="eastAsia" w:ascii="Times New Roman" w:hAnsi="Times New Roman" w:eastAsia="楷体" w:cs="Times New Roman"/>
          <w:sz w:val="24"/>
          <w:szCs w:val="24"/>
        </w:rPr>
        <w:t>。</w:t>
      </w:r>
    </w:p>
    <w:p>
      <w:pPr>
        <w:pStyle w:val="29"/>
        <w:widowControl w:val="0"/>
        <w:numPr>
          <w:ilvl w:val="3"/>
          <w:numId w:val="6"/>
        </w:numPr>
        <w:ind w:firstLineChars="0"/>
        <w:jc w:val="both"/>
        <w:rPr>
          <w:rFonts w:ascii="Times New Roman" w:hAnsi="Times New Roman" w:eastAsia="楷体" w:cs="Times New Roman"/>
          <w:b/>
          <w:sz w:val="24"/>
          <w:szCs w:val="24"/>
          <w:u w:val="single"/>
        </w:rPr>
      </w:pPr>
      <w:r>
        <w:rPr>
          <w:rFonts w:hint="eastAsia" w:ascii="Times New Roman" w:hAnsi="Times New Roman" w:eastAsia="楷体" w:cs="Times New Roman"/>
          <w:b/>
          <w:sz w:val="24"/>
          <w:szCs w:val="24"/>
          <w:u w:val="single"/>
        </w:rPr>
        <w:t>提供本地仓库并监控仓库内部情况，合理判断库存。</w:t>
      </w:r>
    </w:p>
    <w:p>
      <w:pPr>
        <w:pStyle w:val="29"/>
        <w:widowControl w:val="0"/>
        <w:numPr>
          <w:ilvl w:val="3"/>
          <w:numId w:val="6"/>
        </w:numPr>
        <w:ind w:firstLineChars="0"/>
        <w:jc w:val="both"/>
        <w:rPr>
          <w:rFonts w:ascii="Times New Roman" w:hAnsi="Times New Roman" w:eastAsia="楷体" w:cs="Times New Roman"/>
          <w:b/>
          <w:sz w:val="24"/>
          <w:szCs w:val="24"/>
          <w:u w:val="single"/>
        </w:rPr>
      </w:pPr>
      <w:r>
        <w:rPr>
          <w:rFonts w:hint="eastAsia" w:ascii="Times New Roman" w:hAnsi="Times New Roman" w:eastAsia="楷体" w:cs="Times New Roman"/>
          <w:b/>
          <w:sz w:val="24"/>
          <w:szCs w:val="24"/>
          <w:u w:val="single"/>
        </w:rPr>
        <w:t>根据仓库管理模型的分析结果合理规划商品产量和库存。</w:t>
      </w:r>
    </w:p>
    <w:p>
      <w:pPr>
        <w:pStyle w:val="29"/>
        <w:widowControl w:val="0"/>
        <w:numPr>
          <w:ilvl w:val="3"/>
          <w:numId w:val="6"/>
        </w:numPr>
        <w:ind w:firstLineChars="0"/>
        <w:jc w:val="both"/>
        <w:rPr>
          <w:rFonts w:ascii="Times New Roman" w:hAnsi="Times New Roman" w:eastAsia="楷体" w:cs="Times New Roman"/>
          <w:b/>
          <w:sz w:val="24"/>
          <w:szCs w:val="24"/>
          <w:u w:val="single"/>
        </w:rPr>
      </w:pPr>
      <w:r>
        <w:rPr>
          <w:rFonts w:hint="eastAsia" w:ascii="Times New Roman" w:hAnsi="Times New Roman" w:eastAsia="楷体" w:cs="Times New Roman"/>
          <w:b/>
          <w:sz w:val="24"/>
          <w:szCs w:val="24"/>
          <w:u w:val="single"/>
        </w:rPr>
        <w:t>根据企业销售情况分析财务、汇率、滞销风险。</w:t>
      </w:r>
    </w:p>
    <w:p>
      <w:pPr>
        <w:pStyle w:val="29"/>
        <w:widowControl w:val="0"/>
        <w:numPr>
          <w:ilvl w:val="3"/>
          <w:numId w:val="6"/>
        </w:numPr>
        <w:ind w:firstLineChars="0"/>
        <w:jc w:val="both"/>
        <w:rPr>
          <w:rFonts w:ascii="Times New Roman" w:hAnsi="Times New Roman" w:eastAsia="楷体" w:cs="Times New Roman"/>
          <w:b/>
          <w:sz w:val="24"/>
          <w:szCs w:val="24"/>
          <w:u w:val="single"/>
        </w:rPr>
      </w:pPr>
      <w:r>
        <w:rPr>
          <w:rFonts w:hint="eastAsia" w:ascii="Times New Roman" w:hAnsi="Times New Roman" w:eastAsia="楷体" w:cs="Times New Roman"/>
          <w:b/>
          <w:sz w:val="24"/>
          <w:szCs w:val="24"/>
          <w:u w:val="single"/>
        </w:rPr>
        <w:t>根据智能定价模型的分析结果制定商品价格。</w:t>
      </w:r>
    </w:p>
    <w:p>
      <w:pPr>
        <w:pStyle w:val="29"/>
        <w:widowControl w:val="0"/>
        <w:numPr>
          <w:ilvl w:val="3"/>
          <w:numId w:val="6"/>
        </w:numPr>
        <w:ind w:firstLineChars="0"/>
        <w:jc w:val="both"/>
        <w:rPr>
          <w:rFonts w:ascii="Times New Roman" w:hAnsi="Times New Roman" w:eastAsia="楷体" w:cs="Times New Roman"/>
          <w:sz w:val="24"/>
          <w:szCs w:val="24"/>
        </w:rPr>
      </w:pPr>
      <w:r>
        <w:rPr>
          <w:rFonts w:ascii="Times New Roman" w:hAnsi="Times New Roman" w:eastAsia="楷体" w:cs="Times New Roman"/>
          <w:sz w:val="24"/>
          <w:szCs w:val="24"/>
        </w:rPr>
        <w:t>与B2C销售者/借卖方进行实时交流</w:t>
      </w:r>
      <w:r>
        <w:rPr>
          <w:rFonts w:hint="eastAsia" w:ascii="Times New Roman" w:hAnsi="Times New Roman" w:eastAsia="楷体" w:cs="Times New Roman"/>
          <w:sz w:val="24"/>
          <w:szCs w:val="24"/>
        </w:rPr>
        <w:t>。</w:t>
      </w:r>
    </w:p>
    <w:p>
      <w:pPr>
        <w:widowControl w:val="0"/>
        <w:numPr>
          <w:ilvl w:val="0"/>
          <w:numId w:val="3"/>
        </w:numPr>
        <w:jc w:val="both"/>
        <w:rPr>
          <w:rFonts w:ascii="Times New Roman" w:hAnsi="Times New Roman" w:eastAsia="楷体" w:cs="Times New Roman"/>
          <w:sz w:val="24"/>
          <w:szCs w:val="24"/>
        </w:rPr>
      </w:pPr>
      <w:r>
        <w:rPr>
          <w:rFonts w:ascii="Times New Roman" w:hAnsi="Times New Roman" w:eastAsia="楷体" w:cs="Times New Roman"/>
          <w:sz w:val="24"/>
          <w:szCs w:val="24"/>
        </w:rPr>
        <w:t>为B2C销售者/借卖方提供：</w:t>
      </w:r>
    </w:p>
    <w:p>
      <w:pPr>
        <w:pStyle w:val="29"/>
        <w:widowControl w:val="0"/>
        <w:numPr>
          <w:ilvl w:val="3"/>
          <w:numId w:val="7"/>
        </w:numPr>
        <w:ind w:firstLineChars="0"/>
        <w:jc w:val="both"/>
        <w:rPr>
          <w:rFonts w:ascii="Times New Roman" w:hAnsi="Times New Roman" w:eastAsia="楷体" w:cs="Times New Roman"/>
          <w:sz w:val="24"/>
          <w:szCs w:val="24"/>
        </w:rPr>
      </w:pPr>
      <w:r>
        <w:rPr>
          <w:rFonts w:ascii="Times New Roman" w:hAnsi="Times New Roman" w:eastAsia="楷体" w:cs="Times New Roman"/>
          <w:sz w:val="24"/>
          <w:szCs w:val="24"/>
        </w:rPr>
        <w:t>展示可供选择的商品信息</w:t>
      </w:r>
      <w:r>
        <w:rPr>
          <w:rFonts w:hint="eastAsia" w:ascii="Times New Roman" w:hAnsi="Times New Roman" w:eastAsia="楷体" w:cs="Times New Roman"/>
          <w:sz w:val="24"/>
          <w:szCs w:val="24"/>
        </w:rPr>
        <w:t>。</w:t>
      </w:r>
    </w:p>
    <w:p>
      <w:pPr>
        <w:pStyle w:val="29"/>
        <w:widowControl w:val="0"/>
        <w:numPr>
          <w:ilvl w:val="3"/>
          <w:numId w:val="7"/>
        </w:numPr>
        <w:ind w:firstLineChars="0"/>
        <w:jc w:val="both"/>
        <w:rPr>
          <w:rFonts w:ascii="Times New Roman" w:hAnsi="Times New Roman" w:eastAsia="楷体" w:cs="Times New Roman"/>
          <w:sz w:val="24"/>
          <w:szCs w:val="24"/>
        </w:rPr>
      </w:pPr>
      <w:r>
        <w:rPr>
          <w:rFonts w:ascii="Times New Roman" w:hAnsi="Times New Roman" w:eastAsia="楷体" w:cs="Times New Roman"/>
          <w:sz w:val="24"/>
          <w:szCs w:val="24"/>
        </w:rPr>
        <w:t>提供其他大型电商网站接口，帮助零售商快速刊登商品信息</w:t>
      </w:r>
      <w:r>
        <w:rPr>
          <w:rFonts w:hint="eastAsia" w:ascii="Times New Roman" w:hAnsi="Times New Roman" w:eastAsia="楷体" w:cs="Times New Roman"/>
          <w:sz w:val="24"/>
          <w:szCs w:val="24"/>
        </w:rPr>
        <w:t>。</w:t>
      </w:r>
    </w:p>
    <w:p>
      <w:pPr>
        <w:pStyle w:val="29"/>
        <w:widowControl w:val="0"/>
        <w:numPr>
          <w:ilvl w:val="3"/>
          <w:numId w:val="7"/>
        </w:numPr>
        <w:ind w:firstLineChars="0"/>
        <w:jc w:val="both"/>
        <w:rPr>
          <w:rFonts w:ascii="Times New Roman" w:hAnsi="Times New Roman" w:eastAsia="楷体" w:cs="Times New Roman"/>
          <w:b/>
          <w:sz w:val="24"/>
          <w:szCs w:val="24"/>
          <w:u w:val="single"/>
        </w:rPr>
      </w:pPr>
      <w:r>
        <w:rPr>
          <w:rFonts w:hint="eastAsia" w:ascii="Times New Roman" w:hAnsi="Times New Roman" w:eastAsia="楷体" w:cs="Times New Roman"/>
          <w:b/>
          <w:sz w:val="24"/>
          <w:szCs w:val="24"/>
          <w:u w:val="single"/>
        </w:rPr>
        <w:t>根据智能化手段的分析结果给出商品选择及购入量建议。</w:t>
      </w:r>
    </w:p>
    <w:p>
      <w:pPr>
        <w:pStyle w:val="29"/>
        <w:widowControl w:val="0"/>
        <w:numPr>
          <w:ilvl w:val="3"/>
          <w:numId w:val="7"/>
        </w:numPr>
        <w:ind w:firstLineChars="0"/>
        <w:jc w:val="both"/>
        <w:rPr>
          <w:rFonts w:ascii="Times New Roman" w:hAnsi="Times New Roman" w:eastAsia="楷体" w:cs="Times New Roman"/>
          <w:b/>
          <w:sz w:val="24"/>
          <w:szCs w:val="24"/>
          <w:u w:val="single"/>
        </w:rPr>
      </w:pPr>
      <w:r>
        <w:rPr>
          <w:rFonts w:hint="eastAsia" w:ascii="Times New Roman" w:hAnsi="Times New Roman" w:eastAsia="楷体" w:cs="Times New Roman"/>
          <w:b/>
          <w:sz w:val="24"/>
          <w:szCs w:val="24"/>
          <w:u w:val="single"/>
        </w:rPr>
        <w:t>商品喜好推荐</w:t>
      </w:r>
    </w:p>
    <w:p>
      <w:pPr>
        <w:pStyle w:val="29"/>
        <w:widowControl w:val="0"/>
        <w:numPr>
          <w:ilvl w:val="3"/>
          <w:numId w:val="7"/>
        </w:numPr>
        <w:ind w:firstLineChars="0"/>
        <w:jc w:val="both"/>
        <w:rPr>
          <w:rFonts w:ascii="Times New Roman" w:hAnsi="Times New Roman" w:eastAsia="楷体" w:cs="Times New Roman"/>
          <w:sz w:val="24"/>
          <w:szCs w:val="24"/>
        </w:rPr>
      </w:pPr>
      <w:r>
        <w:rPr>
          <w:rFonts w:ascii="Times New Roman" w:hAnsi="Times New Roman" w:eastAsia="楷体" w:cs="Times New Roman"/>
          <w:sz w:val="24"/>
          <w:szCs w:val="24"/>
        </w:rPr>
        <w:t>选择商品信息及收货信息生成订单</w:t>
      </w:r>
      <w:r>
        <w:rPr>
          <w:rFonts w:hint="eastAsia" w:ascii="Times New Roman" w:hAnsi="Times New Roman" w:eastAsia="楷体" w:cs="Times New Roman"/>
          <w:sz w:val="24"/>
          <w:szCs w:val="24"/>
        </w:rPr>
        <w:t>。</w:t>
      </w:r>
    </w:p>
    <w:p>
      <w:pPr>
        <w:pStyle w:val="29"/>
        <w:widowControl w:val="0"/>
        <w:numPr>
          <w:ilvl w:val="3"/>
          <w:numId w:val="7"/>
        </w:numPr>
        <w:ind w:firstLineChars="0"/>
        <w:jc w:val="both"/>
        <w:rPr>
          <w:rFonts w:ascii="Times New Roman" w:hAnsi="Times New Roman" w:eastAsia="楷体" w:cs="Times New Roman"/>
          <w:sz w:val="24"/>
          <w:szCs w:val="24"/>
        </w:rPr>
      </w:pPr>
      <w:r>
        <w:rPr>
          <w:rFonts w:hint="eastAsia" w:ascii="Times New Roman" w:hAnsi="Times New Roman" w:eastAsia="楷体" w:cs="Times New Roman"/>
          <w:sz w:val="24"/>
          <w:szCs w:val="24"/>
        </w:rPr>
        <w:t>购物车、浏览记录</w:t>
      </w:r>
    </w:p>
    <w:p>
      <w:pPr>
        <w:pStyle w:val="29"/>
        <w:widowControl w:val="0"/>
        <w:numPr>
          <w:ilvl w:val="3"/>
          <w:numId w:val="7"/>
        </w:numPr>
        <w:ind w:firstLineChars="0"/>
        <w:jc w:val="both"/>
        <w:rPr>
          <w:rFonts w:ascii="Times New Roman" w:hAnsi="Times New Roman" w:eastAsia="楷体" w:cs="Times New Roman"/>
          <w:sz w:val="24"/>
          <w:szCs w:val="24"/>
        </w:rPr>
      </w:pPr>
      <w:r>
        <w:rPr>
          <w:rFonts w:ascii="Times New Roman" w:hAnsi="Times New Roman" w:eastAsia="楷体" w:cs="Times New Roman"/>
          <w:sz w:val="24"/>
          <w:szCs w:val="24"/>
        </w:rPr>
        <w:t>订单的新增和修改</w:t>
      </w:r>
      <w:r>
        <w:rPr>
          <w:rFonts w:hint="eastAsia" w:ascii="Times New Roman" w:hAnsi="Times New Roman" w:eastAsia="楷体" w:cs="Times New Roman"/>
          <w:sz w:val="24"/>
          <w:szCs w:val="24"/>
        </w:rPr>
        <w:t>。</w:t>
      </w:r>
    </w:p>
    <w:p>
      <w:pPr>
        <w:pStyle w:val="29"/>
        <w:widowControl w:val="0"/>
        <w:numPr>
          <w:ilvl w:val="3"/>
          <w:numId w:val="7"/>
        </w:numPr>
        <w:ind w:firstLineChars="0"/>
        <w:jc w:val="both"/>
        <w:rPr>
          <w:rFonts w:ascii="Times New Roman" w:hAnsi="Times New Roman" w:eastAsia="楷体" w:cs="Times New Roman"/>
          <w:sz w:val="24"/>
          <w:szCs w:val="24"/>
        </w:rPr>
      </w:pPr>
      <w:r>
        <w:rPr>
          <w:rFonts w:ascii="Times New Roman" w:hAnsi="Times New Roman" w:eastAsia="楷体" w:cs="Times New Roman"/>
          <w:sz w:val="24"/>
          <w:szCs w:val="24"/>
        </w:rPr>
        <w:t>跟踪物流信息</w:t>
      </w:r>
      <w:r>
        <w:rPr>
          <w:rFonts w:hint="eastAsia" w:ascii="Times New Roman" w:hAnsi="Times New Roman" w:eastAsia="楷体" w:cs="Times New Roman"/>
          <w:sz w:val="24"/>
          <w:szCs w:val="24"/>
        </w:rPr>
        <w:t>。</w:t>
      </w:r>
    </w:p>
    <w:p>
      <w:pPr>
        <w:pStyle w:val="29"/>
        <w:widowControl w:val="0"/>
        <w:numPr>
          <w:ilvl w:val="3"/>
          <w:numId w:val="7"/>
        </w:numPr>
        <w:ind w:firstLineChars="0"/>
        <w:jc w:val="both"/>
        <w:rPr>
          <w:rFonts w:ascii="Times New Roman" w:hAnsi="Times New Roman" w:eastAsia="楷体" w:cs="Times New Roman"/>
          <w:sz w:val="24"/>
          <w:szCs w:val="24"/>
        </w:rPr>
      </w:pPr>
      <w:r>
        <w:rPr>
          <w:rFonts w:ascii="Times New Roman" w:hAnsi="Times New Roman" w:eastAsia="楷体" w:cs="Times New Roman"/>
          <w:sz w:val="24"/>
          <w:szCs w:val="24"/>
        </w:rPr>
        <w:t>支付订单</w:t>
      </w:r>
      <w:r>
        <w:rPr>
          <w:rFonts w:hint="eastAsia" w:ascii="Times New Roman" w:hAnsi="Times New Roman" w:eastAsia="楷体" w:cs="Times New Roman"/>
          <w:sz w:val="24"/>
          <w:szCs w:val="24"/>
        </w:rPr>
        <w:t>。</w:t>
      </w:r>
    </w:p>
    <w:p>
      <w:pPr>
        <w:pStyle w:val="29"/>
        <w:widowControl w:val="0"/>
        <w:numPr>
          <w:ilvl w:val="3"/>
          <w:numId w:val="7"/>
        </w:numPr>
        <w:ind w:firstLineChars="0"/>
        <w:jc w:val="both"/>
        <w:rPr>
          <w:rFonts w:ascii="Times New Roman" w:hAnsi="Times New Roman" w:eastAsia="楷体" w:cs="Times New Roman"/>
          <w:sz w:val="24"/>
          <w:szCs w:val="24"/>
        </w:rPr>
      </w:pPr>
      <w:r>
        <w:rPr>
          <w:rFonts w:ascii="Times New Roman" w:hAnsi="Times New Roman" w:eastAsia="楷体" w:cs="Times New Roman"/>
          <w:sz w:val="24"/>
          <w:szCs w:val="24"/>
        </w:rPr>
        <w:t>与厂商/品牌商进行实时交流。</w:t>
      </w:r>
    </w:p>
    <w:p>
      <w:pPr>
        <w:widowControl w:val="0"/>
        <w:numPr>
          <w:ilvl w:val="0"/>
          <w:numId w:val="3"/>
        </w:numPr>
        <w:spacing w:before="156" w:beforeLines="50" w:after="156" w:afterLines="50"/>
        <w:jc w:val="both"/>
        <w:rPr>
          <w:rFonts w:ascii="Times New Roman" w:hAnsi="Times New Roman" w:eastAsia="楷体" w:cs="Times New Roman"/>
          <w:sz w:val="24"/>
          <w:szCs w:val="24"/>
        </w:rPr>
      </w:pPr>
      <w:r>
        <w:rPr>
          <w:rFonts w:ascii="Times New Roman" w:hAnsi="Times New Roman" w:eastAsia="楷体" w:cs="Times New Roman"/>
          <w:sz w:val="24"/>
          <w:szCs w:val="24"/>
        </w:rPr>
        <w:t>同时，在进行了进一步的深度需求挖掘，Sup</w:t>
      </w:r>
      <w:r>
        <w:rPr>
          <w:rFonts w:hint="eastAsia" w:ascii="Times New Roman" w:hAnsi="Times New Roman" w:eastAsia="楷体" w:cs="Times New Roman"/>
          <w:sz w:val="24"/>
          <w:szCs w:val="24"/>
        </w:rPr>
        <w:t>re</w:t>
      </w:r>
      <w:r>
        <w:rPr>
          <w:rFonts w:ascii="Times New Roman" w:hAnsi="Times New Roman" w:eastAsia="楷体" w:cs="Times New Roman"/>
          <w:sz w:val="24"/>
          <w:szCs w:val="24"/>
        </w:rPr>
        <w:t>Ma团队了解到东软睿道公司业务当中的隐藏需求，包括有：</w:t>
      </w:r>
    </w:p>
    <w:p>
      <w:pPr>
        <w:pStyle w:val="29"/>
        <w:widowControl w:val="0"/>
        <w:numPr>
          <w:ilvl w:val="0"/>
          <w:numId w:val="8"/>
        </w:numPr>
        <w:ind w:firstLineChars="0"/>
        <w:jc w:val="both"/>
        <w:rPr>
          <w:rFonts w:ascii="Times New Roman" w:hAnsi="Times New Roman" w:eastAsia="楷体" w:cs="Times New Roman"/>
          <w:sz w:val="24"/>
          <w:szCs w:val="24"/>
        </w:rPr>
      </w:pPr>
      <w:r>
        <w:rPr>
          <w:rFonts w:ascii="Times New Roman" w:hAnsi="Times New Roman" w:eastAsia="楷体" w:cs="Times New Roman"/>
          <w:sz w:val="24"/>
          <w:szCs w:val="24"/>
        </w:rPr>
        <w:t>提供高稳定性系统。系统的高稳定性减轻了日后维护和升级系统的难度，给开发人员减轻了工作量。</w:t>
      </w:r>
    </w:p>
    <w:p>
      <w:pPr>
        <w:pStyle w:val="29"/>
        <w:widowControl w:val="0"/>
        <w:numPr>
          <w:ilvl w:val="0"/>
          <w:numId w:val="8"/>
        </w:numPr>
        <w:ind w:firstLineChars="0"/>
        <w:jc w:val="both"/>
        <w:rPr>
          <w:rFonts w:ascii="Times New Roman" w:hAnsi="Times New Roman" w:eastAsia="楷体" w:cs="Times New Roman"/>
          <w:sz w:val="24"/>
          <w:szCs w:val="24"/>
        </w:rPr>
      </w:pPr>
      <w:r>
        <w:rPr>
          <w:rFonts w:ascii="Times New Roman" w:hAnsi="Times New Roman" w:eastAsia="楷体" w:cs="Times New Roman"/>
          <w:sz w:val="24"/>
          <w:szCs w:val="24"/>
        </w:rPr>
        <w:t>良好的用户体验。包括界面设计美观，结构合理，操作不卡顿，高分辨率界面显示流畅等。这决定了应用的实际生存周期，至关重要。</w:t>
      </w:r>
      <w:bookmarkEnd w:id="19"/>
    </w:p>
    <w:p>
      <w:pPr>
        <w:pStyle w:val="3"/>
        <w:spacing w:before="156" w:after="156"/>
      </w:pPr>
      <w:bookmarkStart w:id="20" w:name="_Toc4161681"/>
      <w:r>
        <w:rPr>
          <w:rFonts w:hint="eastAsia"/>
        </w:rPr>
        <w:t>1.8项目价值</w:t>
      </w:r>
      <w:bookmarkEnd w:id="20"/>
    </w:p>
    <w:p>
      <w:pPr>
        <w:pStyle w:val="34"/>
        <w:spacing w:before="156" w:after="156"/>
        <w:ind w:firstLine="480"/>
      </w:pPr>
      <w:r>
        <w:t>本项目价值主要体现在以下几方面：</w:t>
      </w:r>
    </w:p>
    <w:p>
      <w:pPr>
        <w:pStyle w:val="34"/>
        <w:spacing w:before="156" w:after="156"/>
        <w:ind w:firstLine="480"/>
      </w:pPr>
      <w:r>
        <w:t>对</w:t>
      </w:r>
      <w:r>
        <w:rPr>
          <w:rFonts w:hint="eastAsia"/>
        </w:rPr>
        <w:t>东软睿道公司而言，公司拥有了一个全新的、区别于传统电商的智能化跨境商品交易平台。该平台的成功推广在提高公司知名度的同时能够带来巨大的经济效益。顺应智能时代的潮流，提升企业的运营效率。同时，智能商务的引入体现了信息技术的创新，符合公司的发展宗旨</w:t>
      </w:r>
      <w:r>
        <w:t>。</w:t>
      </w:r>
    </w:p>
    <w:p>
      <w:pPr>
        <w:pStyle w:val="34"/>
        <w:spacing w:before="156" w:after="156"/>
        <w:ind w:firstLine="480"/>
      </w:pPr>
      <w:r>
        <w:t>对于中国的进出口贸易而言，由于本跨境交易平台</w:t>
      </w:r>
      <w:r>
        <w:rPr>
          <w:rFonts w:hint="eastAsia"/>
        </w:rPr>
        <w:t>利用海外</w:t>
      </w:r>
      <w:r>
        <w:t>仓库，智能化推荐</w:t>
      </w:r>
      <w:r>
        <w:rPr>
          <w:rFonts w:hint="eastAsia"/>
        </w:rPr>
        <w:t>以及覆盖面广</w:t>
      </w:r>
      <w:r>
        <w:t>等诸多优势，能有效提高国外消费者对国内优质产品的关注度，大力推广“中国制造”，推进商品出口。同时本平台</w:t>
      </w:r>
      <w:r>
        <w:rPr>
          <w:rFonts w:hint="eastAsia"/>
        </w:rPr>
        <w:t>预计将与</w:t>
      </w:r>
      <w:r>
        <w:t>Ebay、Amazon等国外知名电商网站</w:t>
      </w:r>
      <w:r>
        <w:rPr>
          <w:rFonts w:hint="eastAsia"/>
        </w:rPr>
        <w:t>达成协议，</w:t>
      </w:r>
      <w:r>
        <w:t>融合对接，</w:t>
      </w:r>
      <w:r>
        <w:rPr>
          <w:rFonts w:hint="eastAsia"/>
        </w:rPr>
        <w:t>则能够</w:t>
      </w:r>
      <w:r>
        <w:t>给国内用户的“海淘”提供极大的便利。综合以上两方面，本跨境电子商务平台的发展一定程度上促进了进出口贸易，有利于新时代环境下经济的发展。</w:t>
      </w:r>
    </w:p>
    <w:p>
      <w:pPr>
        <w:pStyle w:val="34"/>
        <w:spacing w:before="156" w:after="156"/>
        <w:ind w:firstLine="480"/>
      </w:pPr>
      <w:r>
        <w:t>对于厂商/品牌商而言，本系统为其提供了一个展示的平台，有助于品牌的跨境推广，产生更广阔的销售市场的同时掌握销售对象的具体需求，从而提高收益。</w:t>
      </w:r>
    </w:p>
    <w:p>
      <w:pPr>
        <w:pStyle w:val="34"/>
        <w:spacing w:before="156" w:after="156"/>
        <w:ind w:firstLine="480"/>
      </w:pPr>
      <w:r>
        <w:t>对</w:t>
      </w:r>
      <w:r>
        <w:rPr>
          <w:rFonts w:hint="eastAsia"/>
        </w:rPr>
        <w:t>于</w:t>
      </w:r>
      <w:r>
        <w:t>B2C销售者/借卖方而言，本系统提供了一种低风险的营销方式。零售商不需商品库存，而是把客户订单和装运细节给供应商，供货商将货物直接发送给最终客户，而零售商赚取批发和零售价格之间的差价。零售商借产品信息实现零采购销售，供应商借渠道实现小额订单销售。降低了外贸网络零售商交易成本和经营风险。</w:t>
      </w:r>
    </w:p>
    <w:p>
      <w:pPr>
        <w:pStyle w:val="34"/>
        <w:spacing w:before="156" w:after="156"/>
        <w:ind w:firstLine="480"/>
      </w:pPr>
      <w:r>
        <w:t>综上所述：</w:t>
      </w:r>
      <w:r>
        <w:rPr>
          <w:b/>
          <w:u w:val="single"/>
        </w:rPr>
        <w:t>“Columba”实现了一个模式创新的智能化跨境商品交易平台，提供从货源开发、采购、质检、库存管理、仓储管理、订单处理到全球物流配送的一站式智能化电子商务解决方案。</w:t>
      </w:r>
      <w:r>
        <w:t>促进了进出口贸易，</w:t>
      </w:r>
      <w:r>
        <w:rPr>
          <w:rFonts w:hint="eastAsia"/>
        </w:rPr>
        <w:t>最大化</w:t>
      </w:r>
      <w:r>
        <w:t>品牌商与借卖方收益，降低双方风险，同时为东软睿道提供了全新的发展方向。</w:t>
      </w:r>
    </w:p>
    <w:p>
      <w:pPr>
        <w:pStyle w:val="3"/>
        <w:spacing w:before="156" w:after="156"/>
      </w:pPr>
      <w:bookmarkStart w:id="21" w:name="_Toc4161682"/>
      <w:r>
        <w:rPr>
          <w:rFonts w:hint="eastAsia"/>
        </w:rPr>
        <w:t>1</w:t>
      </w:r>
      <w:r>
        <w:t>.9</w:t>
      </w:r>
      <w:r>
        <w:rPr>
          <w:rFonts w:hint="eastAsia"/>
        </w:rPr>
        <w:t>创新点</w:t>
      </w:r>
      <w:bookmarkEnd w:id="21"/>
    </w:p>
    <w:p>
      <w:pPr>
        <w:pStyle w:val="4"/>
        <w:spacing w:before="156" w:after="156"/>
      </w:pPr>
      <w:bookmarkStart w:id="22" w:name="_Toc4161683"/>
      <w:r>
        <w:rPr>
          <w:rFonts w:hint="eastAsia"/>
        </w:rPr>
        <w:t>1.9.1功能性创新</w:t>
      </w:r>
      <w:bookmarkEnd w:id="22"/>
    </w:p>
    <w:p>
      <w:pPr>
        <w:spacing w:before="156" w:beforeLines="50" w:after="156" w:afterLines="50"/>
        <w:ind w:firstLine="482"/>
        <w:jc w:val="both"/>
        <w:rPr>
          <w:rFonts w:ascii="Times New Roman" w:hAnsi="Times New Roman" w:eastAsia="楷体" w:cs="Times New Roman"/>
          <w:sz w:val="24"/>
          <w:szCs w:val="24"/>
        </w:rPr>
      </w:pPr>
      <w:r>
        <w:rPr>
          <w:rFonts w:ascii="Times New Roman" w:hAnsi="Times New Roman" w:eastAsia="楷体" w:cs="Times New Roman"/>
          <w:sz w:val="24"/>
          <w:szCs w:val="24"/>
        </w:rPr>
        <w:t>“Columba”在功能上创新引入了个性化商品推荐、智能定价、</w:t>
      </w:r>
      <w:r>
        <w:rPr>
          <w:rFonts w:hint="eastAsia" w:ascii="Times New Roman" w:hAnsi="Times New Roman" w:eastAsia="楷体" w:cs="Times New Roman"/>
          <w:sz w:val="24"/>
          <w:szCs w:val="24"/>
        </w:rPr>
        <w:t>风险评估</w:t>
      </w:r>
      <w:r>
        <w:rPr>
          <w:rFonts w:ascii="Times New Roman" w:hAnsi="Times New Roman" w:eastAsia="楷体" w:cs="Times New Roman"/>
          <w:sz w:val="24"/>
          <w:szCs w:val="24"/>
        </w:rPr>
        <w:t>、</w:t>
      </w:r>
      <w:r>
        <w:rPr>
          <w:rFonts w:hint="eastAsia" w:ascii="Times New Roman" w:hAnsi="Times New Roman" w:eastAsia="楷体" w:cs="Times New Roman"/>
          <w:sz w:val="24"/>
          <w:szCs w:val="24"/>
        </w:rPr>
        <w:t>仓库管理、物流跟踪、</w:t>
      </w:r>
      <w:r>
        <w:rPr>
          <w:rFonts w:ascii="Times New Roman" w:hAnsi="Times New Roman" w:eastAsia="楷体" w:cs="Times New Roman"/>
          <w:sz w:val="24"/>
          <w:szCs w:val="24"/>
        </w:rPr>
        <w:t>预测实际需求等功能。</w:t>
      </w:r>
    </w:p>
    <w:p>
      <w:pPr>
        <w:pStyle w:val="7"/>
        <w:ind w:firstLine="480"/>
        <w:jc w:val="center"/>
        <w:rPr>
          <w:rFonts w:ascii="Times New Roman" w:hAnsi="Times New Roman" w:eastAsia="楷体" w:cs="Times New Roman"/>
          <w:sz w:val="24"/>
          <w:szCs w:val="24"/>
        </w:rPr>
      </w:pPr>
      <w:r>
        <w:rPr>
          <w:rFonts w:ascii="Times New Roman" w:hAnsi="Times New Roman" w:eastAsia="楷体" w:cs="Times New Roman"/>
          <w:sz w:val="24"/>
          <w:szCs w:val="24"/>
        </w:rPr>
        <w:t>表</w:t>
      </w:r>
      <w:r>
        <w:rPr>
          <w:rFonts w:hint="eastAsia" w:ascii="Times New Roman" w:hAnsi="Times New Roman" w:eastAsia="楷体" w:cs="Times New Roman"/>
          <w:sz w:val="24"/>
          <w:szCs w:val="24"/>
        </w:rPr>
        <w:t>1-</w:t>
      </w:r>
      <w:r>
        <w:rPr>
          <w:rFonts w:ascii="Times New Roman" w:hAnsi="Times New Roman" w:eastAsia="楷体" w:cs="Times New Roman"/>
          <w:sz w:val="24"/>
          <w:szCs w:val="24"/>
        </w:rPr>
        <w:fldChar w:fldCharType="begin"/>
      </w:r>
      <w:r>
        <w:rPr>
          <w:rFonts w:ascii="Times New Roman" w:hAnsi="Times New Roman" w:eastAsia="楷体" w:cs="Times New Roman"/>
          <w:sz w:val="24"/>
          <w:szCs w:val="24"/>
        </w:rPr>
        <w:instrText xml:space="preserve"> SEQ </w:instrText>
      </w:r>
      <w:r>
        <w:rPr>
          <w:rFonts w:hint="eastAsia" w:ascii="Times New Roman" w:hAnsi="Times New Roman" w:eastAsia="楷体" w:cs="Times New Roman"/>
          <w:sz w:val="24"/>
          <w:szCs w:val="24"/>
        </w:rPr>
        <w:instrText xml:space="preserve">表</w:instrText>
      </w:r>
      <w:r>
        <w:rPr>
          <w:rFonts w:ascii="Times New Roman" w:hAnsi="Times New Roman" w:eastAsia="楷体" w:cs="Times New Roman"/>
          <w:sz w:val="24"/>
          <w:szCs w:val="24"/>
        </w:rPr>
        <w:instrText xml:space="preserve"> \* ARABIC </w:instrText>
      </w:r>
      <w:r>
        <w:rPr>
          <w:rFonts w:ascii="Times New Roman" w:hAnsi="Times New Roman" w:eastAsia="楷体" w:cs="Times New Roman"/>
          <w:sz w:val="24"/>
          <w:szCs w:val="24"/>
        </w:rPr>
        <w:fldChar w:fldCharType="separate"/>
      </w:r>
      <w:r>
        <w:rPr>
          <w:rFonts w:ascii="Times New Roman" w:hAnsi="Times New Roman" w:eastAsia="楷体" w:cs="Times New Roman"/>
          <w:sz w:val="24"/>
          <w:szCs w:val="24"/>
        </w:rPr>
        <w:t>1</w:t>
      </w:r>
      <w:r>
        <w:rPr>
          <w:rFonts w:ascii="Times New Roman" w:hAnsi="Times New Roman" w:eastAsia="楷体" w:cs="Times New Roman"/>
          <w:sz w:val="24"/>
          <w:szCs w:val="24"/>
        </w:rPr>
        <w:fldChar w:fldCharType="end"/>
      </w:r>
      <w:r>
        <w:rPr>
          <w:rFonts w:ascii="Times New Roman" w:hAnsi="Times New Roman" w:eastAsia="楷体" w:cs="Times New Roman"/>
          <w:sz w:val="24"/>
          <w:szCs w:val="24"/>
        </w:rPr>
        <w:t>：功能性创新</w:t>
      </w:r>
    </w:p>
    <w:tbl>
      <w:tblPr>
        <w:tblStyle w:val="41"/>
        <w:tblW w:w="8931" w:type="dxa"/>
        <w:jc w:val="cente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2122"/>
        <w:gridCol w:w="6809"/>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2122" w:type="dxa"/>
            <w:tcBorders>
              <w:top w:val="single" w:color="FFFFFF" w:themeColor="background1" w:sz="4" w:space="0"/>
              <w:left w:val="single" w:color="FFFFFF" w:themeColor="background1" w:sz="4" w:space="0"/>
              <w:right w:val="nil"/>
              <w:insideV w:val="nil"/>
            </w:tcBorders>
            <w:shd w:val="clear" w:color="auto" w:fill="A5A5A5" w:themeFill="accent3"/>
          </w:tcPr>
          <w:p>
            <w:pPr>
              <w:spacing w:before="156" w:beforeLines="50" w:after="156" w:afterLines="50"/>
              <w:jc w:val="center"/>
              <w:rPr>
                <w:rFonts w:ascii="Times New Roman" w:hAnsi="Times New Roman" w:eastAsia="楷体" w:cs="Times New Roman"/>
                <w:b w:val="0"/>
                <w:bCs/>
                <w:color w:val="FFFFFF" w:themeColor="background1"/>
                <w:sz w:val="24"/>
                <w:szCs w:val="24"/>
                <w14:textFill>
                  <w14:solidFill>
                    <w14:schemeClr w14:val="bg1"/>
                  </w14:solidFill>
                </w14:textFill>
              </w:rPr>
            </w:pPr>
            <w:bookmarkStart w:id="23" w:name="_Toc4161684"/>
            <w:r>
              <w:rPr>
                <w:rFonts w:ascii="Times New Roman" w:hAnsi="Times New Roman" w:eastAsia="楷体" w:cs="Times New Roman"/>
                <w:b/>
                <w:bCs w:val="0"/>
                <w:color w:val="FFFFFF" w:themeColor="background1"/>
                <w:sz w:val="24"/>
                <w:szCs w:val="24"/>
                <w14:textFill>
                  <w14:solidFill>
                    <w14:schemeClr w14:val="bg1"/>
                  </w14:solidFill>
                </w14:textFill>
              </w:rPr>
              <w:t>功能名称</w:t>
            </w:r>
          </w:p>
        </w:tc>
        <w:tc>
          <w:tcPr>
            <w:tcW w:w="6809" w:type="dxa"/>
            <w:tcBorders>
              <w:top w:val="single" w:color="FFFFFF" w:themeColor="background1" w:sz="4" w:space="0"/>
              <w:right w:val="single" w:color="FFFFFF" w:themeColor="background1" w:sz="4" w:space="0"/>
              <w:insideV w:val="nil"/>
            </w:tcBorders>
            <w:shd w:val="clear" w:color="auto" w:fill="A5A5A5" w:themeFill="accent3"/>
          </w:tcPr>
          <w:p>
            <w:pPr>
              <w:spacing w:before="156" w:beforeLines="50" w:after="156" w:afterLines="50"/>
              <w:jc w:val="center"/>
              <w:rPr>
                <w:rFonts w:ascii="Times New Roman" w:hAnsi="Times New Roman" w:eastAsia="楷体" w:cs="Times New Roman"/>
                <w:b w:val="0"/>
                <w:bCs/>
                <w:color w:val="FFFFFF" w:themeColor="background1"/>
                <w:sz w:val="24"/>
                <w:szCs w:val="24"/>
                <w14:textFill>
                  <w14:solidFill>
                    <w14:schemeClr w14:val="bg1"/>
                  </w14:solidFill>
                </w14:textFill>
              </w:rPr>
            </w:pPr>
            <w:r>
              <w:rPr>
                <w:rFonts w:ascii="Times New Roman" w:hAnsi="Times New Roman" w:eastAsia="楷体" w:cs="Times New Roman"/>
                <w:b/>
                <w:bCs w:val="0"/>
                <w:color w:val="FFFFFF" w:themeColor="background1"/>
                <w:sz w:val="24"/>
                <w:szCs w:val="24"/>
                <w14:textFill>
                  <w14:solidFill>
                    <w14:schemeClr w14:val="bg1"/>
                  </w14:solidFill>
                </w14:textFill>
              </w:rPr>
              <w:t>功能说明</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796" w:hRule="atLeast"/>
          <w:jc w:val="center"/>
        </w:trPr>
        <w:tc>
          <w:tcPr>
            <w:tcW w:w="2122" w:type="dxa"/>
            <w:tcBorders>
              <w:left w:val="single" w:color="FFFFFF" w:themeColor="background1" w:sz="4" w:space="0"/>
            </w:tcBorders>
            <w:shd w:val="clear" w:color="auto" w:fill="A5A5A5" w:themeFill="accent3"/>
          </w:tcPr>
          <w:p>
            <w:pPr>
              <w:spacing w:before="156" w:beforeLines="50" w:after="156" w:afterLines="50"/>
              <w:jc w:val="center"/>
              <w:rPr>
                <w:rFonts w:ascii="Times New Roman" w:hAnsi="Times New Roman" w:eastAsia="楷体" w:cs="Times New Roman"/>
                <w:b w:val="0"/>
                <w:bCs w:val="0"/>
                <w:color w:val="FFFFFF" w:themeColor="background1"/>
                <w:sz w:val="24"/>
                <w:szCs w:val="24"/>
                <w14:textFill>
                  <w14:solidFill>
                    <w14:schemeClr w14:val="bg1"/>
                  </w14:solidFill>
                </w14:textFill>
              </w:rPr>
            </w:pPr>
            <w:r>
              <w:rPr>
                <w:rFonts w:ascii="Times New Roman" w:hAnsi="Times New Roman" w:eastAsia="楷体" w:cs="Times New Roman"/>
                <w:b/>
                <w:bCs/>
                <w:color w:val="FFFFFF" w:themeColor="background1"/>
                <w:sz w:val="24"/>
                <w:szCs w:val="24"/>
                <w14:textFill>
                  <w14:solidFill>
                    <w14:schemeClr w14:val="bg1"/>
                  </w14:solidFill>
                </w14:textFill>
              </w:rPr>
              <w:t>个性化商品推荐</w:t>
            </w:r>
          </w:p>
        </w:tc>
        <w:tc>
          <w:tcPr>
            <w:tcW w:w="6809" w:type="dxa"/>
            <w:shd w:val="clear" w:color="auto" w:fill="DADADA" w:themeFill="accent3" w:themeFillTint="66"/>
          </w:tcPr>
          <w:p>
            <w:pPr>
              <w:spacing w:before="156" w:beforeLines="50" w:after="156" w:afterLines="50"/>
              <w:ind w:firstLine="480"/>
              <w:jc w:val="both"/>
              <w:rPr>
                <w:rFonts w:ascii="Times New Roman" w:hAnsi="Times New Roman" w:eastAsia="楷体" w:cs="Times New Roman"/>
                <w:sz w:val="24"/>
                <w:szCs w:val="24"/>
              </w:rPr>
            </w:pPr>
            <w:r>
              <w:rPr>
                <w:rFonts w:hint="eastAsia" w:ascii="Times New Roman" w:hAnsi="Times New Roman" w:eastAsia="楷体" w:cs="Times New Roman"/>
                <w:sz w:val="24"/>
                <w:szCs w:val="24"/>
              </w:rPr>
              <w:t>1）</w:t>
            </w:r>
            <w:r>
              <w:rPr>
                <w:rFonts w:ascii="Times New Roman" w:hAnsi="Times New Roman" w:eastAsia="楷体" w:cs="Times New Roman"/>
                <w:sz w:val="24"/>
                <w:szCs w:val="24"/>
              </w:rPr>
              <w:t>根据用户以往的浏览、消费记录，推荐可能符合用户喜好的相似商品，快速满足用户需求。</w:t>
            </w:r>
          </w:p>
          <w:p>
            <w:pPr>
              <w:spacing w:before="156" w:beforeLines="50" w:after="156" w:afterLines="50"/>
              <w:ind w:firstLine="480"/>
              <w:jc w:val="both"/>
              <w:rPr>
                <w:rFonts w:ascii="Times New Roman" w:hAnsi="Times New Roman" w:eastAsia="楷体" w:cs="Times New Roman"/>
                <w:sz w:val="24"/>
                <w:szCs w:val="24"/>
              </w:rPr>
            </w:pPr>
            <w:r>
              <w:rPr>
                <w:rFonts w:ascii="Times New Roman" w:hAnsi="Times New Roman" w:eastAsia="楷体" w:cs="Times New Roman"/>
                <w:sz w:val="24"/>
                <w:szCs w:val="24"/>
              </w:rPr>
              <w:t>2</w:t>
            </w:r>
            <w:r>
              <w:rPr>
                <w:rFonts w:hint="eastAsia" w:ascii="Times New Roman" w:hAnsi="Times New Roman" w:eastAsia="楷体" w:cs="Times New Roman"/>
                <w:sz w:val="24"/>
                <w:szCs w:val="24"/>
              </w:rPr>
              <w:t>）根据其他当地的借卖商的销售情况，预测当前地区的热销产品进行推荐。</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697" w:hRule="atLeast"/>
          <w:jc w:val="center"/>
        </w:trPr>
        <w:tc>
          <w:tcPr>
            <w:tcW w:w="2122" w:type="dxa"/>
            <w:tcBorders>
              <w:left w:val="single" w:color="FFFFFF" w:themeColor="background1" w:sz="4" w:space="0"/>
            </w:tcBorders>
            <w:shd w:val="clear" w:color="auto" w:fill="A5A5A5" w:themeFill="accent3"/>
          </w:tcPr>
          <w:p>
            <w:pPr>
              <w:spacing w:before="156" w:beforeLines="50" w:after="156" w:afterLines="50"/>
              <w:jc w:val="center"/>
              <w:rPr>
                <w:rFonts w:ascii="Times New Roman" w:hAnsi="Times New Roman" w:eastAsia="楷体" w:cs="Times New Roman"/>
                <w:b w:val="0"/>
                <w:bCs w:val="0"/>
                <w:color w:val="FFFFFF" w:themeColor="background1"/>
                <w:sz w:val="24"/>
                <w:szCs w:val="24"/>
                <w14:textFill>
                  <w14:solidFill>
                    <w14:schemeClr w14:val="bg1"/>
                  </w14:solidFill>
                </w14:textFill>
              </w:rPr>
            </w:pPr>
            <w:r>
              <w:rPr>
                <w:rFonts w:ascii="Times New Roman" w:hAnsi="Times New Roman" w:eastAsia="楷体" w:cs="Times New Roman"/>
                <w:b/>
                <w:bCs/>
                <w:color w:val="FFFFFF" w:themeColor="background1"/>
                <w:sz w:val="24"/>
                <w:szCs w:val="24"/>
                <w14:textFill>
                  <w14:solidFill>
                    <w14:schemeClr w14:val="bg1"/>
                  </w14:solidFill>
                </w14:textFill>
              </w:rPr>
              <w:t>智能</w:t>
            </w:r>
            <w:r>
              <w:rPr>
                <w:rFonts w:hint="eastAsia" w:ascii="Times New Roman" w:hAnsi="Times New Roman" w:eastAsia="楷体" w:cs="Times New Roman"/>
                <w:b/>
                <w:bCs/>
                <w:color w:val="FFFFFF" w:themeColor="background1"/>
                <w:sz w:val="24"/>
                <w:szCs w:val="24"/>
                <w14:textFill>
                  <w14:solidFill>
                    <w14:schemeClr w14:val="bg1"/>
                  </w14:solidFill>
                </w14:textFill>
              </w:rPr>
              <w:t>定价</w:t>
            </w:r>
          </w:p>
        </w:tc>
        <w:tc>
          <w:tcPr>
            <w:tcW w:w="6809" w:type="dxa"/>
            <w:shd w:val="clear" w:color="auto" w:fill="ECECEC" w:themeFill="accent3" w:themeFillTint="33"/>
          </w:tcPr>
          <w:p>
            <w:pPr>
              <w:spacing w:before="156" w:beforeLines="50" w:after="156" w:afterLines="50"/>
              <w:ind w:firstLine="480"/>
              <w:jc w:val="both"/>
              <w:rPr>
                <w:rFonts w:ascii="Times New Roman" w:hAnsi="Times New Roman" w:eastAsia="楷体" w:cs="Times New Roman"/>
                <w:sz w:val="24"/>
                <w:szCs w:val="24"/>
              </w:rPr>
            </w:pPr>
            <w:r>
              <w:rPr>
                <w:rFonts w:ascii="Times New Roman" w:hAnsi="Times New Roman" w:eastAsia="楷体" w:cs="Times New Roman"/>
                <w:sz w:val="24"/>
                <w:szCs w:val="24"/>
              </w:rPr>
              <w:t>通过对商品的市场售价、销量等因素的分析，给出可能产生最高收益的建议售价供用户选择。</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697" w:hRule="atLeast"/>
          <w:jc w:val="center"/>
        </w:trPr>
        <w:tc>
          <w:tcPr>
            <w:tcW w:w="2122" w:type="dxa"/>
            <w:tcBorders>
              <w:left w:val="single" w:color="FFFFFF" w:themeColor="background1" w:sz="4" w:space="0"/>
            </w:tcBorders>
            <w:shd w:val="clear" w:color="auto" w:fill="A5A5A5" w:themeFill="accent3"/>
          </w:tcPr>
          <w:p>
            <w:pPr>
              <w:spacing w:before="156" w:beforeLines="50" w:after="156" w:afterLines="50"/>
              <w:jc w:val="center"/>
              <w:rPr>
                <w:rFonts w:ascii="Times New Roman" w:hAnsi="Times New Roman" w:eastAsia="楷体" w:cs="Times New Roman"/>
                <w:b w:val="0"/>
                <w:bCs w:val="0"/>
                <w:color w:val="FFFFFF" w:themeColor="background1"/>
                <w:sz w:val="24"/>
                <w:szCs w:val="24"/>
                <w14:textFill>
                  <w14:solidFill>
                    <w14:schemeClr w14:val="bg1"/>
                  </w14:solidFill>
                </w14:textFill>
              </w:rPr>
            </w:pPr>
            <w:r>
              <w:rPr>
                <w:rFonts w:hint="eastAsia" w:ascii="Times New Roman" w:hAnsi="Times New Roman" w:eastAsia="楷体" w:cs="Times New Roman"/>
                <w:b/>
                <w:bCs/>
                <w:color w:val="FFFFFF" w:themeColor="background1"/>
                <w:sz w:val="24"/>
                <w:szCs w:val="24"/>
                <w14:textFill>
                  <w14:solidFill>
                    <w14:schemeClr w14:val="bg1"/>
                  </w14:solidFill>
                </w14:textFill>
              </w:rPr>
              <w:t>风险评估</w:t>
            </w:r>
            <w:r>
              <w:rPr>
                <w:rFonts w:ascii="Times New Roman" w:hAnsi="Times New Roman" w:eastAsia="楷体" w:cs="Times New Roman"/>
                <w:b/>
                <w:bCs/>
                <w:color w:val="FFFFFF" w:themeColor="background1"/>
                <w:sz w:val="24"/>
                <w:szCs w:val="24"/>
                <w14:textFill>
                  <w14:solidFill>
                    <w14:schemeClr w14:val="bg1"/>
                  </w14:solidFill>
                </w14:textFill>
              </w:rPr>
              <w:t>系统</w:t>
            </w:r>
          </w:p>
        </w:tc>
        <w:tc>
          <w:tcPr>
            <w:tcW w:w="6809" w:type="dxa"/>
            <w:shd w:val="clear" w:color="auto" w:fill="DADADA" w:themeFill="accent3" w:themeFillTint="66"/>
          </w:tcPr>
          <w:p>
            <w:pPr>
              <w:spacing w:before="156" w:beforeLines="50" w:after="156" w:afterLines="50"/>
              <w:ind w:firstLine="480"/>
              <w:jc w:val="both"/>
              <w:rPr>
                <w:rFonts w:ascii="Times New Roman" w:hAnsi="Times New Roman" w:eastAsia="楷体" w:cs="Times New Roman"/>
                <w:sz w:val="24"/>
                <w:szCs w:val="24"/>
              </w:rPr>
            </w:pPr>
            <w:r>
              <w:rPr>
                <w:rFonts w:hint="eastAsia" w:ascii="Times New Roman" w:hAnsi="Times New Roman" w:eastAsia="楷体" w:cs="Times New Roman"/>
                <w:sz w:val="24"/>
                <w:szCs w:val="24"/>
              </w:rPr>
              <w:t>通过企业的财务状况相关指标、当前国际货币汇率以及商品的售卖情况预测相应的财务、汇率及滞销风险。</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697" w:hRule="atLeast"/>
          <w:jc w:val="center"/>
        </w:trPr>
        <w:tc>
          <w:tcPr>
            <w:tcW w:w="2122" w:type="dxa"/>
            <w:tcBorders>
              <w:left w:val="single" w:color="FFFFFF" w:themeColor="background1" w:sz="4" w:space="0"/>
            </w:tcBorders>
            <w:shd w:val="clear" w:color="auto" w:fill="A5A5A5" w:themeFill="accent3"/>
          </w:tcPr>
          <w:p>
            <w:pPr>
              <w:spacing w:before="156" w:beforeLines="50" w:after="156" w:afterLines="50"/>
              <w:jc w:val="center"/>
              <w:rPr>
                <w:rFonts w:ascii="Times New Roman" w:hAnsi="Times New Roman" w:eastAsia="楷体" w:cs="Times New Roman"/>
                <w:b w:val="0"/>
                <w:bCs w:val="0"/>
                <w:color w:val="FFFFFF" w:themeColor="background1"/>
                <w:sz w:val="24"/>
                <w:szCs w:val="24"/>
                <w14:textFill>
                  <w14:solidFill>
                    <w14:schemeClr w14:val="bg1"/>
                  </w14:solidFill>
                </w14:textFill>
              </w:rPr>
            </w:pPr>
            <w:r>
              <w:rPr>
                <w:rFonts w:hint="eastAsia" w:ascii="Times New Roman" w:hAnsi="Times New Roman" w:eastAsia="楷体" w:cs="Times New Roman"/>
                <w:b/>
                <w:bCs/>
                <w:color w:val="FFFFFF" w:themeColor="background1"/>
                <w:sz w:val="24"/>
                <w:szCs w:val="24"/>
                <w14:textFill>
                  <w14:solidFill>
                    <w14:schemeClr w14:val="bg1"/>
                  </w14:solidFill>
                </w14:textFill>
              </w:rPr>
              <w:t>商品跟踪</w:t>
            </w:r>
          </w:p>
        </w:tc>
        <w:tc>
          <w:tcPr>
            <w:tcW w:w="6809" w:type="dxa"/>
            <w:shd w:val="clear" w:color="auto" w:fill="ECECEC" w:themeFill="accent3" w:themeFillTint="33"/>
          </w:tcPr>
          <w:p>
            <w:pPr>
              <w:spacing w:before="156" w:beforeLines="50" w:after="156" w:afterLines="50"/>
              <w:ind w:firstLine="480"/>
              <w:jc w:val="both"/>
              <w:rPr>
                <w:rFonts w:ascii="Times New Roman" w:hAnsi="Times New Roman" w:eastAsia="楷体" w:cs="Times New Roman"/>
                <w:sz w:val="24"/>
                <w:szCs w:val="24"/>
              </w:rPr>
            </w:pPr>
            <w:r>
              <w:rPr>
                <w:rFonts w:ascii="Times New Roman" w:hAnsi="Times New Roman" w:eastAsia="楷体" w:cs="Times New Roman"/>
                <w:sz w:val="24"/>
                <w:szCs w:val="24"/>
              </w:rPr>
              <w:t>平台和用户可以</w:t>
            </w:r>
            <w:r>
              <w:rPr>
                <w:rFonts w:hint="eastAsia" w:ascii="Times New Roman" w:hAnsi="Times New Roman" w:eastAsia="楷体" w:cs="Times New Roman"/>
                <w:sz w:val="24"/>
                <w:szCs w:val="24"/>
              </w:rPr>
              <w:t>通过R</w:t>
            </w:r>
            <w:r>
              <w:rPr>
                <w:rFonts w:ascii="Times New Roman" w:hAnsi="Times New Roman" w:eastAsia="楷体" w:cs="Times New Roman"/>
                <w:sz w:val="24"/>
                <w:szCs w:val="24"/>
              </w:rPr>
              <w:t>FID</w:t>
            </w:r>
            <w:r>
              <w:rPr>
                <w:rFonts w:hint="eastAsia" w:ascii="Times New Roman" w:hAnsi="Times New Roman" w:eastAsia="楷体" w:cs="Times New Roman"/>
                <w:sz w:val="24"/>
                <w:szCs w:val="24"/>
              </w:rPr>
              <w:t>标签</w:t>
            </w:r>
            <w:r>
              <w:rPr>
                <w:rFonts w:ascii="Times New Roman" w:hAnsi="Times New Roman" w:eastAsia="楷体" w:cs="Times New Roman"/>
                <w:sz w:val="24"/>
                <w:szCs w:val="24"/>
              </w:rPr>
              <w:t>获取每一件商品的具体参数和位置信息，确保商品的安全运输。</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2122" w:type="dxa"/>
            <w:tcBorders>
              <w:left w:val="single" w:color="FFFFFF" w:themeColor="background1" w:sz="4" w:space="0"/>
            </w:tcBorders>
            <w:shd w:val="clear" w:color="auto" w:fill="A5A5A5" w:themeFill="accent3"/>
          </w:tcPr>
          <w:p>
            <w:pPr>
              <w:spacing w:before="156" w:beforeLines="50" w:after="156" w:afterLines="50"/>
              <w:jc w:val="center"/>
              <w:rPr>
                <w:rFonts w:ascii="Times New Roman" w:hAnsi="Times New Roman" w:eastAsia="楷体" w:cs="Times New Roman"/>
                <w:b w:val="0"/>
                <w:bCs w:val="0"/>
                <w:color w:val="FFFFFF" w:themeColor="background1"/>
                <w:sz w:val="24"/>
                <w:szCs w:val="24"/>
                <w14:textFill>
                  <w14:solidFill>
                    <w14:schemeClr w14:val="bg1"/>
                  </w14:solidFill>
                </w14:textFill>
              </w:rPr>
            </w:pPr>
            <w:r>
              <w:rPr>
                <w:rFonts w:hint="eastAsia" w:ascii="Times New Roman" w:hAnsi="Times New Roman" w:eastAsia="楷体" w:cs="Times New Roman"/>
                <w:b/>
                <w:bCs/>
                <w:color w:val="FFFFFF" w:themeColor="background1"/>
                <w:sz w:val="24"/>
                <w:szCs w:val="24"/>
                <w14:textFill>
                  <w14:solidFill>
                    <w14:schemeClr w14:val="bg1"/>
                  </w14:solidFill>
                </w14:textFill>
              </w:rPr>
              <w:t>仓库库存管理</w:t>
            </w:r>
          </w:p>
        </w:tc>
        <w:tc>
          <w:tcPr>
            <w:tcW w:w="6809" w:type="dxa"/>
            <w:shd w:val="clear" w:color="auto" w:fill="DADADA" w:themeFill="accent3" w:themeFillTint="66"/>
          </w:tcPr>
          <w:p>
            <w:pPr>
              <w:spacing w:before="156" w:beforeLines="50" w:after="156" w:afterLines="50"/>
              <w:ind w:firstLine="480"/>
              <w:jc w:val="both"/>
              <w:rPr>
                <w:rFonts w:ascii="Times New Roman" w:hAnsi="Times New Roman" w:eastAsia="楷体" w:cs="Times New Roman"/>
                <w:sz w:val="24"/>
                <w:szCs w:val="24"/>
              </w:rPr>
            </w:pPr>
            <w:r>
              <w:rPr>
                <w:rFonts w:ascii="Times New Roman" w:hAnsi="Times New Roman" w:eastAsia="楷体" w:cs="Times New Roman"/>
                <w:bCs/>
                <w:sz w:val="24"/>
                <w:szCs w:val="24"/>
              </w:rPr>
              <w:t>建立基于</w:t>
            </w:r>
            <w:r>
              <w:rPr>
                <w:rFonts w:hint="eastAsia" w:ascii="Times New Roman" w:hAnsi="Times New Roman" w:eastAsia="楷体" w:cs="Times New Roman"/>
                <w:bCs/>
                <w:sz w:val="24"/>
                <w:szCs w:val="24"/>
              </w:rPr>
              <w:t>需求预测和库存决策</w:t>
            </w:r>
            <w:r>
              <w:rPr>
                <w:rFonts w:ascii="Times New Roman" w:hAnsi="Times New Roman" w:eastAsia="楷体" w:cs="Times New Roman"/>
                <w:bCs/>
                <w:sz w:val="24"/>
                <w:szCs w:val="24"/>
              </w:rPr>
              <w:t>的仓库模型，</w:t>
            </w:r>
            <w:r>
              <w:rPr>
                <w:rFonts w:hint="eastAsia" w:ascii="Times New Roman" w:hAnsi="Times New Roman" w:eastAsia="楷体" w:cs="Times New Roman"/>
                <w:bCs/>
                <w:sz w:val="24"/>
                <w:szCs w:val="24"/>
              </w:rPr>
              <w:t>通过时间序列、多元回归以及支持向量机算法进行合理的库存管理</w:t>
            </w:r>
            <w:r>
              <w:rPr>
                <w:rFonts w:ascii="Times New Roman" w:hAnsi="Times New Roman" w:eastAsia="楷体" w:cs="Times New Roman"/>
                <w:bCs/>
                <w:sz w:val="24"/>
                <w:szCs w:val="24"/>
              </w:rPr>
              <w:t>。</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2122" w:type="dxa"/>
            <w:tcBorders>
              <w:left w:val="single" w:color="FFFFFF" w:themeColor="background1" w:sz="4" w:space="0"/>
            </w:tcBorders>
            <w:shd w:val="clear" w:color="auto" w:fill="A5A5A5" w:themeFill="accent3"/>
          </w:tcPr>
          <w:p>
            <w:pPr>
              <w:spacing w:before="156" w:beforeLines="50" w:after="156" w:afterLines="50"/>
              <w:jc w:val="center"/>
              <w:rPr>
                <w:rFonts w:ascii="Times New Roman" w:hAnsi="Times New Roman" w:eastAsia="楷体" w:cs="Times New Roman"/>
                <w:b w:val="0"/>
                <w:bCs w:val="0"/>
                <w:color w:val="FFFFFF" w:themeColor="background1"/>
                <w:sz w:val="24"/>
                <w:szCs w:val="24"/>
                <w14:textFill>
                  <w14:solidFill>
                    <w14:schemeClr w14:val="bg1"/>
                  </w14:solidFill>
                </w14:textFill>
              </w:rPr>
            </w:pPr>
            <w:r>
              <w:rPr>
                <w:rFonts w:hint="eastAsia" w:ascii="Times New Roman" w:hAnsi="Times New Roman" w:eastAsia="楷体" w:cs="Times New Roman"/>
                <w:b/>
                <w:bCs w:val="0"/>
                <w:color w:val="FFFFFF" w:themeColor="background1"/>
                <w:sz w:val="24"/>
                <w:szCs w:val="24"/>
                <w14:textFill>
                  <w14:solidFill>
                    <w14:schemeClr w14:val="bg1"/>
                  </w14:solidFill>
                </w14:textFill>
              </w:rPr>
              <w:t>信用体系的建立</w:t>
            </w:r>
          </w:p>
        </w:tc>
        <w:tc>
          <w:tcPr>
            <w:tcW w:w="6809" w:type="dxa"/>
            <w:shd w:val="clear" w:color="auto" w:fill="ECECEC" w:themeFill="accent3" w:themeFillTint="33"/>
          </w:tcPr>
          <w:p>
            <w:pPr>
              <w:spacing w:before="156" w:beforeLines="50" w:after="156" w:afterLines="50"/>
              <w:ind w:firstLine="480"/>
              <w:jc w:val="both"/>
              <w:rPr>
                <w:rFonts w:ascii="Times New Roman" w:hAnsi="Times New Roman" w:eastAsia="楷体" w:cs="Times New Roman"/>
                <w:sz w:val="24"/>
                <w:szCs w:val="24"/>
              </w:rPr>
            </w:pPr>
            <w:r>
              <w:rPr>
                <w:rFonts w:hint="eastAsia" w:ascii="Times New Roman" w:hAnsi="Times New Roman" w:eastAsia="楷体" w:cs="Times New Roman"/>
                <w:bCs/>
                <w:sz w:val="24"/>
                <w:szCs w:val="24"/>
              </w:rPr>
              <w:t>将</w:t>
            </w:r>
            <w:r>
              <w:rPr>
                <w:rFonts w:ascii="Times New Roman" w:hAnsi="Times New Roman" w:eastAsia="楷体" w:cs="Times New Roman"/>
                <w:bCs/>
                <w:sz w:val="24"/>
                <w:szCs w:val="24"/>
              </w:rPr>
              <w:t>风险评价与决策</w:t>
            </w:r>
            <w:r>
              <w:rPr>
                <w:rFonts w:hint="eastAsia" w:ascii="Times New Roman" w:hAnsi="Times New Roman" w:eastAsia="楷体" w:cs="Times New Roman"/>
                <w:bCs/>
                <w:sz w:val="24"/>
                <w:szCs w:val="24"/>
              </w:rPr>
              <w:t>，结合</w:t>
            </w:r>
            <w:r>
              <w:rPr>
                <w:rFonts w:ascii="Times New Roman" w:hAnsi="Times New Roman" w:eastAsia="楷体" w:cs="Times New Roman"/>
                <w:bCs/>
                <w:sz w:val="24"/>
                <w:szCs w:val="24"/>
              </w:rPr>
              <w:t>CAMP</w:t>
            </w:r>
            <w:r>
              <w:rPr>
                <w:rFonts w:hint="eastAsia" w:ascii="Times New Roman" w:hAnsi="Times New Roman" w:eastAsia="楷体" w:cs="Times New Roman"/>
                <w:bCs/>
                <w:sz w:val="24"/>
                <w:szCs w:val="24"/>
              </w:rPr>
              <w:t>信用模型，建立适合本系统的信用模型。</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2122" w:type="dxa"/>
            <w:tcBorders>
              <w:left w:val="single" w:color="FFFFFF" w:themeColor="background1" w:sz="4" w:space="0"/>
            </w:tcBorders>
            <w:shd w:val="clear" w:color="auto" w:fill="A5A5A5" w:themeFill="accent3"/>
          </w:tcPr>
          <w:p>
            <w:pPr>
              <w:spacing w:before="156" w:beforeLines="50" w:after="156" w:afterLines="50"/>
              <w:jc w:val="center"/>
              <w:rPr>
                <w:rFonts w:ascii="Times New Roman" w:hAnsi="Times New Roman" w:eastAsia="楷体" w:cs="Times New Roman"/>
                <w:b w:val="0"/>
                <w:bCs w:val="0"/>
                <w:color w:val="FFFFFF" w:themeColor="background1"/>
                <w:sz w:val="24"/>
                <w:szCs w:val="24"/>
                <w14:textFill>
                  <w14:solidFill>
                    <w14:schemeClr w14:val="bg1"/>
                  </w14:solidFill>
                </w14:textFill>
              </w:rPr>
            </w:pPr>
            <w:r>
              <w:rPr>
                <w:rFonts w:hint="eastAsia" w:ascii="Times New Roman" w:hAnsi="Times New Roman" w:eastAsia="楷体" w:cs="Times New Roman"/>
                <w:b/>
                <w:bCs/>
                <w:color w:val="FFFFFF" w:themeColor="background1"/>
                <w:sz w:val="24"/>
                <w:szCs w:val="24"/>
                <w14:textFill>
                  <w14:solidFill>
                    <w14:schemeClr w14:val="bg1"/>
                  </w14:solidFill>
                </w14:textFill>
              </w:rPr>
              <w:t>预测实际需求</w:t>
            </w:r>
          </w:p>
        </w:tc>
        <w:tc>
          <w:tcPr>
            <w:tcW w:w="6809" w:type="dxa"/>
            <w:shd w:val="clear" w:color="auto" w:fill="DADADA" w:themeFill="accent3" w:themeFillTint="66"/>
          </w:tcPr>
          <w:p>
            <w:pPr>
              <w:spacing w:before="156" w:beforeLines="50" w:after="156" w:afterLines="50"/>
              <w:ind w:firstLine="480"/>
              <w:jc w:val="both"/>
              <w:rPr>
                <w:rFonts w:ascii="Times New Roman" w:hAnsi="Times New Roman" w:eastAsia="楷体" w:cs="Times New Roman"/>
                <w:sz w:val="24"/>
                <w:szCs w:val="24"/>
              </w:rPr>
            </w:pPr>
            <w:r>
              <w:rPr>
                <w:rFonts w:ascii="Times New Roman" w:hAnsi="Times New Roman" w:eastAsia="楷体" w:cs="Times New Roman"/>
                <w:sz w:val="24"/>
                <w:szCs w:val="24"/>
              </w:rPr>
              <w:t>通过对商品的销售情况进行分析，预测产品的需求，在用户进行选择时提供进货量建议。</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2122" w:type="dxa"/>
            <w:tcBorders>
              <w:left w:val="single" w:color="FFFFFF" w:themeColor="background1" w:sz="4" w:space="0"/>
            </w:tcBorders>
            <w:shd w:val="clear" w:color="auto" w:fill="A5A5A5" w:themeFill="accent3"/>
          </w:tcPr>
          <w:p>
            <w:pPr>
              <w:spacing w:before="156" w:beforeLines="50" w:after="156" w:afterLines="50"/>
              <w:jc w:val="center"/>
              <w:rPr>
                <w:rFonts w:ascii="Times New Roman" w:hAnsi="Times New Roman" w:eastAsia="楷体" w:cs="Times New Roman"/>
                <w:b w:val="0"/>
                <w:bCs w:val="0"/>
                <w:color w:val="FFFFFF" w:themeColor="background1"/>
                <w:sz w:val="24"/>
                <w:szCs w:val="24"/>
                <w14:textFill>
                  <w14:solidFill>
                    <w14:schemeClr w14:val="bg1"/>
                  </w14:solidFill>
                </w14:textFill>
              </w:rPr>
            </w:pPr>
            <w:r>
              <w:rPr>
                <w:rFonts w:hint="eastAsia" w:ascii="Times New Roman" w:hAnsi="Times New Roman" w:eastAsia="楷体" w:cs="Times New Roman"/>
                <w:b/>
                <w:bCs/>
                <w:color w:val="FFFFFF" w:themeColor="background1"/>
                <w:sz w:val="24"/>
                <w:szCs w:val="24"/>
                <w14:textFill>
                  <w14:solidFill>
                    <w14:schemeClr w14:val="bg1"/>
                  </w14:solidFill>
                </w14:textFill>
              </w:rPr>
              <w:t>预测生产需求</w:t>
            </w:r>
          </w:p>
        </w:tc>
        <w:tc>
          <w:tcPr>
            <w:tcW w:w="6809" w:type="dxa"/>
            <w:shd w:val="clear" w:color="auto" w:fill="ECECEC" w:themeFill="accent3" w:themeFillTint="33"/>
          </w:tcPr>
          <w:p>
            <w:pPr>
              <w:spacing w:before="156" w:beforeLines="50" w:after="156" w:afterLines="50"/>
              <w:ind w:firstLine="480"/>
              <w:jc w:val="both"/>
              <w:rPr>
                <w:rFonts w:ascii="Times New Roman" w:hAnsi="Times New Roman" w:eastAsia="楷体" w:cs="Times New Roman"/>
                <w:sz w:val="24"/>
                <w:szCs w:val="24"/>
              </w:rPr>
            </w:pPr>
            <w:r>
              <w:rPr>
                <w:rFonts w:ascii="Times New Roman" w:hAnsi="Times New Roman" w:eastAsia="楷体" w:cs="Times New Roman"/>
                <w:sz w:val="24"/>
                <w:szCs w:val="24"/>
              </w:rPr>
              <w:t>通过对商品的销售情况进行分析，给厂商提供生产建议。</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2122" w:type="dxa"/>
            <w:tcBorders>
              <w:left w:val="single" w:color="FFFFFF" w:themeColor="background1" w:sz="4" w:space="0"/>
              <w:bottom w:val="single" w:color="FFFFFF" w:themeColor="background1" w:sz="4" w:space="0"/>
            </w:tcBorders>
            <w:shd w:val="clear" w:color="auto" w:fill="A5A5A5" w:themeFill="accent3"/>
          </w:tcPr>
          <w:p>
            <w:pPr>
              <w:spacing w:before="156" w:beforeLines="50" w:after="156" w:afterLines="50"/>
              <w:jc w:val="center"/>
              <w:rPr>
                <w:rFonts w:ascii="Times New Roman" w:hAnsi="Times New Roman" w:eastAsia="楷体" w:cs="Times New Roman"/>
                <w:b w:val="0"/>
                <w:bCs/>
                <w:color w:val="FFFFFF" w:themeColor="background1"/>
                <w:sz w:val="24"/>
                <w:szCs w:val="24"/>
                <w14:textFill>
                  <w14:solidFill>
                    <w14:schemeClr w14:val="bg1"/>
                  </w14:solidFill>
                </w14:textFill>
              </w:rPr>
            </w:pPr>
            <w:r>
              <w:rPr>
                <w:rFonts w:hint="eastAsia" w:ascii="Times New Roman" w:hAnsi="Times New Roman" w:eastAsia="楷体" w:cs="Times New Roman"/>
                <w:b/>
                <w:bCs w:val="0"/>
                <w:color w:val="FFFFFF" w:themeColor="background1"/>
                <w:sz w:val="24"/>
                <w:szCs w:val="24"/>
                <w14:textFill>
                  <w14:solidFill>
                    <w14:schemeClr w14:val="bg1"/>
                  </w14:solidFill>
                </w14:textFill>
              </w:rPr>
              <w:t>新型商业模式</w:t>
            </w:r>
          </w:p>
        </w:tc>
        <w:tc>
          <w:tcPr>
            <w:tcW w:w="6809" w:type="dxa"/>
            <w:shd w:val="clear" w:color="auto" w:fill="DADADA" w:themeFill="accent3" w:themeFillTint="66"/>
          </w:tcPr>
          <w:p>
            <w:pPr>
              <w:spacing w:before="156" w:beforeLines="50" w:after="156" w:afterLines="50"/>
              <w:ind w:firstLine="480"/>
              <w:jc w:val="both"/>
              <w:rPr>
                <w:rFonts w:ascii="Times New Roman" w:hAnsi="Times New Roman" w:eastAsia="楷体" w:cs="Times New Roman"/>
                <w:bCs/>
                <w:sz w:val="24"/>
                <w:szCs w:val="24"/>
              </w:rPr>
            </w:pPr>
            <w:r>
              <w:rPr>
                <w:rFonts w:hint="eastAsia" w:ascii="Times New Roman" w:hAnsi="Times New Roman" w:eastAsia="楷体" w:cs="Times New Roman"/>
                <w:bCs/>
                <w:sz w:val="24"/>
                <w:szCs w:val="24"/>
              </w:rPr>
              <w:t>通过有效回购，风险量化等途径最小化借卖方风险，最大化品牌商利益。</w:t>
            </w:r>
          </w:p>
        </w:tc>
      </w:tr>
    </w:tbl>
    <w:p>
      <w:pPr>
        <w:pStyle w:val="4"/>
        <w:spacing w:before="156" w:after="156"/>
      </w:pPr>
      <w:r>
        <w:rPr>
          <w:rFonts w:hint="eastAsia"/>
        </w:rPr>
        <w:t>1.9.2非功能性创新</w:t>
      </w:r>
      <w:bookmarkEnd w:id="23"/>
    </w:p>
    <w:p>
      <w:pPr>
        <w:pStyle w:val="7"/>
        <w:jc w:val="center"/>
        <w:rPr>
          <w:rFonts w:ascii="Times New Roman" w:hAnsi="Times New Roman" w:eastAsia="楷体" w:cs="Times New Roman"/>
          <w:sz w:val="24"/>
          <w:szCs w:val="24"/>
        </w:rPr>
      </w:pPr>
      <w:r>
        <w:rPr>
          <w:rFonts w:ascii="Times New Roman" w:hAnsi="Times New Roman" w:eastAsia="楷体" w:cs="Times New Roman"/>
          <w:sz w:val="24"/>
          <w:szCs w:val="24"/>
        </w:rPr>
        <w:t>表</w:t>
      </w:r>
      <w:r>
        <w:rPr>
          <w:rFonts w:hint="eastAsia" w:ascii="Times New Roman" w:hAnsi="Times New Roman" w:eastAsia="楷体" w:cs="Times New Roman"/>
          <w:sz w:val="24"/>
          <w:szCs w:val="24"/>
        </w:rPr>
        <w:t>1-2</w:t>
      </w:r>
      <w:r>
        <w:rPr>
          <w:rFonts w:ascii="Times New Roman" w:hAnsi="Times New Roman" w:eastAsia="楷体" w:cs="Times New Roman"/>
          <w:sz w:val="24"/>
          <w:szCs w:val="24"/>
        </w:rPr>
        <w:t>：非功能创新</w:t>
      </w:r>
    </w:p>
    <w:tbl>
      <w:tblPr>
        <w:tblStyle w:val="41"/>
        <w:tblW w:w="8931" w:type="dxa"/>
        <w:jc w:val="cente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2405"/>
        <w:gridCol w:w="6526"/>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2405" w:type="dxa"/>
            <w:tcBorders>
              <w:top w:val="single" w:color="FFFFFF" w:themeColor="background1" w:sz="4" w:space="0"/>
              <w:left w:val="single" w:color="FFFFFF" w:themeColor="background1" w:sz="4" w:space="0"/>
              <w:right w:val="nil"/>
              <w:insideV w:val="nil"/>
            </w:tcBorders>
            <w:shd w:val="clear" w:color="auto" w:fill="A5A5A5" w:themeFill="accent3"/>
          </w:tcPr>
          <w:p>
            <w:pPr>
              <w:spacing w:before="156" w:beforeLines="50" w:after="156" w:afterLines="50"/>
              <w:jc w:val="center"/>
              <w:rPr>
                <w:rFonts w:ascii="Times New Roman" w:hAnsi="Times New Roman" w:eastAsia="楷体" w:cs="Times New Roman"/>
                <w:b w:val="0"/>
                <w:bCs w:val="0"/>
                <w:color w:val="FFFFFF" w:themeColor="background1"/>
                <w14:textFill>
                  <w14:solidFill>
                    <w14:schemeClr w14:val="bg1"/>
                  </w14:solidFill>
                </w14:textFill>
              </w:rPr>
            </w:pPr>
            <w:bookmarkStart w:id="24" w:name="_Toc4161685"/>
            <w:r>
              <w:rPr>
                <w:rFonts w:ascii="Times New Roman" w:hAnsi="Times New Roman" w:eastAsia="楷体" w:cs="Times New Roman"/>
                <w:b/>
                <w:bCs w:val="0"/>
                <w:color w:val="FFFFFF" w:themeColor="background1"/>
                <w:sz w:val="24"/>
                <w:szCs w:val="24"/>
                <w14:textFill>
                  <w14:solidFill>
                    <w14:schemeClr w14:val="bg1"/>
                  </w14:solidFill>
                </w14:textFill>
              </w:rPr>
              <w:t>功能名称</w:t>
            </w:r>
          </w:p>
        </w:tc>
        <w:tc>
          <w:tcPr>
            <w:tcW w:w="6526" w:type="dxa"/>
            <w:tcBorders>
              <w:top w:val="single" w:color="FFFFFF" w:themeColor="background1" w:sz="4" w:space="0"/>
              <w:right w:val="single" w:color="FFFFFF" w:themeColor="background1" w:sz="4" w:space="0"/>
              <w:insideV w:val="nil"/>
            </w:tcBorders>
            <w:shd w:val="clear" w:color="auto" w:fill="A5A5A5" w:themeFill="accent3"/>
          </w:tcPr>
          <w:p>
            <w:pPr>
              <w:spacing w:before="156" w:beforeLines="50" w:after="156" w:afterLines="50"/>
              <w:ind w:firstLine="482"/>
              <w:jc w:val="center"/>
              <w:rPr>
                <w:rFonts w:ascii="Times New Roman" w:hAnsi="Times New Roman" w:eastAsia="楷体" w:cs="Times New Roman"/>
                <w:b w:val="0"/>
                <w:bCs w:val="0"/>
                <w:color w:val="FFFFFF" w:themeColor="background1"/>
                <w14:textFill>
                  <w14:solidFill>
                    <w14:schemeClr w14:val="bg1"/>
                  </w14:solidFill>
                </w14:textFill>
              </w:rPr>
            </w:pPr>
            <w:r>
              <w:rPr>
                <w:rFonts w:ascii="Times New Roman" w:hAnsi="Times New Roman" w:eastAsia="楷体" w:cs="Times New Roman"/>
                <w:b/>
                <w:bCs w:val="0"/>
                <w:color w:val="FFFFFF" w:themeColor="background1"/>
                <w:sz w:val="24"/>
                <w:szCs w:val="24"/>
                <w14:textFill>
                  <w14:solidFill>
                    <w14:schemeClr w14:val="bg1"/>
                  </w14:solidFill>
                </w14:textFill>
              </w:rPr>
              <w:t>功能说明</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2405" w:type="dxa"/>
            <w:tcBorders>
              <w:left w:val="single" w:color="FFFFFF" w:themeColor="background1" w:sz="4" w:space="0"/>
            </w:tcBorders>
            <w:shd w:val="clear" w:color="auto" w:fill="A5A5A5" w:themeFill="accent3"/>
          </w:tcPr>
          <w:p>
            <w:pPr>
              <w:spacing w:before="156" w:beforeLines="50" w:after="156" w:afterLines="50"/>
              <w:rPr>
                <w:rFonts w:ascii="Times New Roman" w:hAnsi="Times New Roman" w:eastAsia="楷体" w:cs="Times New Roman"/>
                <w:b w:val="0"/>
                <w:bCs/>
                <w:color w:val="FFFFFF" w:themeColor="background1"/>
                <w14:textFill>
                  <w14:solidFill>
                    <w14:schemeClr w14:val="bg1"/>
                  </w14:solidFill>
                </w14:textFill>
              </w:rPr>
            </w:pPr>
            <w:r>
              <w:rPr>
                <w:rFonts w:hint="eastAsia" w:ascii="Times New Roman" w:hAnsi="Times New Roman" w:eastAsia="楷体" w:cs="Times New Roman"/>
                <w:b/>
                <w:bCs w:val="0"/>
                <w:color w:val="FFFFFF" w:themeColor="background1"/>
                <w:sz w:val="24"/>
                <w:szCs w:val="24"/>
                <w14:textFill>
                  <w14:solidFill>
                    <w14:schemeClr w14:val="bg1"/>
                  </w14:solidFill>
                </w14:textFill>
              </w:rPr>
              <w:t>提高商品推荐准确性</w:t>
            </w:r>
          </w:p>
        </w:tc>
        <w:tc>
          <w:tcPr>
            <w:tcW w:w="6526" w:type="dxa"/>
            <w:shd w:val="clear" w:color="auto" w:fill="DADADA" w:themeFill="accent3" w:themeFillTint="66"/>
          </w:tcPr>
          <w:p>
            <w:pPr>
              <w:spacing w:before="156" w:beforeLines="50" w:after="156" w:afterLines="50"/>
              <w:ind w:firstLine="480"/>
              <w:jc w:val="both"/>
              <w:rPr>
                <w:rFonts w:ascii="Times New Roman" w:hAnsi="Times New Roman" w:eastAsia="楷体" w:cs="Times New Roman"/>
                <w:bCs/>
                <w:sz w:val="24"/>
                <w:szCs w:val="24"/>
              </w:rPr>
            </w:pPr>
            <w:r>
              <w:rPr>
                <w:rFonts w:ascii="Times New Roman" w:hAnsi="Times New Roman" w:eastAsia="楷体" w:cs="Times New Roman"/>
                <w:bCs/>
                <w:sz w:val="24"/>
                <w:szCs w:val="24"/>
              </w:rPr>
              <w:t>根据浏览和搜索历史，结合基于</w:t>
            </w:r>
            <w:r>
              <w:rPr>
                <w:rFonts w:hint="eastAsia" w:ascii="Times New Roman" w:hAnsi="Times New Roman" w:eastAsia="楷体" w:cs="Times New Roman"/>
                <w:bCs/>
                <w:sz w:val="24"/>
                <w:szCs w:val="24"/>
              </w:rPr>
              <w:t>物品</w:t>
            </w:r>
            <w:r>
              <w:rPr>
                <w:rFonts w:ascii="Times New Roman" w:hAnsi="Times New Roman" w:eastAsia="楷体" w:cs="Times New Roman"/>
                <w:bCs/>
                <w:sz w:val="24"/>
                <w:szCs w:val="24"/>
              </w:rPr>
              <w:t>的推荐，</w:t>
            </w:r>
            <w:r>
              <w:rPr>
                <w:rFonts w:hint="eastAsia" w:ascii="Times New Roman" w:hAnsi="Times New Roman" w:eastAsia="楷体" w:cs="Times New Roman"/>
                <w:bCs/>
                <w:sz w:val="24"/>
                <w:szCs w:val="24"/>
              </w:rPr>
              <w:t>通过改进</w:t>
            </w:r>
            <w:r>
              <w:rPr>
                <w:rFonts w:ascii="Times New Roman" w:hAnsi="Times New Roman" w:eastAsia="楷体" w:cs="Times New Roman"/>
                <w:bCs/>
                <w:sz w:val="24"/>
                <w:szCs w:val="24"/>
              </w:rPr>
              <w:t>协同过滤算法和潜在因子算法等经典推荐算法对数据集进行训练，形成准确的个性化内容推荐</w:t>
            </w:r>
            <w:r>
              <w:rPr>
                <w:rFonts w:hint="eastAsia" w:ascii="Times New Roman" w:hAnsi="Times New Roman" w:eastAsia="楷体" w:cs="Times New Roman"/>
                <w:bCs/>
                <w:sz w:val="24"/>
                <w:szCs w:val="24"/>
              </w:rPr>
              <w:t>。</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2405" w:type="dxa"/>
            <w:tcBorders>
              <w:left w:val="single" w:color="FFFFFF" w:themeColor="background1" w:sz="4" w:space="0"/>
            </w:tcBorders>
            <w:shd w:val="clear" w:color="auto" w:fill="A5A5A5" w:themeFill="accent3"/>
          </w:tcPr>
          <w:p>
            <w:pPr>
              <w:jc w:val="center"/>
              <w:rPr>
                <w:rFonts w:ascii="Times New Roman" w:hAnsi="Times New Roman" w:eastAsia="楷体" w:cs="Times New Roman"/>
                <w:b w:val="0"/>
                <w:bCs w:val="0"/>
                <w:color w:val="FFFFFF" w:themeColor="background1"/>
                <w14:textFill>
                  <w14:solidFill>
                    <w14:schemeClr w14:val="bg1"/>
                  </w14:solidFill>
                </w14:textFill>
              </w:rPr>
            </w:pPr>
            <w:r>
              <w:rPr>
                <w:rFonts w:hint="eastAsia" w:ascii="Times New Roman" w:hAnsi="Times New Roman" w:eastAsia="楷体" w:cs="Times New Roman"/>
                <w:b/>
                <w:bCs/>
                <w:color w:val="FFFFFF" w:themeColor="background1"/>
                <w:sz w:val="24"/>
                <w:szCs w:val="24"/>
                <w14:textFill>
                  <w14:solidFill>
                    <w14:schemeClr w14:val="bg1"/>
                  </w14:solidFill>
                </w14:textFill>
              </w:rPr>
              <w:t>提高数据挖掘效率</w:t>
            </w:r>
          </w:p>
        </w:tc>
        <w:tc>
          <w:tcPr>
            <w:tcW w:w="6526" w:type="dxa"/>
            <w:shd w:val="clear" w:color="auto" w:fill="ECECEC" w:themeFill="accent3" w:themeFillTint="33"/>
          </w:tcPr>
          <w:p>
            <w:pPr>
              <w:ind w:firstLine="480"/>
              <w:jc w:val="both"/>
              <w:rPr>
                <w:rFonts w:ascii="Times New Roman" w:hAnsi="Times New Roman" w:eastAsia="楷体" w:cs="Times New Roman"/>
              </w:rPr>
            </w:pPr>
            <w:r>
              <w:rPr>
                <w:rFonts w:ascii="Times New Roman" w:hAnsi="Times New Roman" w:eastAsia="楷体" w:cs="Times New Roman"/>
                <w:sz w:val="24"/>
                <w:szCs w:val="24"/>
              </w:rPr>
              <w:t>采用了数据挖掘的聚类、关联规则技术，对系统监测到的历史数据进行分析。</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2405" w:type="dxa"/>
            <w:tcBorders>
              <w:left w:val="single" w:color="FFFFFF" w:themeColor="background1" w:sz="4" w:space="0"/>
            </w:tcBorders>
            <w:shd w:val="clear" w:color="auto" w:fill="A5A5A5" w:themeFill="accent3"/>
          </w:tcPr>
          <w:p>
            <w:pPr>
              <w:jc w:val="center"/>
              <w:rPr>
                <w:rFonts w:ascii="Times New Roman" w:hAnsi="Times New Roman" w:eastAsia="楷体" w:cs="Times New Roman"/>
                <w:b w:val="0"/>
                <w:bCs w:val="0"/>
                <w:color w:val="FFFFFF" w:themeColor="background1"/>
                <w14:textFill>
                  <w14:solidFill>
                    <w14:schemeClr w14:val="bg1"/>
                  </w14:solidFill>
                </w14:textFill>
              </w:rPr>
            </w:pPr>
            <w:r>
              <w:rPr>
                <w:rFonts w:hint="eastAsia" w:ascii="Times New Roman" w:hAnsi="Times New Roman" w:eastAsia="楷体" w:cs="Times New Roman"/>
                <w:b/>
                <w:bCs/>
                <w:color w:val="FFFFFF" w:themeColor="background1"/>
                <w:sz w:val="24"/>
                <w:szCs w:val="24"/>
                <w14:textFill>
                  <w14:solidFill>
                    <w14:schemeClr w14:val="bg1"/>
                  </w14:solidFill>
                </w14:textFill>
              </w:rPr>
              <w:t>增强扩展性</w:t>
            </w:r>
          </w:p>
        </w:tc>
        <w:tc>
          <w:tcPr>
            <w:tcW w:w="6526" w:type="dxa"/>
            <w:shd w:val="clear" w:color="auto" w:fill="DADADA" w:themeFill="accent3" w:themeFillTint="66"/>
          </w:tcPr>
          <w:p>
            <w:pPr>
              <w:ind w:firstLine="480"/>
              <w:jc w:val="both"/>
              <w:rPr>
                <w:rFonts w:ascii="Times New Roman" w:hAnsi="Times New Roman" w:eastAsia="楷体" w:cs="Times New Roman"/>
              </w:rPr>
            </w:pPr>
            <w:r>
              <w:rPr>
                <w:rFonts w:ascii="Times New Roman" w:hAnsi="Times New Roman" w:eastAsia="楷体" w:cs="Times New Roman"/>
                <w:sz w:val="24"/>
                <w:szCs w:val="24"/>
              </w:rPr>
              <w:t>系统当中引用了策略模式、代理模式、外观模式、适配器模式等设计模式来实现系统的设计，增加系统的扩展性。</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2405" w:type="dxa"/>
            <w:tcBorders>
              <w:left w:val="single" w:color="FFFFFF" w:themeColor="background1" w:sz="4" w:space="0"/>
            </w:tcBorders>
            <w:shd w:val="clear" w:color="auto" w:fill="A5A5A5" w:themeFill="accent3"/>
          </w:tcPr>
          <w:p>
            <w:pPr>
              <w:spacing w:before="156" w:beforeLines="50" w:after="156" w:afterLines="50"/>
              <w:jc w:val="center"/>
              <w:rPr>
                <w:rFonts w:ascii="Times New Roman" w:hAnsi="Times New Roman" w:eastAsia="楷体" w:cs="Times New Roman"/>
                <w:b w:val="0"/>
                <w:bCs/>
                <w:color w:val="FFFFFF" w:themeColor="background1"/>
                <w14:textFill>
                  <w14:solidFill>
                    <w14:schemeClr w14:val="bg1"/>
                  </w14:solidFill>
                </w14:textFill>
              </w:rPr>
            </w:pPr>
            <w:r>
              <w:rPr>
                <w:rFonts w:hint="eastAsia" w:ascii="Times New Roman" w:hAnsi="Times New Roman" w:eastAsia="楷体" w:cs="Times New Roman"/>
                <w:b/>
                <w:bCs w:val="0"/>
                <w:color w:val="FFFFFF" w:themeColor="background1"/>
                <w:sz w:val="24"/>
                <w:szCs w:val="24"/>
                <w14:textFill>
                  <w14:solidFill>
                    <w14:schemeClr w14:val="bg1"/>
                  </w14:solidFill>
                </w14:textFill>
              </w:rPr>
              <w:t>提高数据备份速率</w:t>
            </w:r>
          </w:p>
        </w:tc>
        <w:tc>
          <w:tcPr>
            <w:tcW w:w="6526" w:type="dxa"/>
            <w:shd w:val="clear" w:color="auto" w:fill="ECECEC" w:themeFill="accent3" w:themeFillTint="33"/>
          </w:tcPr>
          <w:p>
            <w:pPr>
              <w:spacing w:before="156" w:beforeLines="50" w:after="156" w:afterLines="50"/>
              <w:ind w:firstLine="480"/>
              <w:jc w:val="both"/>
              <w:rPr>
                <w:rFonts w:ascii="Times New Roman" w:hAnsi="Times New Roman" w:eastAsia="楷体" w:cs="Times New Roman"/>
                <w:bCs/>
              </w:rPr>
            </w:pPr>
            <w:r>
              <w:rPr>
                <w:rFonts w:ascii="Times New Roman" w:hAnsi="Times New Roman" w:eastAsia="楷体" w:cs="Times New Roman"/>
                <w:bCs/>
                <w:sz w:val="24"/>
                <w:szCs w:val="24"/>
              </w:rPr>
              <w:t xml:space="preserve">系统当中提供了三套数据备份的方案，双击冗余、用户备份以及云备份，可以根据不同的需求自主的选择备份方案。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2405" w:type="dxa"/>
            <w:tcBorders>
              <w:left w:val="single" w:color="FFFFFF" w:themeColor="background1" w:sz="4" w:space="0"/>
              <w:bottom w:val="single" w:color="FFFFFF" w:themeColor="background1" w:sz="4" w:space="0"/>
            </w:tcBorders>
            <w:shd w:val="clear" w:color="auto" w:fill="A5A5A5" w:themeFill="accent3"/>
          </w:tcPr>
          <w:p>
            <w:pPr>
              <w:spacing w:before="156" w:beforeLines="50" w:after="156" w:afterLines="50"/>
              <w:jc w:val="center"/>
              <w:rPr>
                <w:rFonts w:ascii="Times New Roman" w:hAnsi="Times New Roman" w:eastAsia="楷体" w:cs="Times New Roman"/>
                <w:b w:val="0"/>
                <w:bCs/>
                <w:color w:val="FFFFFF" w:themeColor="background1"/>
                <w14:textFill>
                  <w14:solidFill>
                    <w14:schemeClr w14:val="bg1"/>
                  </w14:solidFill>
                </w14:textFill>
              </w:rPr>
            </w:pPr>
            <w:r>
              <w:rPr>
                <w:rFonts w:hint="eastAsia" w:ascii="Times New Roman" w:hAnsi="Times New Roman" w:eastAsia="楷体" w:cs="Times New Roman"/>
                <w:b/>
                <w:bCs w:val="0"/>
                <w:color w:val="FFFFFF" w:themeColor="background1"/>
                <w:sz w:val="24"/>
                <w:szCs w:val="24"/>
                <w14:textFill>
                  <w14:solidFill>
                    <w14:schemeClr w14:val="bg1"/>
                  </w14:solidFill>
                </w14:textFill>
              </w:rPr>
              <w:t>减少恢复处理时间</w:t>
            </w:r>
          </w:p>
        </w:tc>
        <w:tc>
          <w:tcPr>
            <w:tcW w:w="6526" w:type="dxa"/>
            <w:shd w:val="clear" w:color="auto" w:fill="DADADA" w:themeFill="accent3" w:themeFillTint="66"/>
          </w:tcPr>
          <w:p>
            <w:pPr>
              <w:spacing w:before="156" w:beforeLines="50" w:after="156" w:afterLines="50"/>
              <w:ind w:firstLine="480"/>
              <w:jc w:val="both"/>
              <w:rPr>
                <w:rFonts w:ascii="Times New Roman" w:hAnsi="Times New Roman" w:eastAsia="楷体" w:cs="Times New Roman"/>
                <w:bCs/>
              </w:rPr>
            </w:pPr>
            <w:r>
              <w:rPr>
                <w:rFonts w:ascii="Times New Roman" w:hAnsi="Times New Roman" w:eastAsia="楷体" w:cs="Times New Roman"/>
                <w:bCs/>
                <w:sz w:val="24"/>
                <w:szCs w:val="24"/>
              </w:rPr>
              <w:t>采用异地备份的方案，以及数据库端的实时备份。</w:t>
            </w:r>
          </w:p>
        </w:tc>
      </w:tr>
    </w:tbl>
    <w:p>
      <w:pPr>
        <w:pStyle w:val="4"/>
        <w:spacing w:before="156" w:after="156"/>
      </w:pPr>
      <w:r>
        <w:rPr>
          <w:rFonts w:hint="eastAsia"/>
        </w:rPr>
        <w:t>1.</w:t>
      </w:r>
      <w:r>
        <w:t>9.3</w:t>
      </w:r>
      <w:r>
        <w:rPr>
          <w:rFonts w:hint="eastAsia"/>
        </w:rPr>
        <w:t>商业模式创新</w:t>
      </w:r>
      <w:bookmarkEnd w:id="24"/>
    </w:p>
    <w:p>
      <w:pPr>
        <w:pStyle w:val="34"/>
        <w:spacing w:before="156" w:after="156"/>
        <w:ind w:firstLine="480"/>
      </w:pPr>
      <w:r>
        <w:t>提供全新的营销方案，开创新的跨境电商领域营销模式，区别于传统的海淘或自主跨境购物，在本项目模式下零售商不需商品库存，并且平台对于商品</w:t>
      </w:r>
      <w:r>
        <w:rPr>
          <w:rFonts w:hint="eastAsia"/>
        </w:rPr>
        <w:t>采取回购机制</w:t>
      </w:r>
      <w:r>
        <w:t>，极大降低创业风险。</w:t>
      </w:r>
    </w:p>
    <w:p>
      <w:pPr>
        <w:pStyle w:val="34"/>
        <w:spacing w:before="156" w:after="156"/>
        <w:ind w:firstLine="480"/>
      </w:pPr>
      <w:r>
        <w:t>利用跨境电商平台来帮助我国电商企业与电商企业的商品送出去，而且其方式的效率较高，并且还可以使用较低的成本接待所需客户，完美的达成交易，解决过剩的库存，是一个</w:t>
      </w:r>
      <w:r>
        <w:rPr>
          <w:rFonts w:hint="eastAsia"/>
        </w:rPr>
        <w:t>有效的贸易方式</w:t>
      </w:r>
      <w:r>
        <w:t>。</w:t>
      </w:r>
    </w:p>
    <w:p>
      <w:pPr>
        <w:pStyle w:val="34"/>
        <w:spacing w:before="156" w:after="156"/>
        <w:ind w:firstLine="480"/>
      </w:pPr>
      <w:r>
        <w:t>产品仓储基地海外化。海外仓储是在海外市场中建立起跨境电商企业的产品储存仓库，跨境电商企业可以将其产品运输到海外储存仓库中存放。当海外买家在电商平台上下单后，可以从海外仓库中调出产品，可以为买家进行配送。这可以大大减少跨境电商企业的成本，这些跨境电商企业可以通过当地物流对其买家进行配送，这种建立海外储存仓库的方式，可以提高该跨境电商的物流配送效率，降低消费者的等待时间。</w:t>
      </w:r>
    </w:p>
    <w:p>
      <w:pPr>
        <w:pStyle w:val="4"/>
        <w:spacing w:before="156" w:after="156"/>
      </w:pPr>
      <w:bookmarkStart w:id="25" w:name="_Toc4161686"/>
      <w:r>
        <w:rPr>
          <w:rFonts w:hint="eastAsia"/>
        </w:rPr>
        <w:t>1.10解决思路</w:t>
      </w:r>
      <w:bookmarkEnd w:id="25"/>
    </w:p>
    <w:p>
      <w:pPr>
        <w:pStyle w:val="28"/>
        <w:spacing w:before="156" w:beforeLines="50" w:after="156" w:afterLines="50" w:line="240" w:lineRule="auto"/>
        <w:ind w:firstLine="480"/>
        <w:jc w:val="both"/>
        <w:rPr>
          <w:rFonts w:ascii="Times New Roman" w:hAnsi="Times New Roman" w:eastAsia="楷体" w:cs="Times New Roman"/>
          <w:b w:val="0"/>
          <w:color w:val="000000"/>
        </w:rPr>
      </w:pPr>
      <w:r>
        <w:rPr>
          <w:rFonts w:ascii="Times New Roman" w:hAnsi="Times New Roman" w:eastAsia="楷体" w:cs="Times New Roman"/>
          <w:b w:val="0"/>
          <w:color w:val="000000"/>
        </w:rPr>
        <w:t>采用分布式微服务架构体系，</w:t>
      </w:r>
      <w:r>
        <w:rPr>
          <w:rFonts w:hint="eastAsia" w:ascii="Times New Roman" w:hAnsi="Times New Roman" w:eastAsia="楷体" w:cs="Times New Roman"/>
          <w:b w:val="0"/>
          <w:color w:val="000000"/>
        </w:rPr>
        <w:t>基于P</w:t>
      </w:r>
      <w:r>
        <w:rPr>
          <w:rFonts w:ascii="Times New Roman" w:hAnsi="Times New Roman" w:eastAsia="楷体" w:cs="Times New Roman"/>
          <w:b w:val="0"/>
          <w:color w:val="000000"/>
        </w:rPr>
        <w:t>C</w:t>
      </w:r>
      <w:r>
        <w:rPr>
          <w:rFonts w:hint="eastAsia" w:ascii="Times New Roman" w:hAnsi="Times New Roman" w:eastAsia="楷体" w:cs="Times New Roman"/>
          <w:b w:val="0"/>
          <w:color w:val="000000"/>
        </w:rPr>
        <w:t>端开发，兼容移动网页，并通过</w:t>
      </w:r>
      <w:r>
        <w:rPr>
          <w:rFonts w:ascii="Times New Roman" w:hAnsi="Times New Roman" w:eastAsia="楷体" w:cs="Times New Roman"/>
          <w:b w:val="0"/>
          <w:color w:val="000000"/>
        </w:rPr>
        <w:t>微信小</w:t>
      </w:r>
      <w:r>
        <w:rPr>
          <w:rFonts w:ascii="Times New Roman" w:hAnsi="Times New Roman" w:eastAsia="楷体" w:cs="Times New Roman"/>
          <w:b w:val="0"/>
        </w:rPr>
        <w:t>程序端</w:t>
      </w:r>
      <w:r>
        <w:rPr>
          <w:rFonts w:hint="eastAsia" w:ascii="Times New Roman" w:hAnsi="Times New Roman" w:eastAsia="楷体" w:cs="Times New Roman"/>
          <w:b w:val="0"/>
        </w:rPr>
        <w:t>推广</w:t>
      </w:r>
      <w:r>
        <w:rPr>
          <w:rFonts w:ascii="Times New Roman" w:hAnsi="Times New Roman" w:eastAsia="楷体" w:cs="Times New Roman"/>
          <w:b w:val="0"/>
        </w:rPr>
        <w:t>，阿里云提供相关服务承载。</w:t>
      </w:r>
    </w:p>
    <w:p>
      <w:pPr>
        <w:pStyle w:val="42"/>
        <w:widowControl w:val="0"/>
        <w:numPr>
          <w:ilvl w:val="0"/>
          <w:numId w:val="9"/>
        </w:numPr>
        <w:spacing w:before="156" w:beforeLines="50" w:after="156" w:afterLines="50"/>
        <w:ind w:firstLineChars="0"/>
        <w:jc w:val="both"/>
        <w:rPr>
          <w:rFonts w:ascii="Times New Roman" w:hAnsi="Times New Roman" w:eastAsia="楷体" w:cs="Times New Roman"/>
          <w:color w:val="000000"/>
          <w:szCs w:val="24"/>
        </w:rPr>
      </w:pPr>
      <w:r>
        <w:rPr>
          <w:rFonts w:ascii="Times New Roman" w:hAnsi="Times New Roman" w:eastAsia="楷体" w:cs="Times New Roman"/>
          <w:color w:val="000000"/>
          <w:sz w:val="24"/>
          <w:szCs w:val="24"/>
        </w:rPr>
        <w:t>采用成熟的原型开发工具，确保本款应用软件具有友好的用户操作界面和完善的功能以及良好的用户体验。</w:t>
      </w:r>
    </w:p>
    <w:p>
      <w:pPr>
        <w:pStyle w:val="42"/>
        <w:widowControl w:val="0"/>
        <w:numPr>
          <w:ilvl w:val="0"/>
          <w:numId w:val="9"/>
        </w:numPr>
        <w:spacing w:before="156" w:beforeLines="50" w:after="156" w:afterLines="50"/>
        <w:ind w:firstLineChars="0"/>
        <w:jc w:val="both"/>
        <w:rPr>
          <w:rFonts w:ascii="Times New Roman" w:hAnsi="Times New Roman" w:eastAsia="楷体" w:cs="Times New Roman"/>
          <w:color w:val="000000"/>
          <w:szCs w:val="24"/>
        </w:rPr>
      </w:pPr>
      <w:r>
        <w:rPr>
          <w:rFonts w:ascii="Times New Roman" w:hAnsi="Times New Roman" w:eastAsia="楷体" w:cs="Times New Roman"/>
          <w:color w:val="000000"/>
          <w:sz w:val="24"/>
          <w:szCs w:val="24"/>
        </w:rPr>
        <w:t>平台的扩展性和灵活性，能够嵌入新的功能模块，</w:t>
      </w:r>
      <w:r>
        <w:rPr>
          <w:rFonts w:ascii="Times New Roman" w:hAnsi="Times New Roman" w:eastAsia="楷体" w:cs="Times New Roman"/>
          <w:color w:val="000000"/>
        </w:rPr>
        <w:t>采用分布式微服务架构体系</w:t>
      </w:r>
      <w:r>
        <w:rPr>
          <w:rFonts w:ascii="Times New Roman" w:hAnsi="Times New Roman" w:eastAsia="楷体" w:cs="Times New Roman"/>
          <w:color w:val="000000"/>
          <w:sz w:val="24"/>
          <w:szCs w:val="24"/>
        </w:rPr>
        <w:t>，降低应用的复杂度。</w:t>
      </w:r>
    </w:p>
    <w:p>
      <w:pPr>
        <w:pStyle w:val="42"/>
        <w:widowControl w:val="0"/>
        <w:numPr>
          <w:ilvl w:val="0"/>
          <w:numId w:val="9"/>
        </w:numPr>
        <w:spacing w:before="156" w:beforeLines="50" w:after="156" w:afterLines="50"/>
        <w:ind w:firstLineChars="0"/>
        <w:jc w:val="both"/>
        <w:rPr>
          <w:rFonts w:ascii="Times New Roman" w:hAnsi="Times New Roman" w:eastAsia="楷体" w:cs="Times New Roman"/>
          <w:color w:val="000000"/>
          <w:szCs w:val="24"/>
        </w:rPr>
      </w:pPr>
      <w:r>
        <w:rPr>
          <w:rFonts w:ascii="Times New Roman" w:hAnsi="Times New Roman" w:eastAsia="楷体" w:cs="Times New Roman"/>
          <w:color w:val="000000"/>
          <w:sz w:val="24"/>
          <w:szCs w:val="24"/>
        </w:rPr>
        <w:t>建立稳定的项目整体设计团队，充分发挥团队成员的优势，对项目设计过程进行严格控制，保证过程的规范性和可靠性。</w:t>
      </w:r>
    </w:p>
    <w:p>
      <w:pPr>
        <w:spacing w:before="156" w:beforeLines="50" w:after="156" w:afterLines="50"/>
        <w:ind w:firstLine="480"/>
        <w:jc w:val="both"/>
        <w:rPr>
          <w:rFonts w:ascii="Times New Roman" w:hAnsi="Times New Roman" w:eastAsia="楷体" w:cs="Times New Roman"/>
          <w:b/>
          <w:sz w:val="24"/>
          <w:szCs w:val="24"/>
        </w:rPr>
      </w:pPr>
      <w:r>
        <w:rPr>
          <w:rFonts w:hint="eastAsia" w:ascii="Times New Roman" w:hAnsi="Times New Roman" w:eastAsia="楷体" w:cs="Times New Roman"/>
          <w:b/>
          <w:sz w:val="24"/>
          <w:szCs w:val="24"/>
        </w:rPr>
        <w:t>技术解决思路如下：</w:t>
      </w:r>
    </w:p>
    <w:p>
      <w:pPr>
        <w:pStyle w:val="34"/>
        <w:spacing w:before="156" w:after="156"/>
        <w:ind w:firstLine="480"/>
      </w:pPr>
      <w:r>
        <w:rPr>
          <w:rFonts w:hint="eastAsia"/>
        </w:rPr>
        <w:t>根据功能架构的分析，</w:t>
      </w:r>
      <w:bookmarkStart w:id="26" w:name="_Hlk3800559"/>
      <w:r>
        <w:rPr>
          <w:rFonts w:hint="eastAsia"/>
        </w:rPr>
        <w:t>本项目采用基于</w:t>
      </w:r>
      <w:r>
        <w:t>Spring</w:t>
      </w:r>
      <w:r>
        <w:rPr>
          <w:rFonts w:hint="eastAsia"/>
        </w:rPr>
        <w:t>框架的</w:t>
      </w:r>
      <w:r>
        <w:t>JavaWeb</w:t>
      </w:r>
      <w:r>
        <w:rPr>
          <w:rFonts w:hint="eastAsia"/>
        </w:rPr>
        <w:t>开发。</w:t>
      </w:r>
    </w:p>
    <w:p>
      <w:pPr>
        <w:spacing w:before="156" w:beforeLines="50" w:after="156" w:afterLines="50"/>
        <w:jc w:val="center"/>
        <w:rPr>
          <w:rFonts w:ascii="Times New Roman" w:hAnsi="Times New Roman" w:eastAsia="楷体" w:cs="Times New Roman"/>
          <w:sz w:val="24"/>
          <w:szCs w:val="24"/>
        </w:rPr>
      </w:pPr>
      <w:r>
        <w:drawing>
          <wp:inline distT="0" distB="0" distL="0" distR="0">
            <wp:extent cx="4186555" cy="3854450"/>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190683" cy="3857768"/>
                    </a:xfrm>
                    <a:prstGeom prst="rect">
                      <a:avLst/>
                    </a:prstGeom>
                    <a:noFill/>
                    <a:ln>
                      <a:noFill/>
                    </a:ln>
                  </pic:spPr>
                </pic:pic>
              </a:graphicData>
            </a:graphic>
          </wp:inline>
        </w:drawing>
      </w:r>
    </w:p>
    <w:p>
      <w:pPr>
        <w:spacing w:before="156" w:beforeLines="50" w:after="156" w:afterLines="50"/>
        <w:jc w:val="center"/>
        <w:rPr>
          <w:rFonts w:ascii="Times New Roman" w:hAnsi="Times New Roman" w:eastAsia="楷体" w:cs="Times New Roman"/>
          <w:sz w:val="24"/>
          <w:szCs w:val="24"/>
        </w:rPr>
      </w:pPr>
      <w:r>
        <w:rPr>
          <w:rFonts w:hint="eastAsia" w:ascii="Times New Roman" w:hAnsi="Times New Roman" w:eastAsia="楷体" w:cs="Times New Roman"/>
          <w:sz w:val="24"/>
          <w:szCs w:val="24"/>
        </w:rPr>
        <w:t>图1-</w:t>
      </w:r>
      <w:r>
        <w:rPr>
          <w:rFonts w:ascii="Times New Roman" w:hAnsi="Times New Roman" w:eastAsia="楷体" w:cs="Times New Roman"/>
          <w:sz w:val="24"/>
          <w:szCs w:val="24"/>
        </w:rPr>
        <w:t xml:space="preserve">3 </w:t>
      </w:r>
      <w:r>
        <w:rPr>
          <w:rFonts w:hint="eastAsia" w:ascii="Times New Roman" w:hAnsi="Times New Roman" w:eastAsia="楷体" w:cs="Times New Roman"/>
          <w:sz w:val="24"/>
          <w:szCs w:val="24"/>
        </w:rPr>
        <w:t>项目主体架构</w:t>
      </w:r>
    </w:p>
    <w:p>
      <w:pPr>
        <w:pStyle w:val="34"/>
        <w:spacing w:before="156" w:after="156"/>
        <w:ind w:firstLine="480"/>
      </w:pPr>
      <w:r>
        <w:rPr>
          <w:rFonts w:hint="eastAsia"/>
        </w:rPr>
        <w:t>数据访问层采用</w:t>
      </w:r>
      <w:r>
        <w:t>SequoiaDB</w:t>
      </w:r>
      <w:r>
        <w:rPr>
          <w:rFonts w:hint="eastAsia"/>
        </w:rPr>
        <w:t>与</w:t>
      </w:r>
      <w:r>
        <w:t>MySQL</w:t>
      </w:r>
      <w:r>
        <w:rPr>
          <w:rFonts w:hint="eastAsia"/>
        </w:rPr>
        <w:t>数据库：</w:t>
      </w:r>
      <w:r>
        <w:t>SequoiaDB</w:t>
      </w:r>
      <w:r>
        <w:rPr>
          <w:rFonts w:hint="eastAsia"/>
        </w:rPr>
        <w:t>是一款金融级分布式数据库，提供分布式</w:t>
      </w:r>
      <w:r>
        <w:t>NewSQL</w:t>
      </w:r>
      <w:r>
        <w:rPr>
          <w:rFonts w:hint="eastAsia"/>
        </w:rPr>
        <w:t>支撑分布式架构的核心交易系统，提供分布式对象存储，海量结构化、非结构化和半结构化数据统一管理，提供分布式</w:t>
      </w:r>
      <w:r>
        <w:t>NoSQL</w:t>
      </w:r>
      <w:r>
        <w:rPr>
          <w:rFonts w:hint="eastAsia"/>
        </w:rPr>
        <w:t>，高性能、高并发数据访问。</w:t>
      </w:r>
    </w:p>
    <w:p>
      <w:pPr>
        <w:pStyle w:val="34"/>
        <w:spacing w:before="156" w:after="156"/>
        <w:ind w:firstLine="480"/>
      </w:pPr>
      <w:r>
        <w:rPr>
          <w:rFonts w:hint="eastAsia"/>
        </w:rPr>
        <w:t>业务逻辑层主要负责实现电商网站的基本功能，以及实现以下功能：</w:t>
      </w:r>
    </w:p>
    <w:p>
      <w:pPr>
        <w:pStyle w:val="34"/>
        <w:spacing w:before="156" w:after="156"/>
        <w:ind w:firstLine="480"/>
      </w:pPr>
      <w:bookmarkStart w:id="27" w:name="_Hlk3808110"/>
      <w:r>
        <w:t>（1）</w:t>
      </w:r>
      <w:r>
        <w:rPr>
          <w:rFonts w:hint="eastAsia"/>
        </w:rPr>
        <w:t>基于主成分分析和机器学习风险评价与决策</w:t>
      </w:r>
    </w:p>
    <w:p>
      <w:pPr>
        <w:pStyle w:val="34"/>
        <w:spacing w:before="156" w:after="156"/>
        <w:ind w:firstLine="480"/>
      </w:pPr>
      <w:r>
        <w:t>（2）</w:t>
      </w:r>
      <w:r>
        <w:rPr>
          <w:rFonts w:hint="eastAsia"/>
        </w:rPr>
        <w:t>基于需求预测与库存决策模型的仓库库存管理</w:t>
      </w:r>
    </w:p>
    <w:p>
      <w:pPr>
        <w:pStyle w:val="34"/>
        <w:spacing w:before="156" w:after="156"/>
        <w:ind w:firstLine="480"/>
      </w:pPr>
      <w:r>
        <w:t>（3）</w:t>
      </w:r>
      <w:r>
        <w:rPr>
          <w:rFonts w:hint="eastAsia"/>
        </w:rPr>
        <w:t>基于协同过滤的商品推荐</w:t>
      </w:r>
    </w:p>
    <w:p>
      <w:pPr>
        <w:pStyle w:val="34"/>
        <w:spacing w:before="156" w:after="156"/>
        <w:ind w:firstLine="480"/>
      </w:pPr>
      <w:r>
        <w:t>（4）</w:t>
      </w:r>
      <w:r>
        <w:rPr>
          <w:rFonts w:hint="eastAsia"/>
        </w:rPr>
        <w:t>基于</w:t>
      </w:r>
      <w:r>
        <w:t>RFID</w:t>
      </w:r>
      <w:r>
        <w:rPr>
          <w:rFonts w:hint="eastAsia"/>
        </w:rPr>
        <w:t>标签的商品信息跟踪</w:t>
      </w:r>
    </w:p>
    <w:p>
      <w:pPr>
        <w:pStyle w:val="34"/>
        <w:spacing w:before="156" w:after="156"/>
        <w:ind w:firstLine="480"/>
      </w:pPr>
      <w:r>
        <w:t>（5）</w:t>
      </w:r>
      <w:r>
        <w:rPr>
          <w:rFonts w:hint="eastAsia"/>
        </w:rPr>
        <w:t>基于数据挖掘的智能定价系统</w:t>
      </w:r>
    </w:p>
    <w:bookmarkEnd w:id="27"/>
    <w:p>
      <w:pPr>
        <w:pStyle w:val="34"/>
        <w:spacing w:before="156" w:after="156"/>
        <w:ind w:firstLine="480"/>
      </w:pPr>
      <w:r>
        <w:rPr>
          <w:rFonts w:hint="eastAsia"/>
        </w:rPr>
        <w:t>表示层以</w:t>
      </w:r>
      <w:r>
        <w:t>Bootstrap</w:t>
      </w:r>
      <w:r>
        <w:rPr>
          <w:rFonts w:hint="eastAsia"/>
        </w:rPr>
        <w:t>，</w:t>
      </w:r>
      <w:r>
        <w:t>jQuery</w:t>
      </w:r>
      <w:r>
        <w:rPr>
          <w:rFonts w:hint="eastAsia"/>
        </w:rPr>
        <w:t>框架为原型，并利用</w:t>
      </w:r>
      <w:r>
        <w:t>Chart</w:t>
      </w:r>
      <w:r>
        <w:rPr>
          <w:rFonts w:hint="eastAsia"/>
        </w:rPr>
        <w:t>、</w:t>
      </w:r>
      <w:r>
        <w:t>H5</w:t>
      </w:r>
      <w:r>
        <w:rPr>
          <w:rFonts w:hint="eastAsia"/>
        </w:rPr>
        <w:t>的绘图特性，实现前端的可视化。</w:t>
      </w:r>
      <w:bookmarkEnd w:id="26"/>
    </w:p>
    <w:p>
      <w:pPr>
        <w:pStyle w:val="2"/>
        <w:spacing w:before="156" w:after="156"/>
      </w:pPr>
      <w:bookmarkStart w:id="28" w:name="_Toc4161687"/>
      <w:r>
        <w:rPr>
          <w:rFonts w:hint="eastAsia"/>
        </w:rPr>
        <w:t>2</w:t>
      </w:r>
      <w:r>
        <w:t>概要设计</w:t>
      </w:r>
      <w:bookmarkEnd w:id="28"/>
      <w:r>
        <w:t xml:space="preserve"> </w:t>
      </w:r>
    </w:p>
    <w:p>
      <w:pPr>
        <w:pStyle w:val="3"/>
        <w:spacing w:before="156" w:after="156"/>
      </w:pPr>
      <w:bookmarkStart w:id="29" w:name="_Toc4161688"/>
      <w:r>
        <w:rPr>
          <w:rFonts w:hint="eastAsia"/>
        </w:rPr>
        <w:t>2</w:t>
      </w:r>
      <w:r>
        <w:t>.1处理流程</w:t>
      </w:r>
      <w:bookmarkEnd w:id="29"/>
      <w:r>
        <w:t xml:space="preserve"> </w:t>
      </w:r>
    </w:p>
    <w:p>
      <w:pPr>
        <w:pStyle w:val="34"/>
        <w:spacing w:before="156" w:after="156"/>
        <w:ind w:firstLine="480"/>
      </w:pPr>
      <w:r>
        <w:rPr>
          <w:rFonts w:hint="eastAsia"/>
        </w:rPr>
        <w:t>不</w:t>
      </w:r>
      <w:bookmarkStart w:id="30" w:name="_Hlk4008864"/>
      <w:r>
        <w:rPr>
          <w:rFonts w:hint="eastAsia"/>
        </w:rPr>
        <w:t>同于市面上大多数外贸</w:t>
      </w:r>
      <w:r>
        <w:t>B2B、外贸B2C及外贸C2C平台，平台更注重前端资源与分销渠道的整合，建立从供应商到卖家的直接通道，通过与网络上现有的跨境电商网站（eBay、Amazon、阿里速卖通等）对接，将供应商产品直接通过平台提供的完整的外贸仓库、物流、配送及供应链等服务配送到最下游终端买家。通过对资金流、信息流的有效整合，减少中间商的层级数量，从而使供应链高效、低成本，提高供应商的利润空间，降低最终买家的时间和资金消耗。同时平台结合大数据应用，将消费者的需求与供应商的生产力结合，按照前端的市场需求跟供应商的生</w:t>
      </w:r>
      <w:r>
        <w:rPr>
          <w:rFonts w:hint="eastAsia"/>
        </w:rPr>
        <w:t>产能力去配合，预测厂家的风险、合适定价以及推荐适合零售者采购的产品。</w:t>
      </w:r>
    </w:p>
    <w:bookmarkEnd w:id="30"/>
    <w:p>
      <w:pPr>
        <w:spacing w:before="156" w:beforeLines="50" w:after="156" w:afterLines="50"/>
        <w:ind w:firstLine="420"/>
        <w:rPr>
          <w:rFonts w:ascii="Times New Roman" w:hAnsi="Times New Roman" w:eastAsia="楷体" w:cs="Times New Roman"/>
        </w:rPr>
      </w:pPr>
      <w:bookmarkStart w:id="31" w:name="_Hlk3798224"/>
      <w:r>
        <w:rPr>
          <w:rFonts w:ascii="Times New Roman" w:hAnsi="Times New Roman" w:eastAsia="楷体" w:cs="Times New Roman"/>
        </w:rPr>
        <w:drawing>
          <wp:inline distT="0" distB="0" distL="0" distR="0">
            <wp:extent cx="5287645" cy="2671445"/>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87645" cy="2671445"/>
                    </a:xfrm>
                    <a:prstGeom prst="rect">
                      <a:avLst/>
                    </a:prstGeom>
                    <a:noFill/>
                    <a:ln>
                      <a:noFill/>
                    </a:ln>
                  </pic:spPr>
                </pic:pic>
              </a:graphicData>
            </a:graphic>
          </wp:inline>
        </w:drawing>
      </w:r>
    </w:p>
    <w:p>
      <w:pPr>
        <w:pStyle w:val="34"/>
        <w:spacing w:before="156" w:after="156"/>
        <w:ind w:firstLine="0" w:firstLineChars="0"/>
        <w:jc w:val="center"/>
      </w:pPr>
      <w:r>
        <w:rPr>
          <w:rFonts w:hint="eastAsia"/>
        </w:rPr>
        <w:t>图2-1信息流、资金流、物流示意</w:t>
      </w:r>
      <w:bookmarkEnd w:id="31"/>
    </w:p>
    <w:p>
      <w:pPr>
        <w:pStyle w:val="34"/>
        <w:spacing w:before="156" w:after="156"/>
        <w:ind w:firstLine="0" w:firstLineChars="0"/>
        <w:jc w:val="center"/>
      </w:pPr>
      <w:r>
        <w:drawing>
          <wp:inline distT="0" distB="0" distL="0" distR="0">
            <wp:extent cx="5274310" cy="24593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74310" cy="2459355"/>
                    </a:xfrm>
                    <a:prstGeom prst="rect">
                      <a:avLst/>
                    </a:prstGeom>
                  </pic:spPr>
                </pic:pic>
              </a:graphicData>
            </a:graphic>
          </wp:inline>
        </w:drawing>
      </w:r>
    </w:p>
    <w:p>
      <w:pPr>
        <w:pStyle w:val="34"/>
        <w:spacing w:before="156" w:after="156"/>
        <w:ind w:firstLine="0" w:firstLineChars="0"/>
        <w:jc w:val="center"/>
      </w:pPr>
      <w:r>
        <w:rPr>
          <w:rFonts w:hint="eastAsia"/>
        </w:rPr>
        <w:t>图2-2订单业务活动图（参照U</w:t>
      </w:r>
      <w:r>
        <w:t>ML2.0</w:t>
      </w:r>
      <w:r>
        <w:rPr>
          <w:rFonts w:hint="eastAsia"/>
        </w:rPr>
        <w:t>标准）</w:t>
      </w:r>
    </w:p>
    <w:p>
      <w:pPr>
        <w:pStyle w:val="3"/>
        <w:spacing w:before="156" w:after="156"/>
      </w:pPr>
      <w:bookmarkStart w:id="32" w:name="_Toc4161689"/>
      <w:r>
        <w:rPr>
          <w:rFonts w:hint="eastAsia"/>
        </w:rPr>
        <w:t>2</w:t>
      </w:r>
      <w:r>
        <w:t>.2总体结构和模块设计</w:t>
      </w:r>
      <w:bookmarkEnd w:id="32"/>
      <w:r>
        <w:t xml:space="preserve"> </w:t>
      </w:r>
    </w:p>
    <w:p>
      <w:pPr>
        <w:spacing w:before="156" w:beforeLines="50" w:after="156" w:afterLines="50"/>
        <w:ind w:firstLine="420"/>
        <w:jc w:val="both"/>
        <w:rPr>
          <w:rFonts w:ascii="楷体" w:hAnsi="楷体" w:eastAsia="楷体" w:cs="Times New Roman"/>
          <w:sz w:val="24"/>
          <w:szCs w:val="24"/>
        </w:rPr>
      </w:pPr>
      <w:bookmarkStart w:id="33" w:name="_Hlk3797839"/>
      <w:r>
        <w:rPr>
          <w:rFonts w:hint="eastAsia" w:ascii="楷体" w:hAnsi="楷体" w:eastAsia="楷体" w:cs="Times New Roman"/>
          <w:sz w:val="24"/>
          <w:szCs w:val="24"/>
        </w:rPr>
        <w:t>本平台的用户主要有三类：管理员（分为系统管理员和普通管理员）、厂商（或品牌商）、销售者（或借卖方、零售方）。</w:t>
      </w:r>
    </w:p>
    <w:p>
      <w:pPr>
        <w:adjustRightInd w:val="0"/>
        <w:snapToGrid w:val="0"/>
        <w:spacing w:before="156" w:beforeLines="50" w:after="156" w:afterLines="50"/>
        <w:ind w:firstLine="482" w:firstLineChars="200"/>
        <w:jc w:val="both"/>
        <w:rPr>
          <w:rFonts w:ascii="楷体" w:hAnsi="楷体" w:eastAsia="楷体" w:cs="Times New Roman"/>
          <w:kern w:val="0"/>
          <w:sz w:val="24"/>
          <w:szCs w:val="24"/>
        </w:rPr>
      </w:pPr>
      <w:r>
        <w:rPr>
          <w:rFonts w:hint="eastAsia" w:ascii="楷体" w:hAnsi="楷体" w:eastAsia="楷体" w:cs="Times New Roman"/>
          <w:b/>
          <w:sz w:val="24"/>
          <w:szCs w:val="24"/>
        </w:rPr>
        <w:t>管理员</w:t>
      </w:r>
      <w:r>
        <w:rPr>
          <w:rFonts w:hint="eastAsia" w:ascii="楷体" w:hAnsi="楷体" w:eastAsia="楷体" w:cs="Times New Roman"/>
          <w:b/>
          <w:kern w:val="0"/>
          <w:sz w:val="24"/>
          <w:szCs w:val="24"/>
        </w:rPr>
        <w:t>：</w:t>
      </w:r>
      <w:bookmarkStart w:id="34" w:name="_Hlk3807597"/>
      <w:r>
        <w:rPr>
          <w:rFonts w:hint="eastAsia" w:ascii="楷体" w:hAnsi="楷体" w:eastAsia="楷体" w:cs="Times New Roman"/>
          <w:kern w:val="0"/>
          <w:sz w:val="24"/>
          <w:szCs w:val="24"/>
        </w:rPr>
        <w:t>系统管理员负责维护系统正常运行、后台管理、升级系统。普通管理员（即客服）负责用户信息管理、厂商供应产品信息审核、销售者预定信息审核、订单管理、仓储物流管理、售后服务等操作；</w:t>
      </w:r>
      <w:bookmarkEnd w:id="34"/>
    </w:p>
    <w:p>
      <w:pPr>
        <w:adjustRightInd w:val="0"/>
        <w:snapToGrid w:val="0"/>
        <w:spacing w:before="156" w:beforeLines="50" w:after="156" w:afterLines="50"/>
        <w:ind w:firstLine="482" w:firstLineChars="200"/>
        <w:jc w:val="both"/>
        <w:rPr>
          <w:rFonts w:ascii="楷体" w:hAnsi="楷体" w:eastAsia="楷体" w:cs="Times New Roman"/>
          <w:kern w:val="0"/>
          <w:sz w:val="24"/>
          <w:szCs w:val="24"/>
        </w:rPr>
      </w:pPr>
      <w:r>
        <w:rPr>
          <w:rFonts w:hint="eastAsia" w:ascii="楷体" w:hAnsi="楷体" w:eastAsia="楷体" w:cs="Times New Roman"/>
          <w:b/>
          <w:sz w:val="24"/>
          <w:szCs w:val="24"/>
        </w:rPr>
        <w:t>厂商（或品牌商）</w:t>
      </w:r>
      <w:r>
        <w:rPr>
          <w:rFonts w:hint="eastAsia" w:ascii="楷体" w:hAnsi="楷体" w:eastAsia="楷体" w:cs="Times New Roman"/>
          <w:b/>
          <w:kern w:val="0"/>
          <w:sz w:val="24"/>
          <w:szCs w:val="24"/>
        </w:rPr>
        <w:t>：</w:t>
      </w:r>
      <w:bookmarkStart w:id="35" w:name="_Hlk3807610"/>
      <w:r>
        <w:rPr>
          <w:rFonts w:hint="eastAsia" w:ascii="楷体" w:hAnsi="楷体" w:eastAsia="楷体" w:cs="Times New Roman"/>
          <w:kern w:val="0"/>
          <w:sz w:val="24"/>
          <w:szCs w:val="24"/>
        </w:rPr>
        <w:t>使用系统的商品管理模块、智能决策系统、订单管理模块、仓储物流，商品管理模块等模块完成产品的上传、入库、交货、上架销售与维护、退仓等操作，以及产品定价建议、风险评估等智能功能</w:t>
      </w:r>
      <w:bookmarkEnd w:id="35"/>
      <w:r>
        <w:rPr>
          <w:rFonts w:hint="eastAsia" w:ascii="楷体" w:hAnsi="楷体" w:eastAsia="楷体" w:cs="Times New Roman"/>
          <w:kern w:val="0"/>
          <w:sz w:val="24"/>
          <w:szCs w:val="24"/>
        </w:rPr>
        <w:t>；</w:t>
      </w:r>
      <w:r>
        <w:rPr>
          <w:rFonts w:ascii="楷体" w:hAnsi="楷体" w:eastAsia="楷体" w:cs="Times New Roman"/>
          <w:kern w:val="0"/>
          <w:sz w:val="24"/>
          <w:szCs w:val="24"/>
        </w:rPr>
        <w:t xml:space="preserve"> </w:t>
      </w:r>
    </w:p>
    <w:p>
      <w:pPr>
        <w:adjustRightInd w:val="0"/>
        <w:snapToGrid w:val="0"/>
        <w:spacing w:before="156" w:beforeLines="50" w:after="156" w:afterLines="50"/>
        <w:ind w:firstLine="482" w:firstLineChars="200"/>
        <w:jc w:val="both"/>
        <w:rPr>
          <w:rFonts w:ascii="楷体" w:hAnsi="楷体" w:eastAsia="楷体" w:cs="Times New Roman"/>
          <w:kern w:val="0"/>
          <w:sz w:val="24"/>
          <w:szCs w:val="24"/>
        </w:rPr>
      </w:pPr>
      <w:r>
        <w:rPr>
          <w:rFonts w:hint="eastAsia" w:ascii="楷体" w:hAnsi="楷体" w:eastAsia="楷体" w:cs="Times New Roman"/>
          <w:b/>
          <w:sz w:val="24"/>
          <w:szCs w:val="24"/>
        </w:rPr>
        <w:t>销售者（或借卖方、零售方）</w:t>
      </w:r>
      <w:r>
        <w:rPr>
          <w:rFonts w:hint="eastAsia" w:ascii="楷体" w:hAnsi="楷体" w:eastAsia="楷体" w:cs="Times New Roman"/>
          <w:b/>
          <w:kern w:val="0"/>
          <w:sz w:val="24"/>
          <w:szCs w:val="24"/>
        </w:rPr>
        <w:t>：</w:t>
      </w:r>
      <w:r>
        <w:rPr>
          <w:rFonts w:hint="eastAsia" w:ascii="楷体" w:hAnsi="楷体" w:eastAsia="楷体" w:cs="Times New Roman"/>
          <w:kern w:val="0"/>
          <w:sz w:val="24"/>
          <w:szCs w:val="24"/>
        </w:rPr>
        <w:t>使用系统的商品展示模块、智能决策系统、订单管理模块、仓储物流等模块完成商品的预定、刊登、下单支付、发货等操作。</w:t>
      </w:r>
      <w:bookmarkEnd w:id="33"/>
    </w:p>
    <w:p>
      <w:pPr>
        <w:jc w:val="center"/>
      </w:pPr>
      <w:bookmarkStart w:id="36" w:name="_Hlk3993220"/>
      <w:r>
        <w:pict>
          <v:shape id="_x0000_i1025" o:spt="75" type="#_x0000_t75" style="height:317.5pt;width:288pt;" filled="f" o:preferrelative="t" stroked="f" coordsize="21600,21600">
            <v:path/>
            <v:fill on="f" focussize="0,0"/>
            <v:stroke on="f" joinstyle="miter"/>
            <v:imagedata r:id="rId12" o:title=""/>
            <o:lock v:ext="edit" aspectratio="t"/>
            <w10:wrap type="none"/>
            <w10:anchorlock/>
          </v:shape>
        </w:pict>
      </w:r>
      <w:bookmarkEnd w:id="36"/>
    </w:p>
    <w:p>
      <w:pPr>
        <w:pStyle w:val="34"/>
        <w:spacing w:before="156" w:after="156"/>
        <w:ind w:firstLine="0" w:firstLineChars="0"/>
        <w:jc w:val="center"/>
      </w:pPr>
      <w:r>
        <w:rPr>
          <w:rFonts w:hint="eastAsia"/>
        </w:rPr>
        <w:t>图</w:t>
      </w:r>
      <w:r>
        <w:rPr>
          <w:rStyle w:val="35"/>
          <w:bCs w:val="0"/>
        </w:rPr>
        <w:t>2-</w:t>
      </w:r>
      <w:r>
        <w:rPr>
          <w:rStyle w:val="35"/>
          <w:rFonts w:hint="eastAsia"/>
          <w:bCs w:val="0"/>
        </w:rPr>
        <w:t>3</w:t>
      </w:r>
      <w:r>
        <w:rPr>
          <w:rStyle w:val="35"/>
          <w:bCs w:val="0"/>
        </w:rPr>
        <w:t xml:space="preserve"> </w:t>
      </w:r>
      <w:r>
        <w:rPr>
          <w:rStyle w:val="35"/>
          <w:rFonts w:hint="eastAsia"/>
          <w:bCs w:val="0"/>
        </w:rPr>
        <w:t>角色与模块设计</w:t>
      </w:r>
    </w:p>
    <w:p>
      <w:pPr>
        <w:pStyle w:val="3"/>
        <w:spacing w:before="156" w:after="156"/>
      </w:pPr>
      <w:bookmarkStart w:id="37" w:name="_Toc4161690"/>
      <w:r>
        <w:rPr>
          <w:rFonts w:hint="eastAsia"/>
        </w:rPr>
        <w:t>2</w:t>
      </w:r>
      <w:r>
        <w:t>.3功能分配</w:t>
      </w:r>
      <w:bookmarkEnd w:id="37"/>
      <w:r>
        <w:t xml:space="preserve"> </w:t>
      </w:r>
    </w:p>
    <w:p>
      <w:pPr>
        <w:pStyle w:val="34"/>
        <w:spacing w:before="156" w:after="156"/>
        <w:ind w:firstLine="480"/>
      </w:pPr>
      <w:r>
        <w:t>“Columba”在传统电商</w:t>
      </w:r>
      <w:r>
        <w:rPr>
          <w:rFonts w:hint="eastAsia"/>
        </w:rPr>
        <w:t>平台的基础上，创新</w:t>
      </w:r>
      <w:r>
        <w:t>个性化商品推荐、智能定价、</w:t>
      </w:r>
      <w:r>
        <w:rPr>
          <w:rFonts w:hint="eastAsia"/>
        </w:rPr>
        <w:t>风险评估</w:t>
      </w:r>
      <w:r>
        <w:t>、</w:t>
      </w:r>
      <w:r>
        <w:rPr>
          <w:rFonts w:hint="eastAsia"/>
        </w:rPr>
        <w:t>仓库管理、物流跟踪、</w:t>
      </w:r>
      <w:r>
        <w:t>预测实际需求等功能。</w:t>
      </w:r>
      <w:r>
        <w:rPr>
          <w:rFonts w:hint="eastAsia"/>
        </w:rPr>
        <w:t>因此，我们将系统划分为账号管理模块，商品管理模块，风险管理模块，智能决策模块，订单管理模块及仓储物流模块六个功能模块。</w:t>
      </w:r>
    </w:p>
    <w:p>
      <w:pPr>
        <w:spacing w:before="156" w:beforeLines="50" w:after="156" w:afterLines="50"/>
        <w:jc w:val="center"/>
        <w:rPr>
          <w:rStyle w:val="35"/>
        </w:rPr>
      </w:pPr>
      <w:bookmarkStart w:id="38" w:name="_Hlk3797735"/>
      <w:r>
        <w:pict>
          <v:shape id="_x0000_i1026" o:spt="75" type="#_x0000_t75" style="height:210pt;width:414.5pt;" filled="f" o:preferrelative="t" stroked="f" coordsize="21600,21600">
            <v:path/>
            <v:fill on="f" focussize="0,0"/>
            <v:stroke on="f" joinstyle="miter"/>
            <v:imagedata r:id="rId13" o:title=""/>
            <o:lock v:ext="edit" aspectratio="t"/>
            <w10:wrap type="none"/>
            <w10:anchorlock/>
          </v:shape>
        </w:pict>
      </w:r>
      <w:bookmarkEnd w:id="38"/>
      <w:r>
        <w:rPr>
          <w:rStyle w:val="35"/>
          <w:rFonts w:hint="eastAsia"/>
        </w:rPr>
        <w:t>图2-</w:t>
      </w:r>
      <w:r>
        <w:rPr>
          <w:rStyle w:val="35"/>
        </w:rPr>
        <w:t xml:space="preserve">4 </w:t>
      </w:r>
      <w:r>
        <w:rPr>
          <w:rStyle w:val="35"/>
          <w:rFonts w:hint="eastAsia"/>
        </w:rPr>
        <w:t>系统功能架构</w:t>
      </w:r>
    </w:p>
    <w:p>
      <w:pPr>
        <w:pStyle w:val="34"/>
        <w:spacing w:before="156" w:after="156"/>
        <w:ind w:firstLine="480"/>
      </w:pPr>
      <w:r>
        <w:t>平台功能模块划分、具体功能、功能描述、用户群以及优先级如表</w:t>
      </w:r>
      <w:r>
        <w:rPr>
          <w:rFonts w:hint="eastAsia"/>
        </w:rPr>
        <w:t>2-1</w:t>
      </w:r>
      <w:r>
        <w:t>所示：</w:t>
      </w:r>
    </w:p>
    <w:p>
      <w:pPr>
        <w:adjustRightInd w:val="0"/>
        <w:snapToGrid w:val="0"/>
        <w:spacing w:before="156" w:beforeLines="50" w:after="156" w:afterLines="50"/>
        <w:jc w:val="center"/>
        <w:rPr>
          <w:rFonts w:ascii="Times New Roman" w:hAnsi="Times New Roman" w:eastAsia="楷体" w:cs="Times New Roman"/>
          <w:sz w:val="22"/>
        </w:rPr>
      </w:pPr>
      <w:bookmarkStart w:id="39" w:name="_Hlk3806290"/>
      <w:r>
        <w:rPr>
          <w:rFonts w:ascii="Times New Roman" w:hAnsi="Times New Roman" w:eastAsia="楷体" w:cs="Times New Roman"/>
          <w:sz w:val="24"/>
          <w:szCs w:val="24"/>
        </w:rPr>
        <w:t>表</w:t>
      </w:r>
      <w:r>
        <w:rPr>
          <w:rFonts w:hint="eastAsia" w:ascii="Times New Roman" w:hAnsi="Times New Roman" w:eastAsia="楷体" w:cs="Times New Roman"/>
          <w:sz w:val="24"/>
          <w:szCs w:val="24"/>
        </w:rPr>
        <w:t>2-1</w:t>
      </w:r>
      <w:r>
        <w:rPr>
          <w:rFonts w:ascii="Times New Roman" w:hAnsi="Times New Roman" w:eastAsia="楷体" w:cs="Times New Roman"/>
          <w:sz w:val="24"/>
          <w:szCs w:val="24"/>
        </w:rPr>
        <w:t xml:space="preserve"> </w:t>
      </w:r>
      <w:r>
        <w:rPr>
          <w:rFonts w:hint="eastAsia" w:ascii="Times New Roman" w:hAnsi="Times New Roman" w:eastAsia="楷体" w:cs="Times New Roman"/>
          <w:sz w:val="24"/>
          <w:szCs w:val="24"/>
        </w:rPr>
        <w:t>核心功能模块描述</w:t>
      </w:r>
    </w:p>
    <w:tbl>
      <w:tblPr>
        <w:tblStyle w:val="24"/>
        <w:tblW w:w="83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1"/>
        <w:gridCol w:w="1418"/>
        <w:gridCol w:w="3685"/>
        <w:gridCol w:w="992"/>
        <w:gridCol w:w="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271" w:type="dxa"/>
            <w:shd w:val="clear" w:color="auto" w:fill="7F7F7F" w:themeFill="background1" w:themeFillShade="80"/>
            <w:vAlign w:val="center"/>
          </w:tcPr>
          <w:p>
            <w:pPr>
              <w:widowControl w:val="0"/>
              <w:adjustRightInd w:val="0"/>
              <w:snapToGrid w:val="0"/>
              <w:spacing w:before="0" w:after="0"/>
              <w:jc w:val="center"/>
              <w:rPr>
                <w:rFonts w:ascii="Times New Roman" w:hAnsi="Times New Roman" w:eastAsia="楷体" w:cs="Times New Roman"/>
                <w:b/>
                <w:color w:val="FFFFFF" w:themeColor="background1"/>
                <w:kern w:val="0"/>
                <w:sz w:val="24"/>
                <w:szCs w:val="24"/>
                <w14:textFill>
                  <w14:solidFill>
                    <w14:schemeClr w14:val="bg1"/>
                  </w14:solidFill>
                </w14:textFill>
              </w:rPr>
            </w:pPr>
            <w:bookmarkStart w:id="40" w:name="_Hlk3798395"/>
            <w:r>
              <w:rPr>
                <w:rFonts w:ascii="Times New Roman" w:hAnsi="Times New Roman" w:eastAsia="楷体" w:cs="Times New Roman"/>
                <w:b/>
                <w:color w:val="FFFFFF" w:themeColor="background1"/>
                <w:kern w:val="0"/>
                <w:sz w:val="24"/>
                <w:szCs w:val="24"/>
                <w14:textFill>
                  <w14:solidFill>
                    <w14:schemeClr w14:val="bg1"/>
                  </w14:solidFill>
                </w14:textFill>
              </w:rPr>
              <w:t>功能模块</w:t>
            </w:r>
          </w:p>
        </w:tc>
        <w:tc>
          <w:tcPr>
            <w:tcW w:w="1418" w:type="dxa"/>
            <w:shd w:val="clear" w:color="auto" w:fill="7F7F7F" w:themeFill="background1" w:themeFillShade="80"/>
            <w:vAlign w:val="center"/>
          </w:tcPr>
          <w:p>
            <w:pPr>
              <w:widowControl w:val="0"/>
              <w:adjustRightInd w:val="0"/>
              <w:snapToGrid w:val="0"/>
              <w:spacing w:before="0" w:after="0"/>
              <w:jc w:val="center"/>
              <w:rPr>
                <w:rFonts w:ascii="Times New Roman" w:hAnsi="Times New Roman" w:eastAsia="楷体" w:cs="Times New Roman"/>
                <w:b/>
                <w:color w:val="FFFFFF" w:themeColor="background1"/>
                <w:kern w:val="0"/>
                <w:sz w:val="24"/>
                <w:szCs w:val="24"/>
                <w14:textFill>
                  <w14:solidFill>
                    <w14:schemeClr w14:val="bg1"/>
                  </w14:solidFill>
                </w14:textFill>
              </w:rPr>
            </w:pPr>
            <w:r>
              <w:rPr>
                <w:rFonts w:ascii="Times New Roman" w:hAnsi="Times New Roman" w:eastAsia="楷体" w:cs="Times New Roman"/>
                <w:b/>
                <w:color w:val="FFFFFF" w:themeColor="background1"/>
                <w:kern w:val="0"/>
                <w:sz w:val="24"/>
                <w:szCs w:val="24"/>
                <w14:textFill>
                  <w14:solidFill>
                    <w14:schemeClr w14:val="bg1"/>
                  </w14:solidFill>
                </w14:textFill>
              </w:rPr>
              <w:t>功能</w:t>
            </w:r>
          </w:p>
        </w:tc>
        <w:tc>
          <w:tcPr>
            <w:tcW w:w="3685" w:type="dxa"/>
            <w:shd w:val="clear" w:color="auto" w:fill="7F7F7F" w:themeFill="background1" w:themeFillShade="80"/>
            <w:vAlign w:val="center"/>
          </w:tcPr>
          <w:p>
            <w:pPr>
              <w:widowControl w:val="0"/>
              <w:adjustRightInd w:val="0"/>
              <w:snapToGrid w:val="0"/>
              <w:spacing w:before="0" w:after="0"/>
              <w:jc w:val="center"/>
              <w:rPr>
                <w:rFonts w:ascii="Times New Roman" w:hAnsi="Times New Roman" w:eastAsia="楷体" w:cs="Times New Roman"/>
                <w:b/>
                <w:color w:val="FFFFFF" w:themeColor="background1"/>
                <w:kern w:val="0"/>
                <w:sz w:val="24"/>
                <w:szCs w:val="24"/>
                <w14:textFill>
                  <w14:solidFill>
                    <w14:schemeClr w14:val="bg1"/>
                  </w14:solidFill>
                </w14:textFill>
              </w:rPr>
            </w:pPr>
            <w:r>
              <w:rPr>
                <w:rFonts w:ascii="Times New Roman" w:hAnsi="Times New Roman" w:eastAsia="楷体" w:cs="Times New Roman"/>
                <w:b/>
                <w:color w:val="FFFFFF" w:themeColor="background1"/>
                <w:kern w:val="0"/>
                <w:sz w:val="24"/>
                <w:szCs w:val="24"/>
                <w14:textFill>
                  <w14:solidFill>
                    <w14:schemeClr w14:val="bg1"/>
                  </w14:solidFill>
                </w14:textFill>
              </w:rPr>
              <w:t>功能描述</w:t>
            </w:r>
          </w:p>
        </w:tc>
        <w:tc>
          <w:tcPr>
            <w:tcW w:w="992" w:type="dxa"/>
            <w:shd w:val="clear" w:color="auto" w:fill="7F7F7F" w:themeFill="background1" w:themeFillShade="80"/>
            <w:vAlign w:val="center"/>
          </w:tcPr>
          <w:p>
            <w:pPr>
              <w:widowControl w:val="0"/>
              <w:adjustRightInd w:val="0"/>
              <w:snapToGrid w:val="0"/>
              <w:spacing w:before="0" w:after="0"/>
              <w:jc w:val="center"/>
              <w:rPr>
                <w:rFonts w:ascii="Times New Roman" w:hAnsi="Times New Roman" w:eastAsia="楷体" w:cs="Times New Roman"/>
                <w:b/>
                <w:color w:val="FFFFFF" w:themeColor="background1"/>
                <w:kern w:val="0"/>
                <w:sz w:val="24"/>
                <w:szCs w:val="24"/>
                <w14:textFill>
                  <w14:solidFill>
                    <w14:schemeClr w14:val="bg1"/>
                  </w14:solidFill>
                </w14:textFill>
              </w:rPr>
            </w:pPr>
            <w:r>
              <w:rPr>
                <w:rFonts w:ascii="Times New Roman" w:hAnsi="Times New Roman" w:eastAsia="楷体" w:cs="Times New Roman"/>
                <w:b/>
                <w:color w:val="FFFFFF" w:themeColor="background1"/>
                <w:kern w:val="0"/>
                <w:sz w:val="24"/>
                <w:szCs w:val="24"/>
                <w14:textFill>
                  <w14:solidFill>
                    <w14:schemeClr w14:val="bg1"/>
                  </w14:solidFill>
                </w14:textFill>
              </w:rPr>
              <w:t>用户群</w:t>
            </w:r>
          </w:p>
        </w:tc>
        <w:tc>
          <w:tcPr>
            <w:tcW w:w="993" w:type="dxa"/>
            <w:shd w:val="clear" w:color="auto" w:fill="7F7F7F" w:themeFill="background1" w:themeFillShade="80"/>
            <w:vAlign w:val="center"/>
          </w:tcPr>
          <w:p>
            <w:pPr>
              <w:widowControl w:val="0"/>
              <w:adjustRightInd w:val="0"/>
              <w:snapToGrid w:val="0"/>
              <w:spacing w:before="0" w:after="0"/>
              <w:jc w:val="center"/>
              <w:rPr>
                <w:rFonts w:ascii="Times New Roman" w:hAnsi="Times New Roman" w:eastAsia="楷体" w:cs="Times New Roman"/>
                <w:b/>
                <w:color w:val="FFFFFF" w:themeColor="background1"/>
                <w:kern w:val="0"/>
                <w:sz w:val="24"/>
                <w:szCs w:val="24"/>
                <w14:textFill>
                  <w14:solidFill>
                    <w14:schemeClr w14:val="bg1"/>
                  </w14:solidFill>
                </w14:textFill>
              </w:rPr>
            </w:pPr>
            <w:r>
              <w:rPr>
                <w:rFonts w:ascii="Times New Roman" w:hAnsi="Times New Roman" w:eastAsia="楷体" w:cs="Times New Roman"/>
                <w:b/>
                <w:color w:val="FFFFFF" w:themeColor="background1"/>
                <w:kern w:val="0"/>
                <w:sz w:val="24"/>
                <w:szCs w:val="24"/>
                <w14:textFill>
                  <w14:solidFill>
                    <w14:schemeClr w14:val="bg1"/>
                  </w14:solidFill>
                </w14:textFill>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271" w:type="dxa"/>
            <w:vMerge w:val="restart"/>
            <w:vAlign w:val="center"/>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账号管理</w:t>
            </w:r>
          </w:p>
        </w:tc>
        <w:tc>
          <w:tcPr>
            <w:tcW w:w="1418" w:type="dxa"/>
            <w:vAlign w:val="center"/>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零售商认证</w:t>
            </w:r>
          </w:p>
        </w:tc>
        <w:tc>
          <w:tcPr>
            <w:tcW w:w="3685" w:type="dxa"/>
            <w:vAlign w:val="center"/>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管理员核实零售商信息</w:t>
            </w:r>
          </w:p>
        </w:tc>
        <w:tc>
          <w:tcPr>
            <w:tcW w:w="992" w:type="dxa"/>
            <w:vAlign w:val="center"/>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零售商</w:t>
            </w:r>
          </w:p>
        </w:tc>
        <w:tc>
          <w:tcPr>
            <w:tcW w:w="993" w:type="dxa"/>
            <w:vAlign w:val="center"/>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1271" w:type="dxa"/>
            <w:vMerge w:val="continue"/>
            <w:vAlign w:val="center"/>
          </w:tcPr>
          <w:p>
            <w:pPr>
              <w:widowControl w:val="0"/>
              <w:adjustRightInd w:val="0"/>
              <w:snapToGrid w:val="0"/>
              <w:spacing w:before="0" w:after="0"/>
              <w:jc w:val="left"/>
              <w:rPr>
                <w:rFonts w:ascii="Times New Roman" w:hAnsi="Times New Roman" w:eastAsia="楷体" w:cs="Times New Roman"/>
                <w:kern w:val="0"/>
                <w:sz w:val="24"/>
                <w:szCs w:val="24"/>
              </w:rPr>
            </w:pPr>
          </w:p>
        </w:tc>
        <w:tc>
          <w:tcPr>
            <w:tcW w:w="1418" w:type="dxa"/>
            <w:vAlign w:val="center"/>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积分管理</w:t>
            </w:r>
          </w:p>
        </w:tc>
        <w:tc>
          <w:tcPr>
            <w:tcW w:w="3685" w:type="dxa"/>
            <w:vAlign w:val="center"/>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通过积分对零售商分级</w:t>
            </w:r>
          </w:p>
        </w:tc>
        <w:tc>
          <w:tcPr>
            <w:tcW w:w="992" w:type="dxa"/>
            <w:vAlign w:val="center"/>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零售商</w:t>
            </w:r>
          </w:p>
        </w:tc>
        <w:tc>
          <w:tcPr>
            <w:tcW w:w="993" w:type="dxa"/>
            <w:vAlign w:val="center"/>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 w:hRule="atLeast"/>
          <w:jc w:val="center"/>
        </w:trPr>
        <w:tc>
          <w:tcPr>
            <w:tcW w:w="1271" w:type="dxa"/>
            <w:vMerge w:val="continue"/>
            <w:vAlign w:val="center"/>
          </w:tcPr>
          <w:p>
            <w:pPr>
              <w:widowControl w:val="0"/>
              <w:adjustRightInd w:val="0"/>
              <w:snapToGrid w:val="0"/>
              <w:spacing w:before="0" w:after="0"/>
              <w:jc w:val="left"/>
              <w:rPr>
                <w:rFonts w:ascii="Times New Roman" w:hAnsi="Times New Roman" w:eastAsia="楷体" w:cs="Times New Roman"/>
                <w:kern w:val="0"/>
                <w:sz w:val="24"/>
                <w:szCs w:val="24"/>
              </w:rPr>
            </w:pPr>
          </w:p>
        </w:tc>
        <w:tc>
          <w:tcPr>
            <w:tcW w:w="1418" w:type="dxa"/>
            <w:vAlign w:val="center"/>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供应商认证</w:t>
            </w:r>
          </w:p>
        </w:tc>
        <w:tc>
          <w:tcPr>
            <w:tcW w:w="3685" w:type="dxa"/>
            <w:vAlign w:val="center"/>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管理员核实供应商信息</w:t>
            </w:r>
          </w:p>
        </w:tc>
        <w:tc>
          <w:tcPr>
            <w:tcW w:w="992" w:type="dxa"/>
            <w:vAlign w:val="center"/>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供应商</w:t>
            </w:r>
          </w:p>
        </w:tc>
        <w:tc>
          <w:tcPr>
            <w:tcW w:w="993" w:type="dxa"/>
            <w:vAlign w:val="center"/>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1271" w:type="dxa"/>
            <w:vMerge w:val="continue"/>
            <w:vAlign w:val="center"/>
          </w:tcPr>
          <w:p>
            <w:pPr>
              <w:widowControl w:val="0"/>
              <w:adjustRightInd w:val="0"/>
              <w:snapToGrid w:val="0"/>
              <w:spacing w:before="0" w:after="0"/>
              <w:jc w:val="left"/>
              <w:rPr>
                <w:rFonts w:ascii="Times New Roman" w:hAnsi="Times New Roman" w:eastAsia="楷体" w:cs="Times New Roman"/>
                <w:kern w:val="0"/>
                <w:sz w:val="24"/>
                <w:szCs w:val="24"/>
              </w:rPr>
            </w:pPr>
          </w:p>
        </w:tc>
        <w:tc>
          <w:tcPr>
            <w:tcW w:w="1418" w:type="dxa"/>
            <w:vAlign w:val="center"/>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管理员认证</w:t>
            </w:r>
          </w:p>
        </w:tc>
        <w:tc>
          <w:tcPr>
            <w:tcW w:w="3685" w:type="dxa"/>
            <w:vAlign w:val="center"/>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管理员身份信息核实</w:t>
            </w:r>
          </w:p>
        </w:tc>
        <w:tc>
          <w:tcPr>
            <w:tcW w:w="992" w:type="dxa"/>
            <w:vAlign w:val="center"/>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管理员</w:t>
            </w:r>
          </w:p>
        </w:tc>
        <w:tc>
          <w:tcPr>
            <w:tcW w:w="993" w:type="dxa"/>
            <w:vAlign w:val="center"/>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271" w:type="dxa"/>
            <w:vMerge w:val="restart"/>
            <w:vAlign w:val="center"/>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商品管理</w:t>
            </w:r>
          </w:p>
        </w:tc>
        <w:tc>
          <w:tcPr>
            <w:tcW w:w="1418"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广告投放管理</w:t>
            </w:r>
          </w:p>
        </w:tc>
        <w:tc>
          <w:tcPr>
            <w:tcW w:w="3685"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管理员对供应商投放的广告进行审核和展示</w:t>
            </w:r>
          </w:p>
        </w:tc>
        <w:tc>
          <w:tcPr>
            <w:tcW w:w="992"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供应商</w:t>
            </w:r>
          </w:p>
        </w:tc>
        <w:tc>
          <w:tcPr>
            <w:tcW w:w="993"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271" w:type="dxa"/>
            <w:vMerge w:val="continue"/>
            <w:vAlign w:val="center"/>
          </w:tcPr>
          <w:p>
            <w:pPr>
              <w:widowControl w:val="0"/>
              <w:adjustRightInd w:val="0"/>
              <w:snapToGrid w:val="0"/>
              <w:spacing w:before="0" w:after="0"/>
              <w:jc w:val="left"/>
              <w:rPr>
                <w:rFonts w:ascii="Times New Roman" w:hAnsi="Times New Roman" w:eastAsia="楷体" w:cs="Times New Roman"/>
                <w:kern w:val="0"/>
                <w:sz w:val="24"/>
                <w:szCs w:val="24"/>
              </w:rPr>
            </w:pPr>
          </w:p>
        </w:tc>
        <w:tc>
          <w:tcPr>
            <w:tcW w:w="1418"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返利折扣商品展示</w:t>
            </w:r>
          </w:p>
        </w:tc>
        <w:tc>
          <w:tcPr>
            <w:tcW w:w="3685"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提供返利、折扣产品橱窗位对借卖品进行促销</w:t>
            </w:r>
          </w:p>
        </w:tc>
        <w:tc>
          <w:tcPr>
            <w:tcW w:w="992" w:type="dxa"/>
          </w:tcPr>
          <w:p>
            <w:pPr>
              <w:widowControl w:val="0"/>
              <w:adjustRightInd w:val="0"/>
              <w:snapToGrid w:val="0"/>
              <w:spacing w:before="0" w:after="0"/>
              <w:jc w:val="both"/>
              <w:rPr>
                <w:rFonts w:ascii="Times New Roman" w:hAnsi="Times New Roman" w:eastAsia="楷体" w:cs="Times New Roman"/>
                <w:kern w:val="0"/>
                <w:sz w:val="24"/>
                <w:szCs w:val="24"/>
              </w:rPr>
            </w:pPr>
            <w:r>
              <w:rPr>
                <w:rFonts w:ascii="Times New Roman" w:hAnsi="Times New Roman" w:eastAsia="楷体" w:cs="Times New Roman"/>
                <w:kern w:val="0"/>
                <w:sz w:val="24"/>
                <w:szCs w:val="24"/>
              </w:rPr>
              <w:t>供应商</w:t>
            </w:r>
          </w:p>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零售商</w:t>
            </w:r>
          </w:p>
        </w:tc>
        <w:tc>
          <w:tcPr>
            <w:tcW w:w="993"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271" w:type="dxa"/>
            <w:vMerge w:val="continue"/>
            <w:vAlign w:val="center"/>
          </w:tcPr>
          <w:p>
            <w:pPr>
              <w:widowControl w:val="0"/>
              <w:adjustRightInd w:val="0"/>
              <w:snapToGrid w:val="0"/>
              <w:spacing w:before="0" w:after="0"/>
              <w:jc w:val="left"/>
              <w:rPr>
                <w:rFonts w:ascii="Times New Roman" w:hAnsi="Times New Roman" w:eastAsia="楷体" w:cs="Times New Roman"/>
                <w:kern w:val="0"/>
                <w:sz w:val="24"/>
                <w:szCs w:val="24"/>
              </w:rPr>
            </w:pPr>
          </w:p>
        </w:tc>
        <w:tc>
          <w:tcPr>
            <w:tcW w:w="1418"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产品预定</w:t>
            </w:r>
          </w:p>
        </w:tc>
        <w:tc>
          <w:tcPr>
            <w:tcW w:w="3685"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平台将会在一定时期内保留零售商预定的借卖品</w:t>
            </w:r>
          </w:p>
        </w:tc>
        <w:tc>
          <w:tcPr>
            <w:tcW w:w="992"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零售商</w:t>
            </w:r>
          </w:p>
        </w:tc>
        <w:tc>
          <w:tcPr>
            <w:tcW w:w="993"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271" w:type="dxa"/>
            <w:vMerge w:val="continue"/>
            <w:vAlign w:val="center"/>
          </w:tcPr>
          <w:p>
            <w:pPr>
              <w:widowControl w:val="0"/>
              <w:adjustRightInd w:val="0"/>
              <w:snapToGrid w:val="0"/>
              <w:spacing w:before="0" w:after="0"/>
              <w:jc w:val="left"/>
              <w:rPr>
                <w:rFonts w:ascii="Times New Roman" w:hAnsi="Times New Roman" w:eastAsia="楷体" w:cs="Times New Roman"/>
                <w:kern w:val="0"/>
                <w:sz w:val="24"/>
                <w:szCs w:val="24"/>
              </w:rPr>
            </w:pPr>
          </w:p>
        </w:tc>
        <w:tc>
          <w:tcPr>
            <w:tcW w:w="1418"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产品退订续订</w:t>
            </w:r>
          </w:p>
        </w:tc>
        <w:tc>
          <w:tcPr>
            <w:tcW w:w="3685"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零售商对预定的产品可取消预定或延期</w:t>
            </w:r>
          </w:p>
        </w:tc>
        <w:tc>
          <w:tcPr>
            <w:tcW w:w="992"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零售商</w:t>
            </w:r>
          </w:p>
        </w:tc>
        <w:tc>
          <w:tcPr>
            <w:tcW w:w="993"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3" w:hRule="atLeast"/>
          <w:jc w:val="center"/>
        </w:trPr>
        <w:tc>
          <w:tcPr>
            <w:tcW w:w="1271" w:type="dxa"/>
            <w:vMerge w:val="continue"/>
            <w:vAlign w:val="center"/>
          </w:tcPr>
          <w:p>
            <w:pPr>
              <w:widowControl w:val="0"/>
              <w:adjustRightInd w:val="0"/>
              <w:snapToGrid w:val="0"/>
              <w:spacing w:before="0" w:after="0"/>
              <w:jc w:val="left"/>
              <w:rPr>
                <w:rFonts w:ascii="Times New Roman" w:hAnsi="Times New Roman" w:eastAsia="楷体" w:cs="Times New Roman"/>
                <w:kern w:val="0"/>
                <w:sz w:val="24"/>
                <w:szCs w:val="24"/>
              </w:rPr>
            </w:pPr>
          </w:p>
        </w:tc>
        <w:tc>
          <w:tcPr>
            <w:tcW w:w="1418" w:type="dxa"/>
            <w:vAlign w:val="center"/>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发布产品</w:t>
            </w:r>
          </w:p>
        </w:tc>
        <w:tc>
          <w:tcPr>
            <w:tcW w:w="3685" w:type="dxa"/>
            <w:vAlign w:val="center"/>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将</w:t>
            </w:r>
            <w:r>
              <w:rPr>
                <w:rFonts w:hint="eastAsia" w:ascii="Times New Roman" w:hAnsi="Times New Roman" w:eastAsia="楷体" w:cs="Times New Roman"/>
                <w:kern w:val="0"/>
                <w:sz w:val="24"/>
                <w:szCs w:val="24"/>
              </w:rPr>
              <w:t>发售的</w:t>
            </w:r>
            <w:r>
              <w:rPr>
                <w:rFonts w:ascii="Times New Roman" w:hAnsi="Times New Roman" w:eastAsia="楷体" w:cs="Times New Roman"/>
                <w:kern w:val="0"/>
                <w:sz w:val="24"/>
                <w:szCs w:val="24"/>
              </w:rPr>
              <w:t>商品</w:t>
            </w:r>
            <w:r>
              <w:rPr>
                <w:rFonts w:hint="eastAsia" w:ascii="Times New Roman" w:hAnsi="Times New Roman" w:eastAsia="楷体" w:cs="Times New Roman"/>
                <w:kern w:val="0"/>
                <w:sz w:val="24"/>
                <w:szCs w:val="24"/>
              </w:rPr>
              <w:t>发布到系统进行售卖。</w:t>
            </w:r>
          </w:p>
        </w:tc>
        <w:tc>
          <w:tcPr>
            <w:tcW w:w="992" w:type="dxa"/>
            <w:vAlign w:val="center"/>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供应商</w:t>
            </w:r>
          </w:p>
        </w:tc>
        <w:tc>
          <w:tcPr>
            <w:tcW w:w="993" w:type="dxa"/>
            <w:vAlign w:val="center"/>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 w:hRule="atLeast"/>
          <w:jc w:val="center"/>
        </w:trPr>
        <w:tc>
          <w:tcPr>
            <w:tcW w:w="1271" w:type="dxa"/>
            <w:vMerge w:val="continue"/>
            <w:vAlign w:val="center"/>
          </w:tcPr>
          <w:p>
            <w:pPr>
              <w:widowControl w:val="0"/>
              <w:adjustRightInd w:val="0"/>
              <w:snapToGrid w:val="0"/>
              <w:spacing w:before="0" w:after="0"/>
              <w:jc w:val="both"/>
              <w:rPr>
                <w:rFonts w:ascii="Times New Roman" w:hAnsi="Times New Roman" w:eastAsia="楷体" w:cs="Times New Roman"/>
                <w:kern w:val="0"/>
                <w:sz w:val="24"/>
                <w:szCs w:val="24"/>
              </w:rPr>
            </w:pPr>
          </w:p>
        </w:tc>
        <w:tc>
          <w:tcPr>
            <w:tcW w:w="1418" w:type="dxa"/>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商品搜索</w:t>
            </w:r>
          </w:p>
        </w:tc>
        <w:tc>
          <w:tcPr>
            <w:tcW w:w="3685" w:type="dxa"/>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根据关键词搜索相关商品</w:t>
            </w:r>
          </w:p>
        </w:tc>
        <w:tc>
          <w:tcPr>
            <w:tcW w:w="992" w:type="dxa"/>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零售商供应商</w:t>
            </w:r>
          </w:p>
        </w:tc>
        <w:tc>
          <w:tcPr>
            <w:tcW w:w="993" w:type="dxa"/>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271" w:type="dxa"/>
            <w:vMerge w:val="restart"/>
            <w:vAlign w:val="center"/>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风险管理</w:t>
            </w:r>
          </w:p>
        </w:tc>
        <w:tc>
          <w:tcPr>
            <w:tcW w:w="1418"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合同管理</w:t>
            </w:r>
          </w:p>
        </w:tc>
        <w:tc>
          <w:tcPr>
            <w:tcW w:w="3685"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根据不同类型供应商</w:t>
            </w:r>
            <w:r>
              <w:rPr>
                <w:rFonts w:hint="eastAsia" w:ascii="Times New Roman" w:hAnsi="Times New Roman" w:eastAsia="楷体" w:cs="Times New Roman"/>
                <w:kern w:val="0"/>
                <w:sz w:val="24"/>
                <w:szCs w:val="24"/>
              </w:rPr>
              <w:t>，需要提供不同的合同进行资格认证</w:t>
            </w:r>
          </w:p>
        </w:tc>
        <w:tc>
          <w:tcPr>
            <w:tcW w:w="992"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供应商</w:t>
            </w:r>
          </w:p>
        </w:tc>
        <w:tc>
          <w:tcPr>
            <w:tcW w:w="993" w:type="dxa"/>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271" w:type="dxa"/>
            <w:vMerge w:val="continue"/>
            <w:vAlign w:val="center"/>
          </w:tcPr>
          <w:p>
            <w:pPr>
              <w:widowControl w:val="0"/>
              <w:adjustRightInd w:val="0"/>
              <w:snapToGrid w:val="0"/>
              <w:spacing w:before="0" w:after="0"/>
              <w:jc w:val="left"/>
              <w:rPr>
                <w:rFonts w:ascii="Times New Roman" w:hAnsi="Times New Roman" w:eastAsia="楷体" w:cs="Times New Roman"/>
                <w:kern w:val="0"/>
                <w:sz w:val="24"/>
                <w:szCs w:val="24"/>
              </w:rPr>
            </w:pPr>
          </w:p>
        </w:tc>
        <w:tc>
          <w:tcPr>
            <w:tcW w:w="1418"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汇率对冲控制</w:t>
            </w:r>
          </w:p>
        </w:tc>
        <w:tc>
          <w:tcPr>
            <w:tcW w:w="3685"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减轻汇率变动对系统带来的不稳定性</w:t>
            </w:r>
          </w:p>
        </w:tc>
        <w:tc>
          <w:tcPr>
            <w:tcW w:w="992" w:type="dxa"/>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供应商</w:t>
            </w:r>
          </w:p>
        </w:tc>
        <w:tc>
          <w:tcPr>
            <w:tcW w:w="993" w:type="dxa"/>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271" w:type="dxa"/>
            <w:vMerge w:val="continue"/>
            <w:vAlign w:val="center"/>
          </w:tcPr>
          <w:p>
            <w:pPr>
              <w:widowControl w:val="0"/>
              <w:adjustRightInd w:val="0"/>
              <w:snapToGrid w:val="0"/>
              <w:spacing w:before="0" w:after="0"/>
              <w:jc w:val="left"/>
              <w:rPr>
                <w:rFonts w:ascii="Times New Roman" w:hAnsi="Times New Roman" w:eastAsia="楷体" w:cs="Times New Roman"/>
                <w:kern w:val="0"/>
                <w:sz w:val="24"/>
                <w:szCs w:val="24"/>
              </w:rPr>
            </w:pPr>
          </w:p>
        </w:tc>
        <w:tc>
          <w:tcPr>
            <w:tcW w:w="1418"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售后服务</w:t>
            </w:r>
          </w:p>
        </w:tc>
        <w:tc>
          <w:tcPr>
            <w:tcW w:w="3685"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产品问题根据平台与供应商、零售商达成的协议进行赔付</w:t>
            </w:r>
          </w:p>
        </w:tc>
        <w:tc>
          <w:tcPr>
            <w:tcW w:w="992"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零售商供应商</w:t>
            </w:r>
          </w:p>
        </w:tc>
        <w:tc>
          <w:tcPr>
            <w:tcW w:w="993"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7" w:hRule="atLeast"/>
          <w:jc w:val="center"/>
        </w:trPr>
        <w:tc>
          <w:tcPr>
            <w:tcW w:w="1271" w:type="dxa"/>
            <w:vMerge w:val="continue"/>
            <w:vAlign w:val="center"/>
          </w:tcPr>
          <w:p>
            <w:pPr>
              <w:widowControl w:val="0"/>
              <w:adjustRightInd w:val="0"/>
              <w:snapToGrid w:val="0"/>
              <w:spacing w:before="0" w:after="0"/>
              <w:jc w:val="left"/>
              <w:rPr>
                <w:rFonts w:ascii="Times New Roman" w:hAnsi="Times New Roman" w:eastAsia="楷体" w:cs="Times New Roman"/>
                <w:kern w:val="0"/>
                <w:sz w:val="24"/>
                <w:szCs w:val="24"/>
              </w:rPr>
            </w:pPr>
          </w:p>
        </w:tc>
        <w:tc>
          <w:tcPr>
            <w:tcW w:w="1418" w:type="dxa"/>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财务风险评估</w:t>
            </w:r>
          </w:p>
        </w:tc>
        <w:tc>
          <w:tcPr>
            <w:tcW w:w="3685" w:type="dxa"/>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评估企业的财务风险系数</w:t>
            </w:r>
          </w:p>
        </w:tc>
        <w:tc>
          <w:tcPr>
            <w:tcW w:w="992"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供应商</w:t>
            </w:r>
          </w:p>
        </w:tc>
        <w:tc>
          <w:tcPr>
            <w:tcW w:w="993"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jc w:val="center"/>
        </w:trPr>
        <w:tc>
          <w:tcPr>
            <w:tcW w:w="1271" w:type="dxa"/>
            <w:vMerge w:val="continue"/>
            <w:vAlign w:val="center"/>
          </w:tcPr>
          <w:p>
            <w:pPr>
              <w:widowControl w:val="0"/>
              <w:adjustRightInd w:val="0"/>
              <w:snapToGrid w:val="0"/>
              <w:spacing w:before="0" w:after="0"/>
              <w:jc w:val="left"/>
              <w:rPr>
                <w:rFonts w:ascii="Times New Roman" w:hAnsi="Times New Roman" w:eastAsia="楷体" w:cs="Times New Roman"/>
                <w:kern w:val="0"/>
                <w:sz w:val="24"/>
                <w:szCs w:val="24"/>
              </w:rPr>
            </w:pPr>
          </w:p>
        </w:tc>
        <w:tc>
          <w:tcPr>
            <w:tcW w:w="1418" w:type="dxa"/>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滞销风险评估</w:t>
            </w:r>
          </w:p>
        </w:tc>
        <w:tc>
          <w:tcPr>
            <w:tcW w:w="3685" w:type="dxa"/>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评估企业产品的滞销可能性</w:t>
            </w:r>
          </w:p>
        </w:tc>
        <w:tc>
          <w:tcPr>
            <w:tcW w:w="992"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供应商</w:t>
            </w:r>
          </w:p>
        </w:tc>
        <w:tc>
          <w:tcPr>
            <w:tcW w:w="993" w:type="dxa"/>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271" w:type="dxa"/>
            <w:vMerge w:val="restart"/>
            <w:vAlign w:val="center"/>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智能决策</w:t>
            </w:r>
          </w:p>
        </w:tc>
        <w:tc>
          <w:tcPr>
            <w:tcW w:w="1418"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推荐借卖价格</w:t>
            </w:r>
          </w:p>
        </w:tc>
        <w:tc>
          <w:tcPr>
            <w:tcW w:w="3685"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平台为厂商推荐上传平台的借卖价格</w:t>
            </w:r>
          </w:p>
        </w:tc>
        <w:tc>
          <w:tcPr>
            <w:tcW w:w="992"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供应商</w:t>
            </w:r>
          </w:p>
        </w:tc>
        <w:tc>
          <w:tcPr>
            <w:tcW w:w="993"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271" w:type="dxa"/>
            <w:vMerge w:val="continue"/>
            <w:vAlign w:val="center"/>
          </w:tcPr>
          <w:p>
            <w:pPr>
              <w:widowControl w:val="0"/>
              <w:adjustRightInd w:val="0"/>
              <w:snapToGrid w:val="0"/>
              <w:spacing w:before="0" w:after="0"/>
              <w:jc w:val="left"/>
              <w:rPr>
                <w:rFonts w:ascii="Times New Roman" w:hAnsi="Times New Roman" w:eastAsia="楷体" w:cs="Times New Roman"/>
                <w:kern w:val="0"/>
                <w:sz w:val="24"/>
                <w:szCs w:val="24"/>
              </w:rPr>
            </w:pPr>
          </w:p>
        </w:tc>
        <w:tc>
          <w:tcPr>
            <w:tcW w:w="1418"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推荐</w:t>
            </w:r>
            <w:r>
              <w:rPr>
                <w:rFonts w:hint="eastAsia" w:ascii="Times New Roman" w:hAnsi="Times New Roman" w:eastAsia="楷体" w:cs="Times New Roman"/>
                <w:kern w:val="0"/>
                <w:sz w:val="24"/>
                <w:szCs w:val="24"/>
              </w:rPr>
              <w:t>商品</w:t>
            </w:r>
          </w:p>
        </w:tc>
        <w:tc>
          <w:tcPr>
            <w:tcW w:w="3685" w:type="dxa"/>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推荐当地的热销产品与多次浏览的同类型产品</w:t>
            </w:r>
          </w:p>
        </w:tc>
        <w:tc>
          <w:tcPr>
            <w:tcW w:w="992"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零售商</w:t>
            </w:r>
          </w:p>
        </w:tc>
        <w:tc>
          <w:tcPr>
            <w:tcW w:w="993"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271" w:type="dxa"/>
            <w:vMerge w:val="continue"/>
            <w:vAlign w:val="center"/>
          </w:tcPr>
          <w:p>
            <w:pPr>
              <w:widowControl w:val="0"/>
              <w:adjustRightInd w:val="0"/>
              <w:snapToGrid w:val="0"/>
              <w:spacing w:before="0" w:after="0"/>
              <w:jc w:val="left"/>
              <w:rPr>
                <w:rFonts w:ascii="Times New Roman" w:hAnsi="Times New Roman" w:eastAsia="楷体" w:cs="Times New Roman"/>
                <w:kern w:val="0"/>
                <w:sz w:val="24"/>
                <w:szCs w:val="24"/>
              </w:rPr>
            </w:pPr>
          </w:p>
        </w:tc>
        <w:tc>
          <w:tcPr>
            <w:tcW w:w="1418"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产品数据挖掘</w:t>
            </w:r>
          </w:p>
        </w:tc>
        <w:tc>
          <w:tcPr>
            <w:tcW w:w="3685"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平台根据当地市场需求为零售商推荐产品</w:t>
            </w:r>
          </w:p>
        </w:tc>
        <w:tc>
          <w:tcPr>
            <w:tcW w:w="992"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零售商</w:t>
            </w:r>
          </w:p>
        </w:tc>
        <w:tc>
          <w:tcPr>
            <w:tcW w:w="993"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271" w:type="dxa"/>
            <w:vMerge w:val="continue"/>
            <w:vAlign w:val="center"/>
          </w:tcPr>
          <w:p>
            <w:pPr>
              <w:widowControl w:val="0"/>
              <w:adjustRightInd w:val="0"/>
              <w:snapToGrid w:val="0"/>
              <w:spacing w:before="0" w:after="0"/>
              <w:jc w:val="left"/>
              <w:rPr>
                <w:rFonts w:ascii="Times New Roman" w:hAnsi="Times New Roman" w:eastAsia="楷体" w:cs="Times New Roman"/>
                <w:kern w:val="0"/>
                <w:sz w:val="24"/>
                <w:szCs w:val="24"/>
              </w:rPr>
            </w:pPr>
          </w:p>
        </w:tc>
        <w:tc>
          <w:tcPr>
            <w:tcW w:w="1418"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需求预测</w:t>
            </w:r>
          </w:p>
        </w:tc>
        <w:tc>
          <w:tcPr>
            <w:tcW w:w="3685"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预测远期的商品销售，为供应链提供数据基础</w:t>
            </w:r>
          </w:p>
        </w:tc>
        <w:tc>
          <w:tcPr>
            <w:tcW w:w="992"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管理员</w:t>
            </w:r>
          </w:p>
        </w:tc>
        <w:tc>
          <w:tcPr>
            <w:tcW w:w="993"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271" w:type="dxa"/>
            <w:vMerge w:val="restart"/>
            <w:vAlign w:val="center"/>
          </w:tcPr>
          <w:p>
            <w:pPr>
              <w:widowControl w:val="0"/>
              <w:adjustRightInd w:val="0"/>
              <w:snapToGrid w:val="0"/>
              <w:spacing w:before="0" w:after="0"/>
              <w:jc w:val="left"/>
              <w:rPr>
                <w:rFonts w:ascii="Times New Roman" w:hAnsi="Times New Roman" w:eastAsia="楷体" w:cs="Times New Roman"/>
                <w:kern w:val="0"/>
                <w:sz w:val="24"/>
                <w:szCs w:val="24"/>
              </w:rPr>
            </w:pPr>
            <w:bookmarkStart w:id="41" w:name="_Hlk3982498"/>
            <w:r>
              <w:rPr>
                <w:rFonts w:ascii="Times New Roman" w:hAnsi="Times New Roman" w:eastAsia="楷体" w:cs="Times New Roman"/>
                <w:kern w:val="0"/>
                <w:sz w:val="24"/>
                <w:szCs w:val="24"/>
              </w:rPr>
              <w:t>订单管理</w:t>
            </w:r>
          </w:p>
        </w:tc>
        <w:tc>
          <w:tcPr>
            <w:tcW w:w="1418"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速递运费</w:t>
            </w:r>
            <w:r>
              <w:rPr>
                <w:rFonts w:hint="eastAsia" w:ascii="Times New Roman" w:hAnsi="Times New Roman" w:eastAsia="楷体" w:cs="Times New Roman"/>
                <w:kern w:val="0"/>
                <w:sz w:val="24"/>
                <w:szCs w:val="24"/>
              </w:rPr>
              <w:t>试算</w:t>
            </w:r>
          </w:p>
        </w:tc>
        <w:tc>
          <w:tcPr>
            <w:tcW w:w="3685"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根据零售商选择的不同因素，计算出相应的物流费用</w:t>
            </w:r>
          </w:p>
        </w:tc>
        <w:tc>
          <w:tcPr>
            <w:tcW w:w="992"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零售商</w:t>
            </w:r>
          </w:p>
        </w:tc>
        <w:tc>
          <w:tcPr>
            <w:tcW w:w="993"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3" w:hRule="atLeast"/>
          <w:jc w:val="center"/>
        </w:trPr>
        <w:tc>
          <w:tcPr>
            <w:tcW w:w="1271" w:type="dxa"/>
            <w:vMerge w:val="continue"/>
            <w:vAlign w:val="center"/>
          </w:tcPr>
          <w:p>
            <w:pPr>
              <w:widowControl w:val="0"/>
              <w:adjustRightInd w:val="0"/>
              <w:snapToGrid w:val="0"/>
              <w:spacing w:before="0" w:after="0"/>
              <w:jc w:val="left"/>
              <w:rPr>
                <w:rFonts w:ascii="Times New Roman" w:hAnsi="Times New Roman" w:eastAsia="楷体" w:cs="Times New Roman"/>
                <w:kern w:val="0"/>
                <w:sz w:val="24"/>
                <w:szCs w:val="24"/>
              </w:rPr>
            </w:pPr>
          </w:p>
        </w:tc>
        <w:tc>
          <w:tcPr>
            <w:tcW w:w="1418" w:type="dxa"/>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购物车管理</w:t>
            </w:r>
          </w:p>
        </w:tc>
        <w:tc>
          <w:tcPr>
            <w:tcW w:w="3685" w:type="dxa"/>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用户添加订单购物车中</w:t>
            </w:r>
          </w:p>
        </w:tc>
        <w:tc>
          <w:tcPr>
            <w:tcW w:w="992"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零售商</w:t>
            </w:r>
          </w:p>
        </w:tc>
        <w:tc>
          <w:tcPr>
            <w:tcW w:w="993"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6" w:hRule="atLeast"/>
          <w:jc w:val="center"/>
        </w:trPr>
        <w:tc>
          <w:tcPr>
            <w:tcW w:w="1271" w:type="dxa"/>
            <w:vMerge w:val="continue"/>
            <w:vAlign w:val="center"/>
          </w:tcPr>
          <w:p>
            <w:pPr>
              <w:widowControl w:val="0"/>
              <w:adjustRightInd w:val="0"/>
              <w:snapToGrid w:val="0"/>
              <w:spacing w:before="0" w:after="0"/>
              <w:jc w:val="both"/>
              <w:rPr>
                <w:rFonts w:ascii="Times New Roman" w:hAnsi="Times New Roman" w:eastAsia="楷体" w:cs="Times New Roman"/>
                <w:kern w:val="0"/>
                <w:sz w:val="24"/>
                <w:szCs w:val="24"/>
              </w:rPr>
            </w:pPr>
          </w:p>
        </w:tc>
        <w:tc>
          <w:tcPr>
            <w:tcW w:w="1418" w:type="dxa"/>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浏览记录管理</w:t>
            </w:r>
          </w:p>
        </w:tc>
        <w:tc>
          <w:tcPr>
            <w:tcW w:w="3685" w:type="dxa"/>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实时记录用户的浏览记录，并能进行修改的操作。</w:t>
            </w:r>
          </w:p>
        </w:tc>
        <w:tc>
          <w:tcPr>
            <w:tcW w:w="992"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零售商</w:t>
            </w:r>
          </w:p>
        </w:tc>
        <w:tc>
          <w:tcPr>
            <w:tcW w:w="993"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1271" w:type="dxa"/>
            <w:vMerge w:val="continue"/>
            <w:vAlign w:val="center"/>
          </w:tcPr>
          <w:p>
            <w:pPr>
              <w:widowControl w:val="0"/>
              <w:adjustRightInd w:val="0"/>
              <w:snapToGrid w:val="0"/>
              <w:spacing w:before="0" w:after="0"/>
              <w:jc w:val="both"/>
              <w:rPr>
                <w:rFonts w:ascii="Times New Roman" w:hAnsi="Times New Roman" w:eastAsia="楷体" w:cs="Times New Roman"/>
                <w:kern w:val="0"/>
                <w:sz w:val="24"/>
                <w:szCs w:val="24"/>
              </w:rPr>
            </w:pPr>
          </w:p>
        </w:tc>
        <w:tc>
          <w:tcPr>
            <w:tcW w:w="1418" w:type="dxa"/>
          </w:tcPr>
          <w:p>
            <w:pPr>
              <w:widowControl w:val="0"/>
              <w:adjustRightInd w:val="0"/>
              <w:snapToGrid w:val="0"/>
              <w:spacing w:before="0" w:after="0"/>
              <w:jc w:val="both"/>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订单支付</w:t>
            </w:r>
          </w:p>
        </w:tc>
        <w:tc>
          <w:tcPr>
            <w:tcW w:w="3685" w:type="dxa"/>
          </w:tcPr>
          <w:p>
            <w:pPr>
              <w:widowControl w:val="0"/>
              <w:adjustRightInd w:val="0"/>
              <w:snapToGrid w:val="0"/>
              <w:spacing w:before="0" w:after="0"/>
              <w:jc w:val="both"/>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添加信息，并确认即将购买的订单并支付，形成最终的订单</w:t>
            </w:r>
          </w:p>
        </w:tc>
        <w:tc>
          <w:tcPr>
            <w:tcW w:w="992" w:type="dxa"/>
          </w:tcPr>
          <w:p>
            <w:pPr>
              <w:widowControl w:val="0"/>
              <w:adjustRightInd w:val="0"/>
              <w:snapToGrid w:val="0"/>
              <w:spacing w:before="0" w:after="0"/>
              <w:jc w:val="both"/>
              <w:rPr>
                <w:rFonts w:ascii="Times New Roman" w:hAnsi="Times New Roman" w:eastAsia="楷体" w:cs="Times New Roman"/>
                <w:kern w:val="0"/>
                <w:sz w:val="24"/>
                <w:szCs w:val="24"/>
              </w:rPr>
            </w:pPr>
            <w:r>
              <w:rPr>
                <w:rFonts w:ascii="Times New Roman" w:hAnsi="Times New Roman" w:eastAsia="楷体" w:cs="Times New Roman"/>
                <w:kern w:val="0"/>
                <w:sz w:val="24"/>
                <w:szCs w:val="24"/>
              </w:rPr>
              <w:t>零售商</w:t>
            </w:r>
          </w:p>
        </w:tc>
        <w:tc>
          <w:tcPr>
            <w:tcW w:w="993" w:type="dxa"/>
          </w:tcPr>
          <w:p>
            <w:pPr>
              <w:widowControl w:val="0"/>
              <w:adjustRightInd w:val="0"/>
              <w:snapToGrid w:val="0"/>
              <w:spacing w:before="0" w:after="0"/>
              <w:jc w:val="both"/>
              <w:rPr>
                <w:rFonts w:ascii="Times New Roman" w:hAnsi="Times New Roman" w:eastAsia="楷体" w:cs="Times New Roman"/>
                <w:kern w:val="0"/>
                <w:sz w:val="24"/>
                <w:szCs w:val="24"/>
              </w:rPr>
            </w:pPr>
            <w:r>
              <w:rPr>
                <w:rFonts w:ascii="Times New Roman" w:hAnsi="Times New Roman" w:eastAsia="楷体" w:cs="Times New Roman"/>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 w:hRule="atLeast"/>
          <w:jc w:val="center"/>
        </w:trPr>
        <w:tc>
          <w:tcPr>
            <w:tcW w:w="1271" w:type="dxa"/>
            <w:vMerge w:val="continue"/>
            <w:vAlign w:val="center"/>
          </w:tcPr>
          <w:p>
            <w:pPr>
              <w:widowControl w:val="0"/>
              <w:adjustRightInd w:val="0"/>
              <w:snapToGrid w:val="0"/>
              <w:spacing w:before="0" w:after="0"/>
              <w:jc w:val="both"/>
              <w:rPr>
                <w:rFonts w:ascii="Times New Roman" w:hAnsi="Times New Roman" w:eastAsia="楷体" w:cs="Times New Roman"/>
                <w:kern w:val="0"/>
                <w:sz w:val="24"/>
                <w:szCs w:val="24"/>
              </w:rPr>
            </w:pPr>
          </w:p>
        </w:tc>
        <w:tc>
          <w:tcPr>
            <w:tcW w:w="1418" w:type="dxa"/>
          </w:tcPr>
          <w:p>
            <w:pPr>
              <w:widowControl w:val="0"/>
              <w:adjustRightInd w:val="0"/>
              <w:snapToGrid w:val="0"/>
              <w:spacing w:before="0" w:after="0"/>
              <w:jc w:val="both"/>
              <w:rPr>
                <w:rFonts w:ascii="Times New Roman" w:hAnsi="Times New Roman" w:eastAsia="楷体" w:cs="Times New Roman"/>
                <w:kern w:val="0"/>
                <w:sz w:val="24"/>
                <w:szCs w:val="24"/>
              </w:rPr>
            </w:pPr>
            <w:r>
              <w:rPr>
                <w:rFonts w:ascii="Times New Roman" w:hAnsi="Times New Roman" w:eastAsia="楷体" w:cs="Times New Roman"/>
                <w:kern w:val="0"/>
                <w:sz w:val="24"/>
                <w:szCs w:val="24"/>
              </w:rPr>
              <w:t>毛利润试算</w:t>
            </w:r>
          </w:p>
        </w:tc>
        <w:tc>
          <w:tcPr>
            <w:tcW w:w="3685" w:type="dxa"/>
          </w:tcPr>
          <w:p>
            <w:pPr>
              <w:widowControl w:val="0"/>
              <w:adjustRightInd w:val="0"/>
              <w:snapToGrid w:val="0"/>
              <w:spacing w:before="0" w:after="0"/>
              <w:jc w:val="both"/>
              <w:rPr>
                <w:rFonts w:ascii="Times New Roman" w:hAnsi="Times New Roman" w:eastAsia="楷体" w:cs="Times New Roman"/>
                <w:kern w:val="0"/>
                <w:sz w:val="24"/>
                <w:szCs w:val="24"/>
              </w:rPr>
            </w:pPr>
            <w:r>
              <w:rPr>
                <w:rFonts w:ascii="Times New Roman" w:hAnsi="Times New Roman" w:eastAsia="楷体" w:cs="Times New Roman"/>
                <w:kern w:val="0"/>
                <w:sz w:val="24"/>
                <w:szCs w:val="24"/>
              </w:rPr>
              <w:t>根据零售商选择的不同因素，计算出相应的毛利润</w:t>
            </w:r>
          </w:p>
        </w:tc>
        <w:tc>
          <w:tcPr>
            <w:tcW w:w="992" w:type="dxa"/>
          </w:tcPr>
          <w:p>
            <w:pPr>
              <w:widowControl w:val="0"/>
              <w:adjustRightInd w:val="0"/>
              <w:snapToGrid w:val="0"/>
              <w:spacing w:before="0" w:after="0"/>
              <w:jc w:val="both"/>
              <w:rPr>
                <w:rFonts w:ascii="Times New Roman" w:hAnsi="Times New Roman" w:eastAsia="楷体" w:cs="Times New Roman"/>
                <w:kern w:val="0"/>
                <w:sz w:val="24"/>
                <w:szCs w:val="24"/>
              </w:rPr>
            </w:pPr>
            <w:r>
              <w:rPr>
                <w:rFonts w:ascii="Times New Roman" w:hAnsi="Times New Roman" w:eastAsia="楷体" w:cs="Times New Roman"/>
                <w:kern w:val="0"/>
                <w:sz w:val="24"/>
                <w:szCs w:val="24"/>
              </w:rPr>
              <w:t>零售商</w:t>
            </w:r>
          </w:p>
        </w:tc>
        <w:tc>
          <w:tcPr>
            <w:tcW w:w="993" w:type="dxa"/>
          </w:tcPr>
          <w:p>
            <w:pPr>
              <w:widowControl w:val="0"/>
              <w:adjustRightInd w:val="0"/>
              <w:snapToGrid w:val="0"/>
              <w:spacing w:before="0" w:after="0"/>
              <w:jc w:val="both"/>
              <w:rPr>
                <w:rFonts w:ascii="Times New Roman" w:hAnsi="Times New Roman" w:eastAsia="楷体" w:cs="Times New Roman"/>
                <w:kern w:val="0"/>
                <w:sz w:val="24"/>
                <w:szCs w:val="24"/>
              </w:rPr>
            </w:pPr>
            <w:r>
              <w:rPr>
                <w:rFonts w:ascii="Times New Roman" w:hAnsi="Times New Roman" w:eastAsia="楷体" w:cs="Times New Roman"/>
                <w:kern w:val="0"/>
                <w:sz w:val="24"/>
                <w:szCs w:val="24"/>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271" w:type="dxa"/>
            <w:vMerge w:val="continue"/>
            <w:vAlign w:val="center"/>
          </w:tcPr>
          <w:p>
            <w:pPr>
              <w:widowControl w:val="0"/>
              <w:adjustRightInd w:val="0"/>
              <w:snapToGrid w:val="0"/>
              <w:spacing w:before="0" w:after="0"/>
              <w:jc w:val="left"/>
              <w:rPr>
                <w:rFonts w:ascii="Times New Roman" w:hAnsi="Times New Roman" w:eastAsia="楷体" w:cs="Times New Roman"/>
                <w:kern w:val="0"/>
                <w:sz w:val="24"/>
                <w:szCs w:val="24"/>
              </w:rPr>
            </w:pPr>
          </w:p>
        </w:tc>
        <w:tc>
          <w:tcPr>
            <w:tcW w:w="1418"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订单自动抓取</w:t>
            </w:r>
          </w:p>
        </w:tc>
        <w:tc>
          <w:tcPr>
            <w:tcW w:w="3685"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平台从销售商拉取订单，对商品订单进行跟踪和管理</w:t>
            </w:r>
          </w:p>
        </w:tc>
        <w:tc>
          <w:tcPr>
            <w:tcW w:w="992"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管理员</w:t>
            </w:r>
          </w:p>
        </w:tc>
        <w:tc>
          <w:tcPr>
            <w:tcW w:w="993"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271" w:type="dxa"/>
            <w:vMerge w:val="continue"/>
            <w:vAlign w:val="center"/>
          </w:tcPr>
          <w:p>
            <w:pPr>
              <w:widowControl w:val="0"/>
              <w:adjustRightInd w:val="0"/>
              <w:snapToGrid w:val="0"/>
              <w:spacing w:before="0" w:after="0"/>
              <w:jc w:val="left"/>
              <w:rPr>
                <w:rFonts w:ascii="Times New Roman" w:hAnsi="Times New Roman" w:eastAsia="楷体" w:cs="Times New Roman"/>
                <w:kern w:val="0"/>
                <w:sz w:val="24"/>
                <w:szCs w:val="24"/>
              </w:rPr>
            </w:pPr>
          </w:p>
        </w:tc>
        <w:tc>
          <w:tcPr>
            <w:tcW w:w="1418"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充值平台货币</w:t>
            </w:r>
          </w:p>
        </w:tc>
        <w:tc>
          <w:tcPr>
            <w:tcW w:w="3685"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通过支付宝、微信、银行转账等充值货币到平台钱包</w:t>
            </w:r>
          </w:p>
        </w:tc>
        <w:tc>
          <w:tcPr>
            <w:tcW w:w="992"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零售商供应商</w:t>
            </w:r>
          </w:p>
        </w:tc>
        <w:tc>
          <w:tcPr>
            <w:tcW w:w="993"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271" w:type="dxa"/>
            <w:vMerge w:val="continue"/>
            <w:vAlign w:val="center"/>
          </w:tcPr>
          <w:p>
            <w:pPr>
              <w:widowControl w:val="0"/>
              <w:adjustRightInd w:val="0"/>
              <w:snapToGrid w:val="0"/>
              <w:spacing w:before="0" w:after="0"/>
              <w:jc w:val="left"/>
              <w:rPr>
                <w:rFonts w:ascii="Times New Roman" w:hAnsi="Times New Roman" w:eastAsia="楷体" w:cs="Times New Roman"/>
                <w:kern w:val="0"/>
                <w:sz w:val="24"/>
                <w:szCs w:val="24"/>
              </w:rPr>
            </w:pPr>
          </w:p>
        </w:tc>
        <w:tc>
          <w:tcPr>
            <w:tcW w:w="1418"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提现管理</w:t>
            </w:r>
          </w:p>
        </w:tc>
        <w:tc>
          <w:tcPr>
            <w:tcW w:w="3685"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将用户钱包里的货币提现到银行卡</w:t>
            </w:r>
          </w:p>
        </w:tc>
        <w:tc>
          <w:tcPr>
            <w:tcW w:w="992"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零售商供应商</w:t>
            </w:r>
          </w:p>
        </w:tc>
        <w:tc>
          <w:tcPr>
            <w:tcW w:w="993"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中</w:t>
            </w:r>
          </w:p>
        </w:tc>
      </w:tr>
      <w:bookmarkEnd w:id="41"/>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271" w:type="dxa"/>
            <w:vMerge w:val="restart"/>
            <w:vAlign w:val="center"/>
          </w:tcPr>
          <w:p>
            <w:pPr>
              <w:widowControl w:val="0"/>
              <w:adjustRightInd w:val="0"/>
              <w:snapToGrid w:val="0"/>
              <w:spacing w:before="0" w:after="0"/>
              <w:jc w:val="left"/>
              <w:rPr>
                <w:rFonts w:ascii="Times New Roman" w:hAnsi="Times New Roman" w:eastAsia="楷体" w:cs="Times New Roman"/>
                <w:kern w:val="0"/>
                <w:sz w:val="24"/>
                <w:szCs w:val="24"/>
              </w:rPr>
            </w:pPr>
            <w:bookmarkStart w:id="42" w:name="_Hlk3987642"/>
            <w:r>
              <w:rPr>
                <w:rFonts w:ascii="Times New Roman" w:hAnsi="Times New Roman" w:eastAsia="楷体" w:cs="Times New Roman"/>
                <w:kern w:val="0"/>
                <w:sz w:val="24"/>
                <w:szCs w:val="24"/>
              </w:rPr>
              <w:t>仓储物流</w:t>
            </w:r>
          </w:p>
        </w:tc>
        <w:tc>
          <w:tcPr>
            <w:tcW w:w="1418"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出库管理</w:t>
            </w:r>
          </w:p>
        </w:tc>
        <w:tc>
          <w:tcPr>
            <w:tcW w:w="3685"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管理员清点入库货物与入库预报信息是否一致</w:t>
            </w:r>
          </w:p>
        </w:tc>
        <w:tc>
          <w:tcPr>
            <w:tcW w:w="992"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管理员</w:t>
            </w:r>
          </w:p>
        </w:tc>
        <w:tc>
          <w:tcPr>
            <w:tcW w:w="993"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1271" w:type="dxa"/>
            <w:vMerge w:val="continue"/>
            <w:vAlign w:val="center"/>
          </w:tcPr>
          <w:p>
            <w:pPr>
              <w:widowControl w:val="0"/>
              <w:adjustRightInd w:val="0"/>
              <w:snapToGrid w:val="0"/>
              <w:spacing w:before="0" w:after="0"/>
              <w:jc w:val="left"/>
              <w:rPr>
                <w:rFonts w:ascii="Times New Roman" w:hAnsi="Times New Roman" w:eastAsia="楷体" w:cs="Times New Roman"/>
                <w:kern w:val="0"/>
                <w:sz w:val="24"/>
                <w:szCs w:val="24"/>
              </w:rPr>
            </w:pPr>
          </w:p>
        </w:tc>
        <w:tc>
          <w:tcPr>
            <w:tcW w:w="1418"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入库管理</w:t>
            </w:r>
          </w:p>
        </w:tc>
        <w:tc>
          <w:tcPr>
            <w:tcW w:w="3685"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管理员清点出库货物与退仓单信息是否一致</w:t>
            </w:r>
          </w:p>
        </w:tc>
        <w:tc>
          <w:tcPr>
            <w:tcW w:w="992"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管理员</w:t>
            </w:r>
          </w:p>
        </w:tc>
        <w:tc>
          <w:tcPr>
            <w:tcW w:w="993"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1" w:hRule="atLeast"/>
          <w:jc w:val="center"/>
        </w:trPr>
        <w:tc>
          <w:tcPr>
            <w:tcW w:w="1271" w:type="dxa"/>
            <w:vMerge w:val="continue"/>
            <w:vAlign w:val="center"/>
          </w:tcPr>
          <w:p>
            <w:pPr>
              <w:widowControl w:val="0"/>
              <w:adjustRightInd w:val="0"/>
              <w:snapToGrid w:val="0"/>
              <w:spacing w:before="0" w:after="0"/>
              <w:jc w:val="left"/>
              <w:rPr>
                <w:rFonts w:ascii="Times New Roman" w:hAnsi="Times New Roman" w:eastAsia="楷体" w:cs="Times New Roman"/>
                <w:kern w:val="0"/>
                <w:sz w:val="24"/>
                <w:szCs w:val="24"/>
              </w:rPr>
            </w:pPr>
          </w:p>
        </w:tc>
        <w:tc>
          <w:tcPr>
            <w:tcW w:w="1418" w:type="dxa"/>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销量预测</w:t>
            </w:r>
          </w:p>
        </w:tc>
        <w:tc>
          <w:tcPr>
            <w:tcW w:w="3685" w:type="dxa"/>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根据以往销量进行预测</w:t>
            </w:r>
          </w:p>
        </w:tc>
        <w:tc>
          <w:tcPr>
            <w:tcW w:w="992" w:type="dxa"/>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管理员</w:t>
            </w:r>
          </w:p>
        </w:tc>
        <w:tc>
          <w:tcPr>
            <w:tcW w:w="993" w:type="dxa"/>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jc w:val="center"/>
        </w:trPr>
        <w:tc>
          <w:tcPr>
            <w:tcW w:w="1271" w:type="dxa"/>
            <w:vMerge w:val="continue"/>
            <w:vAlign w:val="center"/>
          </w:tcPr>
          <w:p>
            <w:pPr>
              <w:widowControl w:val="0"/>
              <w:adjustRightInd w:val="0"/>
              <w:snapToGrid w:val="0"/>
              <w:spacing w:before="0" w:after="0"/>
              <w:jc w:val="left"/>
              <w:rPr>
                <w:rFonts w:ascii="Times New Roman" w:hAnsi="Times New Roman" w:eastAsia="楷体" w:cs="Times New Roman"/>
                <w:kern w:val="0"/>
                <w:sz w:val="24"/>
                <w:szCs w:val="24"/>
              </w:rPr>
            </w:pPr>
          </w:p>
        </w:tc>
        <w:tc>
          <w:tcPr>
            <w:tcW w:w="1418" w:type="dxa"/>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库存决策</w:t>
            </w:r>
          </w:p>
        </w:tc>
        <w:tc>
          <w:tcPr>
            <w:tcW w:w="3685" w:type="dxa"/>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根据预测的销量，结合当下库存，推测合适的进货量</w:t>
            </w:r>
          </w:p>
        </w:tc>
        <w:tc>
          <w:tcPr>
            <w:tcW w:w="992" w:type="dxa"/>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供应商管理员</w:t>
            </w:r>
          </w:p>
        </w:tc>
        <w:tc>
          <w:tcPr>
            <w:tcW w:w="993" w:type="dxa"/>
          </w:tcPr>
          <w:p>
            <w:pPr>
              <w:widowControl w:val="0"/>
              <w:adjustRightInd w:val="0"/>
              <w:snapToGrid w:val="0"/>
              <w:spacing w:before="0" w:after="0"/>
              <w:jc w:val="left"/>
              <w:rPr>
                <w:rFonts w:ascii="Times New Roman" w:hAnsi="Times New Roman" w:eastAsia="楷体" w:cs="Times New Roman"/>
                <w:kern w:val="0"/>
                <w:sz w:val="24"/>
                <w:szCs w:val="24"/>
              </w:rPr>
            </w:pPr>
            <w:r>
              <w:rPr>
                <w:rFonts w:hint="eastAsia" w:ascii="Times New Roman" w:hAnsi="Times New Roman" w:eastAsia="楷体" w:cs="Times New Roman"/>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271" w:type="dxa"/>
            <w:vMerge w:val="continue"/>
            <w:vAlign w:val="center"/>
          </w:tcPr>
          <w:p>
            <w:pPr>
              <w:widowControl w:val="0"/>
              <w:adjustRightInd w:val="0"/>
              <w:snapToGrid w:val="0"/>
              <w:spacing w:before="0" w:after="0"/>
              <w:jc w:val="left"/>
              <w:rPr>
                <w:rFonts w:ascii="Times New Roman" w:hAnsi="Times New Roman" w:eastAsia="楷体" w:cs="Times New Roman"/>
                <w:kern w:val="0"/>
                <w:sz w:val="24"/>
                <w:szCs w:val="24"/>
              </w:rPr>
            </w:pPr>
          </w:p>
        </w:tc>
        <w:tc>
          <w:tcPr>
            <w:tcW w:w="1418"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物流信息跟踪</w:t>
            </w:r>
          </w:p>
        </w:tc>
        <w:tc>
          <w:tcPr>
            <w:tcW w:w="3685"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零售商从订单详情页面获取对应的物流单号</w:t>
            </w:r>
          </w:p>
        </w:tc>
        <w:tc>
          <w:tcPr>
            <w:tcW w:w="992"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零售商</w:t>
            </w:r>
          </w:p>
        </w:tc>
        <w:tc>
          <w:tcPr>
            <w:tcW w:w="993" w:type="dxa"/>
          </w:tcPr>
          <w:p>
            <w:pPr>
              <w:widowControl w:val="0"/>
              <w:adjustRightInd w:val="0"/>
              <w:snapToGrid w:val="0"/>
              <w:spacing w:before="0" w:after="0"/>
              <w:jc w:val="left"/>
              <w:rPr>
                <w:rFonts w:ascii="Times New Roman" w:hAnsi="Times New Roman" w:eastAsia="楷体" w:cs="Times New Roman"/>
                <w:kern w:val="0"/>
                <w:sz w:val="24"/>
                <w:szCs w:val="24"/>
              </w:rPr>
            </w:pPr>
            <w:r>
              <w:rPr>
                <w:rFonts w:ascii="Times New Roman" w:hAnsi="Times New Roman" w:eastAsia="楷体" w:cs="Times New Roman"/>
                <w:kern w:val="0"/>
                <w:sz w:val="24"/>
                <w:szCs w:val="24"/>
              </w:rPr>
              <w:t>中</w:t>
            </w:r>
          </w:p>
        </w:tc>
      </w:tr>
      <w:bookmarkEnd w:id="39"/>
      <w:bookmarkEnd w:id="40"/>
      <w:bookmarkEnd w:id="42"/>
    </w:tbl>
    <w:p>
      <w:pPr>
        <w:pStyle w:val="3"/>
        <w:spacing w:before="156" w:after="156"/>
      </w:pPr>
      <w:bookmarkStart w:id="43" w:name="_Toc4161691"/>
      <w:r>
        <w:rPr>
          <w:rFonts w:hint="eastAsia"/>
        </w:rPr>
        <w:t>2</w:t>
      </w:r>
      <w:r>
        <w:t>.4接口设计</w:t>
      </w:r>
      <w:bookmarkEnd w:id="43"/>
    </w:p>
    <w:p>
      <w:pPr>
        <w:pStyle w:val="4"/>
        <w:spacing w:before="156" w:after="156"/>
      </w:pPr>
      <w:bookmarkStart w:id="44" w:name="_Toc4161692"/>
      <w:r>
        <w:rPr>
          <w:rFonts w:hint="eastAsia"/>
        </w:rPr>
        <w:t>2</w:t>
      </w:r>
      <w:r>
        <w:t>.</w:t>
      </w:r>
      <w:r>
        <w:rPr>
          <w:rFonts w:hint="eastAsia"/>
        </w:rPr>
        <w:t>4</w:t>
      </w:r>
      <w:r>
        <w:t>.1外部接口</w:t>
      </w:r>
      <w:bookmarkEnd w:id="44"/>
      <w:r>
        <w:t xml:space="preserve"> </w:t>
      </w:r>
    </w:p>
    <w:p>
      <w:pPr>
        <w:pStyle w:val="34"/>
        <w:spacing w:before="156" w:after="156"/>
        <w:ind w:firstLine="480"/>
      </w:pPr>
      <w:r>
        <w:rPr>
          <w:rFonts w:hint="eastAsia"/>
        </w:rPr>
        <w:t>项目在开展前期使用阿里云平台部署，不依赖硬件接口。</w:t>
      </w:r>
    </w:p>
    <w:p>
      <w:pPr>
        <w:pStyle w:val="43"/>
        <w:numPr>
          <w:ilvl w:val="0"/>
          <w:numId w:val="10"/>
        </w:numPr>
        <w:spacing w:before="156" w:after="156"/>
        <w:ind w:firstLineChars="0"/>
      </w:pPr>
      <w:r>
        <w:rPr>
          <w:rFonts w:hint="eastAsia"/>
        </w:rPr>
        <w:t>阿里云平台接口</w:t>
      </w:r>
    </w:p>
    <w:p>
      <w:pPr>
        <w:pStyle w:val="43"/>
        <w:numPr>
          <w:ilvl w:val="0"/>
          <w:numId w:val="10"/>
        </w:numPr>
        <w:spacing w:before="156" w:after="156"/>
        <w:ind w:firstLineChars="0"/>
      </w:pPr>
      <w:r>
        <w:rPr>
          <w:rFonts w:hint="eastAsia"/>
        </w:rPr>
        <w:t>第三方支付平台接口：微信，支付宝等</w:t>
      </w:r>
    </w:p>
    <w:p>
      <w:pPr>
        <w:pStyle w:val="43"/>
        <w:numPr>
          <w:ilvl w:val="0"/>
          <w:numId w:val="10"/>
        </w:numPr>
        <w:spacing w:before="156" w:after="156"/>
        <w:ind w:firstLineChars="0"/>
      </w:pPr>
      <w:r>
        <w:rPr>
          <w:rFonts w:hint="eastAsia"/>
        </w:rPr>
        <w:t>第三方物流平台：平台现阶段为模拟数据，今后将会于物流平台合作共享接口</w:t>
      </w:r>
    </w:p>
    <w:p>
      <w:pPr>
        <w:pStyle w:val="43"/>
        <w:numPr>
          <w:ilvl w:val="0"/>
          <w:numId w:val="10"/>
        </w:numPr>
        <w:spacing w:before="156" w:after="156"/>
        <w:ind w:firstLineChars="0"/>
      </w:pPr>
      <w:r>
        <w:rPr>
          <w:rFonts w:hint="eastAsia"/>
        </w:rPr>
        <w:t>雅虎实时汇率接口：实时获得世界货币的汇率</w:t>
      </w:r>
    </w:p>
    <w:p>
      <w:pPr>
        <w:pStyle w:val="4"/>
        <w:spacing w:before="156" w:after="156"/>
      </w:pPr>
      <w:bookmarkStart w:id="45" w:name="_Toc4161693"/>
      <w:r>
        <w:rPr>
          <w:rFonts w:hint="eastAsia"/>
        </w:rPr>
        <w:t>2.4</w:t>
      </w:r>
      <w:r>
        <w:t>.2内部接口</w:t>
      </w:r>
      <w:bookmarkEnd w:id="45"/>
      <w:r>
        <w:t xml:space="preserve"> </w:t>
      </w:r>
    </w:p>
    <w:p>
      <w:pPr>
        <w:pStyle w:val="34"/>
        <w:spacing w:before="156" w:after="156"/>
        <w:ind w:firstLine="480"/>
      </w:pPr>
      <w:r>
        <w:rPr>
          <w:rFonts w:hint="eastAsia"/>
        </w:rPr>
        <w:t>系统在设计时充分解耦，为各模块提供了函数和类级别的接口。</w:t>
      </w:r>
    </w:p>
    <w:p>
      <w:pPr>
        <w:pStyle w:val="34"/>
        <w:spacing w:before="156" w:after="156"/>
        <w:ind w:firstLine="480"/>
      </w:pPr>
      <w:r>
        <w:rPr>
          <w:rFonts w:hint="eastAsia"/>
        </w:rPr>
        <w:t>深度学习模块对外暴露了若干函数，通过传递一系列的参数提供深度学习服务的快速调用；</w:t>
      </w:r>
    </w:p>
    <w:p>
      <w:pPr>
        <w:pStyle w:val="34"/>
        <w:spacing w:before="156" w:after="156"/>
        <w:ind w:firstLine="480"/>
      </w:pPr>
      <w:r>
        <w:rPr>
          <w:rFonts w:hint="eastAsia"/>
        </w:rPr>
        <w:t>数据库模块对外暴露</w:t>
      </w:r>
      <w:r>
        <w:t>ORM对象，通过实例化对象和公用函数库进行数据库操作；</w:t>
      </w:r>
    </w:p>
    <w:p>
      <w:pPr>
        <w:pStyle w:val="34"/>
        <w:spacing w:before="156" w:after="156"/>
        <w:ind w:firstLine="0" w:firstLineChars="0"/>
      </w:pPr>
      <w:r>
        <w:tab/>
      </w:r>
      <w:r>
        <w:rPr>
          <w:rFonts w:hint="eastAsia"/>
        </w:rPr>
        <w:t>程序主要内部接口：</w:t>
      </w:r>
    </w:p>
    <w:p>
      <w:pPr>
        <w:pStyle w:val="34"/>
        <w:numPr>
          <w:ilvl w:val="0"/>
          <w:numId w:val="11"/>
        </w:numPr>
        <w:spacing w:before="156" w:after="156"/>
        <w:ind w:firstLineChars="0"/>
      </w:pPr>
      <w:r>
        <w:rPr>
          <w:rFonts w:hint="eastAsia"/>
        </w:rPr>
        <w:t>A</w:t>
      </w:r>
      <w:r>
        <w:t xml:space="preserve">ccountService: </w:t>
      </w:r>
      <w:r>
        <w:rPr>
          <w:rFonts w:hint="eastAsia"/>
        </w:rPr>
        <w:t>账户管理功能接口</w:t>
      </w:r>
    </w:p>
    <w:p>
      <w:pPr>
        <w:pStyle w:val="34"/>
        <w:numPr>
          <w:ilvl w:val="0"/>
          <w:numId w:val="11"/>
        </w:numPr>
        <w:spacing w:before="156" w:after="156"/>
        <w:ind w:firstLineChars="0"/>
      </w:pPr>
      <w:r>
        <w:rPr>
          <w:rFonts w:hint="eastAsia"/>
        </w:rPr>
        <w:t>Car</w:t>
      </w:r>
      <w:r>
        <w:t xml:space="preserve">tService: </w:t>
      </w:r>
      <w:r>
        <w:rPr>
          <w:rFonts w:hint="eastAsia"/>
        </w:rPr>
        <w:t>购物车功能接口</w:t>
      </w:r>
    </w:p>
    <w:p>
      <w:pPr>
        <w:pStyle w:val="34"/>
        <w:numPr>
          <w:ilvl w:val="0"/>
          <w:numId w:val="11"/>
        </w:numPr>
        <w:spacing w:before="156" w:after="156"/>
        <w:ind w:firstLineChars="0"/>
      </w:pPr>
      <w:r>
        <w:rPr>
          <w:rFonts w:hint="eastAsia"/>
        </w:rPr>
        <w:t>C</w:t>
      </w:r>
      <w:r>
        <w:t xml:space="preserve">ategoryService: </w:t>
      </w:r>
      <w:r>
        <w:rPr>
          <w:rFonts w:hint="eastAsia"/>
        </w:rPr>
        <w:t>商品种类功能接口</w:t>
      </w:r>
    </w:p>
    <w:p>
      <w:pPr>
        <w:pStyle w:val="34"/>
        <w:numPr>
          <w:ilvl w:val="0"/>
          <w:numId w:val="11"/>
        </w:numPr>
        <w:spacing w:before="156" w:after="156"/>
        <w:ind w:firstLineChars="0"/>
      </w:pPr>
      <w:r>
        <w:rPr>
          <w:rFonts w:hint="eastAsia"/>
        </w:rPr>
        <w:t>I</w:t>
      </w:r>
      <w:r>
        <w:t xml:space="preserve">temListService: </w:t>
      </w:r>
      <w:r>
        <w:rPr>
          <w:rFonts w:hint="eastAsia"/>
        </w:rPr>
        <w:t>商品列表功能接口</w:t>
      </w:r>
    </w:p>
    <w:p>
      <w:pPr>
        <w:pStyle w:val="34"/>
        <w:numPr>
          <w:ilvl w:val="0"/>
          <w:numId w:val="11"/>
        </w:numPr>
        <w:spacing w:before="156" w:after="156"/>
        <w:ind w:firstLineChars="0"/>
      </w:pPr>
      <w:r>
        <w:rPr>
          <w:rFonts w:hint="eastAsia"/>
        </w:rPr>
        <w:t>A</w:t>
      </w:r>
      <w:r>
        <w:t xml:space="preserve">dvertiseService: </w:t>
      </w:r>
      <w:r>
        <w:rPr>
          <w:rFonts w:hint="eastAsia"/>
        </w:rPr>
        <w:t>广告接口</w:t>
      </w:r>
    </w:p>
    <w:p>
      <w:pPr>
        <w:pStyle w:val="34"/>
        <w:numPr>
          <w:ilvl w:val="0"/>
          <w:numId w:val="11"/>
        </w:numPr>
        <w:spacing w:before="156" w:after="156"/>
        <w:ind w:firstLineChars="0"/>
      </w:pPr>
      <w:r>
        <w:rPr>
          <w:rFonts w:hint="eastAsia"/>
        </w:rPr>
        <w:t>O</w:t>
      </w:r>
      <w:r>
        <w:t xml:space="preserve">rderService: </w:t>
      </w:r>
      <w:r>
        <w:rPr>
          <w:rFonts w:hint="eastAsia"/>
        </w:rPr>
        <w:t>订单管理功能接口</w:t>
      </w:r>
    </w:p>
    <w:p>
      <w:pPr>
        <w:pStyle w:val="34"/>
        <w:numPr>
          <w:ilvl w:val="0"/>
          <w:numId w:val="11"/>
        </w:numPr>
        <w:spacing w:before="156" w:after="156"/>
        <w:ind w:firstLineChars="0"/>
      </w:pPr>
      <w:r>
        <w:rPr>
          <w:rFonts w:hint="eastAsia"/>
        </w:rPr>
        <w:t>S</w:t>
      </w:r>
      <w:r>
        <w:t>martPriceService</w:t>
      </w:r>
      <w:r>
        <w:rPr>
          <w:rFonts w:hint="eastAsia"/>
        </w:rPr>
        <w:t>：智能定价系统接口</w:t>
      </w:r>
    </w:p>
    <w:p>
      <w:pPr>
        <w:pStyle w:val="34"/>
        <w:numPr>
          <w:ilvl w:val="0"/>
          <w:numId w:val="11"/>
        </w:numPr>
        <w:spacing w:before="156" w:after="156"/>
        <w:ind w:firstLineChars="0"/>
      </w:pPr>
      <w:r>
        <w:t>R</w:t>
      </w:r>
      <w:r>
        <w:rPr>
          <w:rFonts w:hint="eastAsia"/>
        </w:rPr>
        <w:t>isk</w:t>
      </w:r>
      <w:r>
        <w:t>A</w:t>
      </w:r>
      <w:r>
        <w:rPr>
          <w:rFonts w:hint="eastAsia"/>
        </w:rPr>
        <w:t>ss</w:t>
      </w:r>
      <w:r>
        <w:t>Service</w:t>
      </w:r>
      <w:r>
        <w:rPr>
          <w:rFonts w:hint="eastAsia"/>
        </w:rPr>
        <w:t>：风险评估系统接口</w:t>
      </w:r>
    </w:p>
    <w:p>
      <w:pPr>
        <w:pStyle w:val="34"/>
        <w:numPr>
          <w:ilvl w:val="0"/>
          <w:numId w:val="11"/>
        </w:numPr>
        <w:spacing w:before="156" w:after="156"/>
        <w:ind w:firstLineChars="0"/>
      </w:pPr>
      <w:r>
        <w:rPr>
          <w:rFonts w:hint="eastAsia"/>
        </w:rPr>
        <w:t>Re</w:t>
      </w:r>
      <w:r>
        <w:t>commandService</w:t>
      </w:r>
      <w:r>
        <w:rPr>
          <w:rFonts w:hint="eastAsia"/>
        </w:rPr>
        <w:t>：推荐系统接口</w:t>
      </w:r>
    </w:p>
    <w:p>
      <w:pPr>
        <w:pStyle w:val="34"/>
        <w:numPr>
          <w:ilvl w:val="0"/>
          <w:numId w:val="11"/>
        </w:numPr>
        <w:spacing w:before="156" w:after="156"/>
        <w:ind w:firstLineChars="0"/>
      </w:pPr>
      <w:r>
        <w:t>W</w:t>
      </w:r>
      <w:r>
        <w:rPr>
          <w:rFonts w:hint="eastAsia"/>
        </w:rPr>
        <w:t>are</w:t>
      </w:r>
      <w:r>
        <w:t>HouseService</w:t>
      </w:r>
      <w:r>
        <w:rPr>
          <w:rFonts w:hint="eastAsia"/>
        </w:rPr>
        <w:t>：仓库管理决策接口</w:t>
      </w:r>
    </w:p>
    <w:p>
      <w:pPr>
        <w:pStyle w:val="34"/>
        <w:spacing w:before="156" w:after="156"/>
        <w:ind w:left="480" w:firstLine="0" w:firstLineChars="0"/>
      </w:pPr>
      <w:r>
        <w:br w:type="page"/>
      </w:r>
    </w:p>
    <w:p>
      <w:pPr>
        <w:pStyle w:val="4"/>
        <w:spacing w:before="156" w:after="156"/>
      </w:pPr>
      <w:bookmarkStart w:id="46" w:name="_Toc4161694"/>
      <w:r>
        <w:rPr>
          <w:rFonts w:hint="eastAsia"/>
        </w:rPr>
        <w:t>2</w:t>
      </w:r>
      <w:r>
        <w:t>.4.3用户界面设计</w:t>
      </w:r>
      <w:bookmarkEnd w:id="46"/>
      <w:r>
        <w:t xml:space="preserve"> </w:t>
      </w:r>
    </w:p>
    <w:p>
      <w:pPr>
        <w:pStyle w:val="5"/>
        <w:spacing w:before="156" w:after="156"/>
      </w:pPr>
      <w:bookmarkStart w:id="47" w:name="_Toc4006186"/>
      <w:bookmarkStart w:id="48" w:name="_Toc22278_WPSOffice_Level3"/>
      <w:bookmarkStart w:id="49" w:name="_Toc3755355"/>
      <w:r>
        <w:rPr>
          <w:rFonts w:hint="eastAsia"/>
        </w:rPr>
        <w:t>2.4.3.1</w:t>
      </w:r>
      <w:r>
        <w:t>主界面</w:t>
      </w:r>
      <w:bookmarkEnd w:id="47"/>
      <w:bookmarkEnd w:id="48"/>
      <w:bookmarkEnd w:id="49"/>
    </w:p>
    <w:p>
      <w:pPr>
        <w:spacing w:before="156" w:beforeLines="50" w:after="156" w:afterLines="50"/>
        <w:ind w:firstLine="480" w:firstLineChars="200"/>
        <w:rPr>
          <w:rFonts w:ascii="楷体" w:hAnsi="楷体" w:eastAsia="楷体" w:cs="Times New Roman"/>
          <w:sz w:val="24"/>
        </w:rPr>
      </w:pPr>
      <w:r>
        <w:rPr>
          <w:rFonts w:hint="eastAsia" w:ascii="楷体" w:hAnsi="楷体" w:eastAsia="楷体" w:cs="Times New Roman"/>
          <w:sz w:val="24"/>
        </w:rPr>
        <w:t>以下界面数据均为模拟</w:t>
      </w:r>
    </w:p>
    <w:p>
      <w:pPr>
        <w:spacing w:before="156" w:beforeLines="50" w:after="156" w:afterLines="50"/>
        <w:jc w:val="center"/>
        <w:rPr>
          <w:rFonts w:ascii="Times New Roman" w:hAnsi="Times New Roman" w:eastAsia="楷体" w:cs="Times New Roman"/>
          <w:b/>
          <w:sz w:val="24"/>
          <w:szCs w:val="24"/>
        </w:rPr>
      </w:pPr>
      <w:r>
        <w:rPr>
          <w:rFonts w:ascii="Calibri" w:hAnsi="Calibri" w:eastAsia="宋体" w:cs="Times New Roman"/>
        </w:rPr>
        <w:drawing>
          <wp:inline distT="0" distB="0" distL="0" distR="0">
            <wp:extent cx="3406140" cy="7056120"/>
            <wp:effectExtent l="0" t="0" r="381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406627" cy="7057129"/>
                    </a:xfrm>
                    <a:prstGeom prst="rect">
                      <a:avLst/>
                    </a:prstGeom>
                    <a:noFill/>
                    <a:ln>
                      <a:noFill/>
                    </a:ln>
                  </pic:spPr>
                </pic:pic>
              </a:graphicData>
            </a:graphic>
          </wp:inline>
        </w:drawing>
      </w:r>
    </w:p>
    <w:p>
      <w:pPr>
        <w:spacing w:before="156" w:beforeLines="50" w:after="156" w:afterLines="50"/>
        <w:jc w:val="center"/>
        <w:rPr>
          <w:rFonts w:ascii="Times New Roman" w:hAnsi="Times New Roman" w:eastAsia="楷体" w:cs="Times New Roman"/>
          <w:b/>
          <w:sz w:val="24"/>
          <w:szCs w:val="24"/>
        </w:rPr>
      </w:pPr>
    </w:p>
    <w:p>
      <w:pPr>
        <w:keepNext/>
        <w:keepLines/>
        <w:spacing w:before="156" w:beforeLines="50" w:after="156" w:afterLines="50"/>
        <w:outlineLvl w:val="2"/>
        <w:rPr>
          <w:rFonts w:ascii="Times New Roman" w:hAnsi="Times New Roman" w:eastAsia="楷体" w:cs="Times New Roman"/>
          <w:b/>
          <w:bCs/>
          <w:sz w:val="24"/>
          <w:szCs w:val="24"/>
        </w:rPr>
      </w:pPr>
      <w:bookmarkStart w:id="50" w:name="_Toc4089417"/>
      <w:r>
        <w:rPr>
          <w:rFonts w:ascii="Times New Roman" w:hAnsi="Times New Roman" w:eastAsia="楷体" w:cs="Times New Roman"/>
          <w:b/>
          <w:bCs/>
          <w:sz w:val="24"/>
          <w:szCs w:val="24"/>
        </w:rPr>
        <w:t>4.2.3.2 登录注册界面</w:t>
      </w:r>
      <w:bookmarkEnd w:id="50"/>
    </w:p>
    <w:p>
      <w:pPr>
        <w:spacing w:before="156" w:beforeLines="50" w:after="156" w:afterLines="50"/>
        <w:ind w:firstLine="561"/>
        <w:jc w:val="both"/>
        <w:rPr>
          <w:rFonts w:ascii="楷体" w:hAnsi="楷体" w:eastAsia="楷体" w:cs="Times New Roman"/>
          <w:sz w:val="24"/>
          <w:szCs w:val="24"/>
        </w:rPr>
      </w:pPr>
      <w:r>
        <w:rPr>
          <w:rFonts w:hint="eastAsia" w:ascii="楷体" w:hAnsi="楷体" w:eastAsia="楷体" w:cs="Times New Roman"/>
          <w:sz w:val="24"/>
          <w:szCs w:val="24"/>
        </w:rPr>
        <w:t>主界面点击</w:t>
      </w:r>
      <w:r>
        <w:rPr>
          <w:rFonts w:ascii="楷体" w:hAnsi="楷体" w:eastAsia="楷体" w:cs="Times New Roman"/>
          <w:sz w:val="24"/>
          <w:szCs w:val="24"/>
        </w:rPr>
        <w:t>“My Account”</w:t>
      </w:r>
      <w:r>
        <w:rPr>
          <w:rFonts w:hint="eastAsia" w:ascii="楷体" w:hAnsi="楷体" w:eastAsia="楷体" w:cs="Times New Roman"/>
          <w:sz w:val="24"/>
          <w:szCs w:val="24"/>
        </w:rPr>
        <w:t>即可进入登录界面。输入账号密码，点击</w:t>
      </w:r>
      <w:r>
        <w:rPr>
          <w:rFonts w:ascii="楷体" w:hAnsi="楷体" w:eastAsia="楷体" w:cs="Times New Roman"/>
          <w:sz w:val="24"/>
          <w:szCs w:val="24"/>
        </w:rPr>
        <w:t>“Log in”</w:t>
      </w:r>
      <w:r>
        <w:rPr>
          <w:rFonts w:hint="eastAsia" w:ascii="楷体" w:hAnsi="楷体" w:eastAsia="楷体" w:cs="Times New Roman"/>
          <w:sz w:val="24"/>
          <w:szCs w:val="24"/>
        </w:rPr>
        <w:t>按钮即可登录。</w:t>
      </w:r>
    </w:p>
    <w:p>
      <w:pPr>
        <w:ind w:firstLine="480"/>
        <w:rPr>
          <w:rFonts w:ascii="Times New Roman" w:hAnsi="Times New Roman" w:eastAsia="楷体" w:cs="Times New Roman"/>
          <w:kern w:val="0"/>
          <w:sz w:val="24"/>
          <w:szCs w:val="24"/>
          <w:lang w:bidi="ar"/>
        </w:rPr>
      </w:pPr>
      <w:bookmarkStart w:id="247" w:name="_GoBack"/>
      <w:r>
        <w:rPr>
          <w:rFonts w:ascii="Times New Roman" w:hAnsi="Times New Roman" w:eastAsia="楷体" w:cs="Times New Roman"/>
          <w:kern w:val="0"/>
          <w:sz w:val="24"/>
          <w:szCs w:val="24"/>
        </w:rPr>
        <w:drawing>
          <wp:inline distT="0" distB="0" distL="114300" distR="114300">
            <wp:extent cx="5166995" cy="4034790"/>
            <wp:effectExtent l="0" t="0" r="0" b="3810"/>
            <wp:docPr id="194" name="图片 194" descr="_E__%E6%9C%8D%E5%88%9B%E5%A4%A7%E4%B8%89_%E8%B7%A8%E5%A2%83%E7%94%B5%E5%95%861.0_%E8%B7%A8%E5%A2%83%E7%94%B5%E5%95%861.0_login.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_E__%E6%9C%8D%E5%88%9B%E5%A4%A7%E4%B8%89_%E8%B7%A8%E5%A2%83%E7%94%B5%E5%95%861.0_%E8%B7%A8%E5%A2%83%E7%94%B5%E5%95%861.0_login.html (1)"/>
                    <pic:cNvPicPr>
                      <a:picLocks noChangeAspect="1"/>
                    </pic:cNvPicPr>
                  </pic:nvPicPr>
                  <pic:blipFill>
                    <a:blip r:embed="rId15"/>
                    <a:srcRect l="-1" r="1893" b="321"/>
                    <a:stretch>
                      <a:fillRect/>
                    </a:stretch>
                  </pic:blipFill>
                  <pic:spPr>
                    <a:xfrm>
                      <a:off x="0" y="0"/>
                      <a:ext cx="5167618" cy="4035105"/>
                    </a:xfrm>
                    <a:prstGeom prst="rect">
                      <a:avLst/>
                    </a:prstGeom>
                    <a:ln>
                      <a:noFill/>
                    </a:ln>
                  </pic:spPr>
                </pic:pic>
              </a:graphicData>
            </a:graphic>
          </wp:inline>
        </w:drawing>
      </w:r>
      <w:bookmarkEnd w:id="247"/>
    </w:p>
    <w:p>
      <w:pPr>
        <w:spacing w:before="156" w:beforeLines="50" w:after="156" w:afterLines="50"/>
        <w:ind w:firstLine="420" w:firstLineChars="200"/>
        <w:rPr>
          <w:rFonts w:ascii="Times New Roman" w:hAnsi="Times New Roman" w:eastAsia="楷体" w:cs="Times New Roman"/>
          <w:sz w:val="24"/>
          <w:szCs w:val="24"/>
        </w:rPr>
      </w:pPr>
      <w:r>
        <w:rPr>
          <w:rFonts w:ascii="Calibri" w:hAnsi="Calibri" w:eastAsia="宋体" w:cs="Times New Roman"/>
        </w:rPr>
        <w:drawing>
          <wp:anchor distT="0" distB="0" distL="114300" distR="114300" simplePos="0" relativeHeight="251659264" behindDoc="0" locked="0" layoutInCell="1" allowOverlap="1">
            <wp:simplePos x="0" y="0"/>
            <wp:positionH relativeFrom="column">
              <wp:posOffset>284480</wp:posOffset>
            </wp:positionH>
            <wp:positionV relativeFrom="paragraph">
              <wp:posOffset>501650</wp:posOffset>
            </wp:positionV>
            <wp:extent cx="5187315" cy="3185160"/>
            <wp:effectExtent l="0" t="0" r="0" b="0"/>
            <wp:wrapSquare wrapText="bothSides"/>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noChangeArrowheads="1"/>
                    </pic:cNvPicPr>
                  </pic:nvPicPr>
                  <pic:blipFill>
                    <a:blip r:embed="rId16" cstate="print">
                      <a:extLst>
                        <a:ext uri="{28A0092B-C50C-407E-A947-70E740481C1C}">
                          <a14:useLocalDpi xmlns:a14="http://schemas.microsoft.com/office/drawing/2010/main" val="0"/>
                        </a:ext>
                      </a:extLst>
                    </a:blip>
                    <a:srcRect l="6084" r="5678" b="41257"/>
                    <a:stretch>
                      <a:fillRect/>
                    </a:stretch>
                  </pic:blipFill>
                  <pic:spPr>
                    <a:xfrm>
                      <a:off x="0" y="0"/>
                      <a:ext cx="5187315" cy="3185160"/>
                    </a:xfrm>
                    <a:prstGeom prst="rect">
                      <a:avLst/>
                    </a:prstGeom>
                    <a:noFill/>
                    <a:ln>
                      <a:noFill/>
                    </a:ln>
                  </pic:spPr>
                </pic:pic>
              </a:graphicData>
            </a:graphic>
          </wp:anchor>
        </w:drawing>
      </w:r>
      <w:r>
        <w:rPr>
          <w:rFonts w:ascii="Times New Roman" w:hAnsi="Times New Roman" w:eastAsia="楷体" w:cs="Times New Roman"/>
          <w:sz w:val="24"/>
          <w:szCs w:val="24"/>
        </w:rPr>
        <w:t>在登录界面点击“Application for Purchaser!”即可进入零售商注册界面进行注册。</w:t>
      </w:r>
    </w:p>
    <w:p>
      <w:pPr>
        <w:spacing w:before="156" w:beforeLines="50" w:after="156" w:afterLines="50"/>
        <w:ind w:firstLine="561"/>
        <w:jc w:val="both"/>
        <w:rPr>
          <w:rFonts w:ascii="Times New Roman" w:hAnsi="Times New Roman" w:eastAsia="楷体" w:cs="Times New Roman"/>
          <w:sz w:val="24"/>
          <w:szCs w:val="24"/>
        </w:rPr>
      </w:pPr>
      <w:r>
        <w:rPr>
          <w:rFonts w:ascii="Times New Roman" w:hAnsi="Times New Roman" w:eastAsia="楷体" w:cs="Times New Roman"/>
          <w:sz w:val="24"/>
          <w:szCs w:val="24"/>
        </w:rPr>
        <w:t>在登录界面点击“Application for Company&amp;Factory”即可进入供应商注册界面进行注册。供应商注册时需要提供相应的公司合法证明，审核通过后即成功注册。</w:t>
      </w:r>
    </w:p>
    <w:p>
      <w:pPr>
        <w:ind w:firstLine="480"/>
        <w:rPr>
          <w:rFonts w:ascii="Times New Roman" w:hAnsi="Times New Roman" w:eastAsia="楷体" w:cs="Times New Roman"/>
          <w:kern w:val="0"/>
          <w:sz w:val="24"/>
          <w:szCs w:val="24"/>
          <w:lang w:bidi="ar"/>
        </w:rPr>
      </w:pPr>
      <w:r>
        <w:rPr>
          <w:rFonts w:ascii="Times New Roman" w:hAnsi="Times New Roman" w:eastAsia="楷体" w:cs="Times New Roman"/>
          <w:kern w:val="0"/>
          <w:sz w:val="24"/>
          <w:szCs w:val="24"/>
        </w:rPr>
        <w:drawing>
          <wp:inline distT="0" distB="0" distL="114300" distR="114300">
            <wp:extent cx="4592955" cy="3413760"/>
            <wp:effectExtent l="0" t="0" r="0" b="0"/>
            <wp:docPr id="197" name="图片 197" descr="_E__%E6%9C%8D%E5%88%9B%E5%A4%A7%E4%B8%89_%E8%B7%A8%E5%A2%83%E7%94%B5%E5%95%861.0_%E8%B7%A8%E5%A2%83%E7%94%B5%E5%95%861.0_post-ad.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_E__%E6%9C%8D%E5%88%9B%E5%A4%A7%E4%B8%89_%E8%B7%A8%E5%A2%83%E7%94%B5%E5%95%861.0_%E8%B7%A8%E5%A2%83%E7%94%B5%E5%95%861.0_post-ad.html (1)"/>
                    <pic:cNvPicPr>
                      <a:picLocks noChangeAspect="1"/>
                    </pic:cNvPicPr>
                  </pic:nvPicPr>
                  <pic:blipFill>
                    <a:blip r:embed="rId17"/>
                    <a:srcRect r="2211" b="529"/>
                    <a:stretch>
                      <a:fillRect/>
                    </a:stretch>
                  </pic:blipFill>
                  <pic:spPr>
                    <a:xfrm>
                      <a:off x="0" y="0"/>
                      <a:ext cx="4596916" cy="3416704"/>
                    </a:xfrm>
                    <a:prstGeom prst="rect">
                      <a:avLst/>
                    </a:prstGeom>
                    <a:ln>
                      <a:noFill/>
                    </a:ln>
                  </pic:spPr>
                </pic:pic>
              </a:graphicData>
            </a:graphic>
          </wp:inline>
        </w:drawing>
      </w:r>
    </w:p>
    <w:p>
      <w:pPr>
        <w:keepNext/>
        <w:keepLines/>
        <w:spacing w:before="156" w:beforeLines="50" w:after="156" w:afterLines="50"/>
        <w:outlineLvl w:val="2"/>
        <w:rPr>
          <w:rFonts w:ascii="Times New Roman" w:hAnsi="Times New Roman" w:eastAsia="楷体" w:cs="Times New Roman"/>
          <w:b/>
          <w:bCs/>
          <w:sz w:val="24"/>
          <w:szCs w:val="24"/>
        </w:rPr>
      </w:pPr>
      <w:bookmarkStart w:id="51" w:name="_Toc4089418"/>
      <w:r>
        <w:rPr>
          <w:rFonts w:ascii="Times New Roman" w:hAnsi="Times New Roman" w:eastAsia="楷体" w:cs="Times New Roman"/>
          <w:b/>
          <w:bCs/>
          <w:sz w:val="24"/>
          <w:szCs w:val="24"/>
        </w:rPr>
        <w:t>4.2.3.3 商品展示界面</w:t>
      </w:r>
      <w:bookmarkEnd w:id="51"/>
    </w:p>
    <w:p>
      <w:pPr>
        <w:spacing w:before="156" w:beforeLines="50" w:after="156" w:afterLines="50"/>
        <w:ind w:firstLine="561"/>
        <w:jc w:val="both"/>
        <w:rPr>
          <w:rFonts w:ascii="Times New Roman" w:hAnsi="Times New Roman" w:eastAsia="楷体" w:cs="Times New Roman"/>
          <w:sz w:val="24"/>
          <w:szCs w:val="24"/>
        </w:rPr>
      </w:pPr>
      <w:r>
        <w:rPr>
          <w:rFonts w:ascii="Times New Roman" w:hAnsi="Times New Roman" w:eastAsia="楷体" w:cs="Times New Roman"/>
          <w:sz w:val="24"/>
          <w:szCs w:val="24"/>
        </w:rPr>
        <w:t>在主界面点击其中一个商品类别，浏览该类别全部商品。左侧可以进行商品切换。</w:t>
      </w:r>
    </w:p>
    <w:p>
      <w:pPr>
        <w:ind w:firstLine="560"/>
        <w:rPr>
          <w:rFonts w:ascii="Times New Roman" w:hAnsi="Times New Roman" w:eastAsia="楷体" w:cs="Times New Roman"/>
        </w:rPr>
      </w:pPr>
      <w:r>
        <w:rPr>
          <w:rFonts w:ascii="Times New Roman" w:hAnsi="Times New Roman" w:eastAsia="楷体" w:cs="Times New Roman"/>
        </w:rPr>
        <w:drawing>
          <wp:inline distT="0" distB="0" distL="114300" distR="114300">
            <wp:extent cx="4839970" cy="3489960"/>
            <wp:effectExtent l="0" t="0" r="0" b="0"/>
            <wp:docPr id="200" name="图片 200" descr="120.79.32.139_8080_columba1.0_categories.htm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120.79.32.139_8080_columba1.0_categories.html (2)"/>
                    <pic:cNvPicPr>
                      <a:picLocks noChangeAspect="1"/>
                    </pic:cNvPicPr>
                  </pic:nvPicPr>
                  <pic:blipFill>
                    <a:blip r:embed="rId18"/>
                    <a:srcRect r="2341" b="746"/>
                    <a:stretch>
                      <a:fillRect/>
                    </a:stretch>
                  </pic:blipFill>
                  <pic:spPr>
                    <a:xfrm>
                      <a:off x="0" y="0"/>
                      <a:ext cx="4865421" cy="3508312"/>
                    </a:xfrm>
                    <a:prstGeom prst="rect">
                      <a:avLst/>
                    </a:prstGeom>
                    <a:ln>
                      <a:noFill/>
                    </a:ln>
                  </pic:spPr>
                </pic:pic>
              </a:graphicData>
            </a:graphic>
          </wp:inline>
        </w:drawing>
      </w:r>
    </w:p>
    <w:p>
      <w:pPr>
        <w:spacing w:before="156" w:beforeLines="50" w:after="156" w:afterLines="50"/>
        <w:ind w:firstLine="561"/>
        <w:jc w:val="both"/>
        <w:rPr>
          <w:rFonts w:ascii="Times New Roman" w:hAnsi="Times New Roman" w:eastAsia="楷体" w:cs="Times New Roman"/>
          <w:sz w:val="24"/>
          <w:szCs w:val="24"/>
        </w:rPr>
      </w:pPr>
      <w:r>
        <w:rPr>
          <w:rFonts w:ascii="Times New Roman" w:hAnsi="Times New Roman" w:eastAsia="楷体" w:cs="Times New Roman"/>
          <w:sz w:val="24"/>
          <w:szCs w:val="24"/>
        </w:rPr>
        <w:t>在主界面点击其中一个商品，进入商品展示界面，该界面展示商品的详细信息并可进行商品购买。</w:t>
      </w:r>
    </w:p>
    <w:p>
      <w:pPr>
        <w:ind w:firstLine="480"/>
        <w:rPr>
          <w:rFonts w:ascii="Times New Roman" w:hAnsi="Times New Roman" w:eastAsia="楷体" w:cs="Times New Roman"/>
          <w:kern w:val="0"/>
          <w:sz w:val="24"/>
          <w:szCs w:val="24"/>
          <w:lang w:bidi="ar"/>
        </w:rPr>
      </w:pPr>
      <w:r>
        <w:rPr>
          <w:rFonts w:ascii="Times New Roman" w:hAnsi="Times New Roman" w:eastAsia="楷体" w:cs="Times New Roman"/>
          <w:kern w:val="0"/>
          <w:sz w:val="24"/>
          <w:szCs w:val="24"/>
        </w:rPr>
        <w:drawing>
          <wp:inline distT="0" distB="0" distL="114300" distR="114300">
            <wp:extent cx="4274820" cy="3573780"/>
            <wp:effectExtent l="0" t="0" r="0" b="7620"/>
            <wp:docPr id="20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6" descr="IMG_256"/>
                    <pic:cNvPicPr>
                      <a:picLocks noChangeAspect="1"/>
                    </pic:cNvPicPr>
                  </pic:nvPicPr>
                  <pic:blipFill>
                    <a:blip r:embed="rId19"/>
                    <a:stretch>
                      <a:fillRect/>
                    </a:stretch>
                  </pic:blipFill>
                  <pic:spPr>
                    <a:xfrm>
                      <a:off x="0" y="0"/>
                      <a:ext cx="4281247" cy="3579153"/>
                    </a:xfrm>
                    <a:prstGeom prst="rect">
                      <a:avLst/>
                    </a:prstGeom>
                    <a:noFill/>
                    <a:ln w="9525">
                      <a:noFill/>
                    </a:ln>
                  </pic:spPr>
                </pic:pic>
              </a:graphicData>
            </a:graphic>
          </wp:inline>
        </w:drawing>
      </w:r>
    </w:p>
    <w:p>
      <w:pPr>
        <w:spacing w:before="156" w:beforeLines="50" w:after="156" w:afterLines="50"/>
        <w:ind w:firstLine="561"/>
        <w:jc w:val="both"/>
        <w:rPr>
          <w:rFonts w:ascii="Times New Roman" w:hAnsi="Times New Roman" w:eastAsia="楷体" w:cs="Times New Roman"/>
          <w:sz w:val="24"/>
          <w:szCs w:val="24"/>
        </w:rPr>
      </w:pPr>
      <w:r>
        <w:rPr>
          <w:rFonts w:hint="eastAsia" w:ascii="Times New Roman" w:hAnsi="Times New Roman" w:eastAsia="楷体" w:cs="Times New Roman"/>
          <w:sz w:val="24"/>
          <w:szCs w:val="24"/>
        </w:rPr>
        <w:t>在商品详情页面可以将商品加入购物车或直接购买，直接购买后进入创建订单页面，在此界面可以将购买者信息录入。</w:t>
      </w:r>
    </w:p>
    <w:p>
      <w:pPr>
        <w:ind w:firstLine="420" w:firstLineChars="200"/>
        <w:rPr>
          <w:rFonts w:ascii="Times New Roman" w:hAnsi="Times New Roman" w:eastAsia="楷体" w:cs="Times New Roman"/>
        </w:rPr>
      </w:pPr>
      <w:r>
        <w:rPr>
          <w:rFonts w:ascii="Times New Roman" w:hAnsi="Times New Roman" w:eastAsia="楷体" w:cs="Times New Roman"/>
        </w:rPr>
        <w:drawing>
          <wp:inline distT="0" distB="0" distL="0" distR="0">
            <wp:extent cx="4319905" cy="3779520"/>
            <wp:effectExtent l="0" t="0" r="4445" b="0"/>
            <wp:docPr id="207" name="图片 207" descr="F:\QQ\970030918\FileRecv\localhost_8090_account_pay_order_itemId=201903262143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F:\QQ\970030918\FileRecv\localhost_8090_account_pay_order_itemId=20190326214317(1).png"/>
                    <pic:cNvPicPr>
                      <a:picLocks noChangeAspect="1" noChangeArrowheads="1"/>
                    </pic:cNvPicPr>
                  </pic:nvPicPr>
                  <pic:blipFill>
                    <a:blip r:embed="rId20" cstate="print">
                      <a:extLst>
                        <a:ext uri="{28A0092B-C50C-407E-A947-70E740481C1C}">
                          <a14:useLocalDpi xmlns:a14="http://schemas.microsoft.com/office/drawing/2010/main" val="0"/>
                        </a:ext>
                      </a:extLst>
                    </a:blip>
                    <a:srcRect t="10049" b="47700"/>
                    <a:stretch>
                      <a:fillRect/>
                    </a:stretch>
                  </pic:blipFill>
                  <pic:spPr>
                    <a:xfrm>
                      <a:off x="0" y="0"/>
                      <a:ext cx="4329967" cy="3788323"/>
                    </a:xfrm>
                    <a:prstGeom prst="rect">
                      <a:avLst/>
                    </a:prstGeom>
                    <a:noFill/>
                    <a:ln>
                      <a:noFill/>
                    </a:ln>
                  </pic:spPr>
                </pic:pic>
              </a:graphicData>
            </a:graphic>
          </wp:inline>
        </w:drawing>
      </w:r>
    </w:p>
    <w:p>
      <w:pPr>
        <w:spacing w:before="156" w:beforeLines="50" w:after="156" w:afterLines="50"/>
        <w:ind w:firstLine="561"/>
        <w:jc w:val="both"/>
        <w:rPr>
          <w:rFonts w:ascii="Times New Roman" w:hAnsi="Times New Roman" w:eastAsia="楷体" w:cs="Times New Roman"/>
          <w:sz w:val="24"/>
          <w:szCs w:val="24"/>
        </w:rPr>
      </w:pPr>
      <w:r>
        <w:rPr>
          <w:rFonts w:hint="eastAsia" w:ascii="Times New Roman" w:hAnsi="Times New Roman" w:eastAsia="楷体" w:cs="Times New Roman"/>
          <w:sz w:val="24"/>
          <w:szCs w:val="24"/>
        </w:rPr>
        <w:t>当零售商将购买者信息录入完毕后，进入支付界面确认信息并完成支付。</w:t>
      </w:r>
    </w:p>
    <w:p>
      <w:pPr>
        <w:spacing w:before="0" w:after="0"/>
        <w:ind w:firstLine="240" w:firstLineChars="100"/>
        <w:rPr>
          <w:rFonts w:ascii="宋体" w:hAnsi="宋体" w:eastAsia="宋体" w:cs="宋体"/>
          <w:kern w:val="0"/>
          <w:sz w:val="24"/>
          <w:szCs w:val="24"/>
        </w:rPr>
      </w:pPr>
      <w:r>
        <w:rPr>
          <w:rFonts w:ascii="宋体" w:hAnsi="宋体" w:eastAsia="宋体" w:cs="宋体"/>
          <w:kern w:val="0"/>
          <w:sz w:val="24"/>
          <w:szCs w:val="24"/>
        </w:rPr>
        <w:drawing>
          <wp:inline distT="0" distB="0" distL="0" distR="0">
            <wp:extent cx="4712970" cy="3436620"/>
            <wp:effectExtent l="0" t="0" r="0" b="0"/>
            <wp:docPr id="208" name="图片 208" descr="F:\QQ\970030918\Image\C2C\Image1\HT8WI}~4PS690QVX)KG9%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F:\QQ\970030918\Image\C2C\Image1\HT8WI}~4PS690QVX)KG9%R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733461" cy="3451562"/>
                    </a:xfrm>
                    <a:prstGeom prst="rect">
                      <a:avLst/>
                    </a:prstGeom>
                    <a:noFill/>
                    <a:ln>
                      <a:noFill/>
                    </a:ln>
                  </pic:spPr>
                </pic:pic>
              </a:graphicData>
            </a:graphic>
          </wp:inline>
        </w:drawing>
      </w:r>
    </w:p>
    <w:p>
      <w:pPr>
        <w:keepNext/>
        <w:keepLines/>
        <w:spacing w:before="156" w:beforeLines="50" w:after="156" w:afterLines="50"/>
        <w:outlineLvl w:val="2"/>
        <w:rPr>
          <w:rFonts w:ascii="Times New Roman" w:hAnsi="Times New Roman" w:eastAsia="楷体" w:cs="Times New Roman"/>
          <w:b/>
          <w:bCs/>
          <w:sz w:val="24"/>
          <w:szCs w:val="24"/>
        </w:rPr>
      </w:pPr>
      <w:bookmarkStart w:id="52" w:name="_Toc4089419"/>
      <w:r>
        <w:rPr>
          <w:rFonts w:ascii="Times New Roman" w:hAnsi="Times New Roman" w:eastAsia="楷体" w:cs="Times New Roman"/>
          <w:b/>
          <w:bCs/>
          <w:sz w:val="24"/>
          <w:szCs w:val="24"/>
        </w:rPr>
        <w:t>4.2.3.4 零售商个人信息管理界面</w:t>
      </w:r>
      <w:bookmarkEnd w:id="52"/>
    </w:p>
    <w:p>
      <w:pPr>
        <w:spacing w:before="156" w:beforeLines="50" w:after="156" w:afterLines="50"/>
        <w:ind w:firstLine="561"/>
        <w:rPr>
          <w:rFonts w:ascii="Times New Roman" w:hAnsi="Times New Roman" w:eastAsia="楷体" w:cs="Times New Roman"/>
        </w:rPr>
      </w:pPr>
      <w:r>
        <w:rPr>
          <w:rFonts w:hint="eastAsia" w:ascii="Times New Roman" w:hAnsi="Times New Roman" w:eastAsia="楷体" w:cs="Times New Roman"/>
          <w:sz w:val="24"/>
          <w:szCs w:val="24"/>
        </w:rPr>
        <w:t>登录完成后即可进入个人信息管理界面进行个人信息的修改</w:t>
      </w:r>
      <w:r>
        <w:rPr>
          <w:rFonts w:ascii="Times New Roman" w:hAnsi="Times New Roman" w:eastAsia="楷体" w:cs="Times New Roman"/>
        </w:rPr>
        <w:t>。</w:t>
      </w:r>
    </w:p>
    <w:p>
      <w:pPr>
        <w:ind w:firstLine="560"/>
        <w:rPr>
          <w:rFonts w:ascii="Times New Roman" w:hAnsi="Times New Roman" w:eastAsia="楷体" w:cs="Times New Roman"/>
        </w:rPr>
      </w:pPr>
      <w:r>
        <w:rPr>
          <w:rFonts w:ascii="Calibri" w:hAnsi="Calibri" w:eastAsia="宋体" w:cs="Times New Roman"/>
        </w:rPr>
        <w:drawing>
          <wp:inline distT="0" distB="0" distL="0" distR="0">
            <wp:extent cx="4902200" cy="41173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4942184" cy="4151560"/>
                    </a:xfrm>
                    <a:prstGeom prst="rect">
                      <a:avLst/>
                    </a:prstGeom>
                  </pic:spPr>
                </pic:pic>
              </a:graphicData>
            </a:graphic>
          </wp:inline>
        </w:drawing>
      </w:r>
    </w:p>
    <w:p>
      <w:pPr>
        <w:spacing w:before="156" w:beforeLines="50" w:after="156" w:afterLines="50"/>
        <w:ind w:firstLine="561"/>
        <w:jc w:val="both"/>
        <w:rPr>
          <w:rFonts w:ascii="楷体" w:hAnsi="楷体" w:eastAsia="楷体" w:cs="Times New Roman"/>
          <w:sz w:val="24"/>
          <w:szCs w:val="24"/>
        </w:rPr>
      </w:pPr>
      <w:r>
        <w:rPr>
          <w:rFonts w:hint="eastAsia" w:ascii="楷体" w:hAnsi="楷体" w:eastAsia="楷体" w:cs="Times New Roman"/>
          <w:sz w:val="24"/>
          <w:szCs w:val="24"/>
        </w:rPr>
        <w:t>点击左侧</w:t>
      </w:r>
      <w:r>
        <w:rPr>
          <w:rFonts w:ascii="楷体" w:hAnsi="楷体" w:eastAsia="楷体" w:cs="Times New Roman"/>
          <w:sz w:val="24"/>
          <w:szCs w:val="24"/>
        </w:rPr>
        <w:t>“My Order”</w:t>
      </w:r>
      <w:r>
        <w:rPr>
          <w:rFonts w:hint="eastAsia" w:ascii="楷体" w:hAnsi="楷体" w:eastAsia="楷体" w:cs="Times New Roman"/>
          <w:sz w:val="24"/>
          <w:szCs w:val="24"/>
        </w:rPr>
        <w:t>进入订单管理界面，用户可以查看订单状态，并可确认收货。</w:t>
      </w:r>
    </w:p>
    <w:p>
      <w:pPr>
        <w:jc w:val="center"/>
        <w:rPr>
          <w:rFonts w:ascii="Times New Roman" w:hAnsi="Times New Roman" w:eastAsia="楷体" w:cs="Times New Roman"/>
        </w:rPr>
      </w:pPr>
      <w:r>
        <w:rPr>
          <w:rFonts w:ascii="Times New Roman" w:hAnsi="Times New Roman" w:eastAsia="楷体" w:cs="Times New Roman"/>
        </w:rPr>
        <w:drawing>
          <wp:inline distT="0" distB="0" distL="114300" distR="114300">
            <wp:extent cx="4555490" cy="3671570"/>
            <wp:effectExtent l="0" t="0" r="0" b="5080"/>
            <wp:docPr id="209" name="图片 209" descr="120.79.32.139_8080_columba1.0_user-info.html_checkbox=on&amp;checkbox=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120.79.32.139_8080_columba1.0_user-info.html_checkbox=on&amp;checkbox=on (2)"/>
                    <pic:cNvPicPr>
                      <a:picLocks noChangeAspect="1"/>
                    </pic:cNvPicPr>
                  </pic:nvPicPr>
                  <pic:blipFill>
                    <a:blip r:embed="rId23"/>
                    <a:srcRect r="4567"/>
                    <a:stretch>
                      <a:fillRect/>
                    </a:stretch>
                  </pic:blipFill>
                  <pic:spPr>
                    <a:xfrm>
                      <a:off x="0" y="0"/>
                      <a:ext cx="4557287" cy="3673263"/>
                    </a:xfrm>
                    <a:prstGeom prst="rect">
                      <a:avLst/>
                    </a:prstGeom>
                    <a:ln>
                      <a:noFill/>
                    </a:ln>
                  </pic:spPr>
                </pic:pic>
              </a:graphicData>
            </a:graphic>
          </wp:inline>
        </w:drawing>
      </w:r>
    </w:p>
    <w:p>
      <w:pPr>
        <w:spacing w:before="156" w:beforeLines="50" w:after="156" w:afterLines="50"/>
        <w:ind w:firstLine="561"/>
        <w:jc w:val="both"/>
        <w:rPr>
          <w:rFonts w:ascii="Times New Roman" w:hAnsi="Times New Roman" w:eastAsia="楷体" w:cs="Times New Roman"/>
          <w:sz w:val="24"/>
          <w:szCs w:val="24"/>
        </w:rPr>
      </w:pPr>
      <w:r>
        <w:rPr>
          <w:rFonts w:ascii="Times New Roman" w:hAnsi="Times New Roman" w:eastAsia="楷体" w:cs="Times New Roman"/>
          <w:sz w:val="24"/>
          <w:szCs w:val="24"/>
        </w:rPr>
        <w:t>点击“Shopping Cart”进入购物车管理界面，展示购物车中商品详情。用户可删除商品，对商品进行结算生成订单。</w:t>
      </w:r>
    </w:p>
    <w:p>
      <w:pPr>
        <w:jc w:val="center"/>
        <w:rPr>
          <w:rFonts w:ascii="Times New Roman" w:hAnsi="Times New Roman" w:eastAsia="楷体" w:cs="Times New Roman"/>
        </w:rPr>
      </w:pPr>
      <w:r>
        <w:rPr>
          <w:rFonts w:ascii="Times New Roman" w:hAnsi="Times New Roman" w:eastAsia="楷体" w:cs="Times New Roman"/>
        </w:rPr>
        <w:drawing>
          <wp:inline distT="0" distB="0" distL="114300" distR="114300">
            <wp:extent cx="5006975" cy="3741420"/>
            <wp:effectExtent l="0" t="0" r="3175" b="0"/>
            <wp:docPr id="210" name="图片 210" descr="120.79.32.139_8080_columba1.0_user-info.html_checkbox=on&amp;checkbox=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120.79.32.139_8080_columba1.0_user-info.html_checkbox=on&amp;checkbox=on (3)"/>
                    <pic:cNvPicPr>
                      <a:picLocks noChangeAspect="1"/>
                    </pic:cNvPicPr>
                  </pic:nvPicPr>
                  <pic:blipFill>
                    <a:blip r:embed="rId24"/>
                    <a:srcRect r="5057" b="746"/>
                    <a:stretch>
                      <a:fillRect/>
                    </a:stretch>
                  </pic:blipFill>
                  <pic:spPr>
                    <a:xfrm>
                      <a:off x="0" y="0"/>
                      <a:ext cx="5011309" cy="3744351"/>
                    </a:xfrm>
                    <a:prstGeom prst="rect">
                      <a:avLst/>
                    </a:prstGeom>
                    <a:ln>
                      <a:noFill/>
                    </a:ln>
                  </pic:spPr>
                </pic:pic>
              </a:graphicData>
            </a:graphic>
          </wp:inline>
        </w:drawing>
      </w:r>
    </w:p>
    <w:p>
      <w:pPr>
        <w:ind w:firstLine="560"/>
        <w:rPr>
          <w:rFonts w:ascii="Times New Roman" w:hAnsi="Times New Roman" w:eastAsia="楷体" w:cs="Times New Roman"/>
          <w:sz w:val="24"/>
          <w:szCs w:val="24"/>
        </w:rPr>
      </w:pPr>
    </w:p>
    <w:p>
      <w:pPr>
        <w:spacing w:before="156" w:beforeLines="50" w:after="156" w:afterLines="50"/>
        <w:ind w:firstLine="561"/>
        <w:jc w:val="both"/>
        <w:rPr>
          <w:rFonts w:ascii="Times New Roman" w:hAnsi="Times New Roman" w:eastAsia="楷体" w:cs="Times New Roman"/>
          <w:sz w:val="24"/>
          <w:szCs w:val="24"/>
        </w:rPr>
      </w:pPr>
      <w:r>
        <w:rPr>
          <w:rFonts w:ascii="Times New Roman" w:hAnsi="Times New Roman" w:eastAsia="楷体" w:cs="Times New Roman"/>
          <w:sz w:val="24"/>
          <w:szCs w:val="24"/>
        </w:rPr>
        <w:t>点击“Logistic&amp;Express”即可查看订单的物流信息。</w:t>
      </w:r>
    </w:p>
    <w:p>
      <w:pPr>
        <w:jc w:val="center"/>
        <w:rPr>
          <w:rFonts w:ascii="Times New Roman" w:hAnsi="Times New Roman" w:eastAsia="楷体" w:cs="Times New Roman"/>
        </w:rPr>
      </w:pPr>
      <w:r>
        <w:rPr>
          <w:rFonts w:ascii="Times New Roman" w:hAnsi="Times New Roman" w:eastAsia="楷体" w:cs="Times New Roman"/>
        </w:rPr>
        <w:drawing>
          <wp:inline distT="0" distB="0" distL="114300" distR="114300">
            <wp:extent cx="4758055" cy="3695700"/>
            <wp:effectExtent l="0" t="0" r="4445" b="0"/>
            <wp:docPr id="211" name="图片 211" descr="120.79.32.139_8080_columba1.0_user-info.html_checkbox=on&amp;checkbox=o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120.79.32.139_8080_columba1.0_user-info.html_checkbox=on&amp;checkbox=on (4)"/>
                    <pic:cNvPicPr>
                      <a:picLocks noChangeAspect="1"/>
                    </pic:cNvPicPr>
                  </pic:nvPicPr>
                  <pic:blipFill>
                    <a:blip r:embed="rId25"/>
                    <a:srcRect r="5044" b="953"/>
                    <a:stretch>
                      <a:fillRect/>
                    </a:stretch>
                  </pic:blipFill>
                  <pic:spPr>
                    <a:xfrm>
                      <a:off x="0" y="0"/>
                      <a:ext cx="4760214" cy="3697377"/>
                    </a:xfrm>
                    <a:prstGeom prst="rect">
                      <a:avLst/>
                    </a:prstGeom>
                    <a:ln>
                      <a:noFill/>
                    </a:ln>
                  </pic:spPr>
                </pic:pic>
              </a:graphicData>
            </a:graphic>
          </wp:inline>
        </w:drawing>
      </w:r>
    </w:p>
    <w:p>
      <w:pPr>
        <w:spacing w:before="156" w:beforeLines="50" w:after="156" w:afterLines="50"/>
        <w:ind w:firstLine="561"/>
        <w:jc w:val="both"/>
        <w:rPr>
          <w:rFonts w:ascii="Times New Roman" w:hAnsi="Times New Roman" w:eastAsia="楷体" w:cs="Times New Roman"/>
          <w:sz w:val="24"/>
          <w:szCs w:val="24"/>
        </w:rPr>
      </w:pPr>
      <w:r>
        <w:rPr>
          <w:rFonts w:ascii="Times New Roman" w:hAnsi="Times New Roman" w:eastAsia="楷体" w:cs="Times New Roman"/>
          <w:sz w:val="24"/>
          <w:szCs w:val="24"/>
        </w:rPr>
        <w:t>点击“Browsing History”即可进入历史浏览界面，查看曾经浏览过的商品。</w:t>
      </w:r>
    </w:p>
    <w:p>
      <w:pPr>
        <w:jc w:val="center"/>
        <w:rPr>
          <w:rFonts w:ascii="Times New Roman" w:hAnsi="Times New Roman" w:eastAsia="楷体" w:cs="Times New Roman"/>
        </w:rPr>
      </w:pPr>
      <w:r>
        <w:rPr>
          <w:rFonts w:ascii="Times New Roman" w:hAnsi="Times New Roman" w:eastAsia="楷体" w:cs="Times New Roman"/>
        </w:rPr>
        <w:drawing>
          <wp:inline distT="0" distB="0" distL="114300" distR="114300">
            <wp:extent cx="5006975" cy="3886200"/>
            <wp:effectExtent l="0" t="0" r="3175" b="0"/>
            <wp:docPr id="212" name="图片 212" descr="120.79.32.139_8080_columba1.0_user-info.html_checkbox=on&amp;checkbox=o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120.79.32.139_8080_columba1.0_user-info.html_checkbox=on&amp;checkbox=on (5)"/>
                    <pic:cNvPicPr>
                      <a:picLocks noChangeAspect="1"/>
                    </pic:cNvPicPr>
                  </pic:nvPicPr>
                  <pic:blipFill>
                    <a:blip r:embed="rId26"/>
                    <a:srcRect r="5044" b="1160"/>
                    <a:stretch>
                      <a:fillRect/>
                    </a:stretch>
                  </pic:blipFill>
                  <pic:spPr>
                    <a:xfrm>
                      <a:off x="0" y="0"/>
                      <a:ext cx="5013351" cy="3890706"/>
                    </a:xfrm>
                    <a:prstGeom prst="rect">
                      <a:avLst/>
                    </a:prstGeom>
                    <a:ln>
                      <a:noFill/>
                    </a:ln>
                  </pic:spPr>
                </pic:pic>
              </a:graphicData>
            </a:graphic>
          </wp:inline>
        </w:drawing>
      </w:r>
    </w:p>
    <w:p>
      <w:pPr>
        <w:spacing w:before="156" w:beforeLines="50" w:after="156" w:afterLines="50"/>
        <w:ind w:firstLine="561"/>
        <w:jc w:val="both"/>
        <w:rPr>
          <w:rFonts w:ascii="Times New Roman" w:hAnsi="Times New Roman" w:eastAsia="楷体" w:cs="Times New Roman"/>
          <w:sz w:val="24"/>
          <w:szCs w:val="24"/>
        </w:rPr>
      </w:pPr>
      <w:r>
        <w:rPr>
          <w:rFonts w:ascii="Times New Roman" w:hAnsi="Times New Roman" w:eastAsia="楷体" w:cs="Times New Roman"/>
          <w:sz w:val="24"/>
          <w:szCs w:val="24"/>
        </w:rPr>
        <w:t>点击“My Wallet”进入我的钱包界面，可以查看当余额并进行余额充值。</w:t>
      </w:r>
    </w:p>
    <w:p>
      <w:pPr>
        <w:ind w:firstLine="560"/>
        <w:rPr>
          <w:rFonts w:ascii="Times New Roman" w:hAnsi="Times New Roman" w:eastAsia="楷体" w:cs="Times New Roman"/>
        </w:rPr>
      </w:pPr>
      <w:r>
        <w:rPr>
          <w:rFonts w:ascii="Times New Roman" w:hAnsi="Times New Roman" w:eastAsia="楷体" w:cs="Times New Roman"/>
        </w:rPr>
        <w:drawing>
          <wp:inline distT="0" distB="0" distL="114300" distR="114300">
            <wp:extent cx="4737100" cy="3383280"/>
            <wp:effectExtent l="0" t="0" r="6350" b="7620"/>
            <wp:docPr id="213" name="图片 213" descr="120.79.32.139_8080_columba1.0_user-info.html_checkbox=on&amp;checkbox=o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120.79.32.139_8080_columba1.0_user-info.html_checkbox=on&amp;checkbox=on (6)"/>
                    <pic:cNvPicPr>
                      <a:picLocks noChangeAspect="1"/>
                    </pic:cNvPicPr>
                  </pic:nvPicPr>
                  <pic:blipFill>
                    <a:blip r:embed="rId27"/>
                    <a:srcRect r="3772"/>
                    <a:stretch>
                      <a:fillRect/>
                    </a:stretch>
                  </pic:blipFill>
                  <pic:spPr>
                    <a:xfrm>
                      <a:off x="0" y="0"/>
                      <a:ext cx="4740285" cy="3385555"/>
                    </a:xfrm>
                    <a:prstGeom prst="rect">
                      <a:avLst/>
                    </a:prstGeom>
                    <a:ln>
                      <a:noFill/>
                    </a:ln>
                  </pic:spPr>
                </pic:pic>
              </a:graphicData>
            </a:graphic>
          </wp:inline>
        </w:drawing>
      </w:r>
    </w:p>
    <w:p>
      <w:pPr>
        <w:keepNext/>
        <w:keepLines/>
        <w:spacing w:before="156" w:beforeLines="50" w:after="156" w:afterLines="50"/>
        <w:outlineLvl w:val="2"/>
        <w:rPr>
          <w:rFonts w:ascii="Times New Roman" w:hAnsi="Times New Roman" w:eastAsia="楷体" w:cs="Times New Roman"/>
          <w:b/>
          <w:bCs/>
          <w:sz w:val="24"/>
          <w:szCs w:val="24"/>
        </w:rPr>
      </w:pPr>
      <w:bookmarkStart w:id="53" w:name="_Toc4089420"/>
      <w:r>
        <w:rPr>
          <w:rFonts w:ascii="Times New Roman" w:hAnsi="Times New Roman" w:eastAsia="楷体" w:cs="Times New Roman"/>
          <w:b/>
          <w:bCs/>
          <w:sz w:val="24"/>
          <w:szCs w:val="24"/>
        </w:rPr>
        <w:t>4.2.3.5 供应商个人信息管理界面</w:t>
      </w:r>
      <w:bookmarkEnd w:id="53"/>
    </w:p>
    <w:p>
      <w:pPr>
        <w:spacing w:before="156" w:beforeLines="50" w:after="156" w:afterLines="50"/>
        <w:ind w:firstLine="561"/>
        <w:jc w:val="both"/>
        <w:rPr>
          <w:rFonts w:ascii="Times New Roman" w:hAnsi="Times New Roman" w:eastAsia="楷体" w:cs="Times New Roman"/>
          <w:sz w:val="24"/>
          <w:szCs w:val="24"/>
        </w:rPr>
      </w:pPr>
      <w:r>
        <w:rPr>
          <w:rFonts w:ascii="Times New Roman" w:hAnsi="Times New Roman" w:eastAsia="楷体" w:cs="Times New Roman"/>
          <w:sz w:val="24"/>
          <w:szCs w:val="24"/>
        </w:rPr>
        <w:t>供应商信息管理界面。</w:t>
      </w:r>
    </w:p>
    <w:p>
      <w:pPr>
        <w:ind w:firstLine="560"/>
        <w:rPr>
          <w:rFonts w:ascii="Times New Roman" w:hAnsi="Times New Roman" w:eastAsia="楷体" w:cs="Times New Roman"/>
        </w:rPr>
      </w:pPr>
      <w:r>
        <w:rPr>
          <w:rFonts w:ascii="Calibri" w:hAnsi="Calibri" w:eastAsia="宋体" w:cs="Times New Roman"/>
        </w:rPr>
        <w:drawing>
          <wp:inline distT="0" distB="0" distL="0" distR="0">
            <wp:extent cx="4864100" cy="400685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28" cstate="print">
                      <a:extLst>
                        <a:ext uri="{28A0092B-C50C-407E-A947-70E740481C1C}">
                          <a14:useLocalDpi xmlns:a14="http://schemas.microsoft.com/office/drawing/2010/main" val="0"/>
                        </a:ext>
                      </a:extLst>
                    </a:blip>
                    <a:srcRect l="10209" t="15709" r="9462" b="28322"/>
                    <a:stretch>
                      <a:fillRect/>
                    </a:stretch>
                  </pic:blipFill>
                  <pic:spPr>
                    <a:xfrm>
                      <a:off x="0" y="0"/>
                      <a:ext cx="4872090" cy="4013432"/>
                    </a:xfrm>
                    <a:prstGeom prst="rect">
                      <a:avLst/>
                    </a:prstGeom>
                    <a:noFill/>
                    <a:ln>
                      <a:noFill/>
                    </a:ln>
                  </pic:spPr>
                </pic:pic>
              </a:graphicData>
            </a:graphic>
          </wp:inline>
        </w:drawing>
      </w:r>
    </w:p>
    <w:p>
      <w:pPr>
        <w:spacing w:before="156" w:beforeLines="50" w:after="156" w:afterLines="50"/>
        <w:ind w:firstLine="561"/>
        <w:jc w:val="both"/>
        <w:rPr>
          <w:rFonts w:ascii="Times New Roman" w:hAnsi="Times New Roman" w:eastAsia="楷体" w:cs="Times New Roman"/>
          <w:sz w:val="24"/>
          <w:szCs w:val="24"/>
        </w:rPr>
      </w:pPr>
      <w:r>
        <w:rPr>
          <w:rFonts w:ascii="Times New Roman" w:hAnsi="Times New Roman" w:eastAsia="楷体" w:cs="Times New Roman"/>
          <w:sz w:val="24"/>
          <w:szCs w:val="24"/>
        </w:rPr>
        <w:t>上传商品界面，填写商品信息上传商品。</w:t>
      </w:r>
    </w:p>
    <w:p>
      <w:pPr>
        <w:ind w:firstLine="560"/>
        <w:rPr>
          <w:rFonts w:ascii="Times New Roman" w:hAnsi="Times New Roman" w:eastAsia="楷体" w:cs="Times New Roman"/>
        </w:rPr>
      </w:pPr>
      <w:r>
        <w:rPr>
          <w:rFonts w:ascii="Times New Roman" w:hAnsi="Times New Roman" w:eastAsia="楷体" w:cs="Times New Roman"/>
        </w:rPr>
        <w:drawing>
          <wp:inline distT="0" distB="0" distL="0" distR="0">
            <wp:extent cx="5274310" cy="3482340"/>
            <wp:effectExtent l="0" t="0" r="2540" b="381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9"/>
                    <a:stretch>
                      <a:fillRect/>
                    </a:stretch>
                  </pic:blipFill>
                  <pic:spPr>
                    <a:xfrm>
                      <a:off x="0" y="0"/>
                      <a:ext cx="5274310" cy="3482340"/>
                    </a:xfrm>
                    <a:prstGeom prst="rect">
                      <a:avLst/>
                    </a:prstGeom>
                  </pic:spPr>
                </pic:pic>
              </a:graphicData>
            </a:graphic>
          </wp:inline>
        </w:drawing>
      </w:r>
    </w:p>
    <w:p>
      <w:pPr>
        <w:spacing w:before="156" w:beforeLines="50" w:after="156" w:afterLines="50"/>
        <w:ind w:firstLine="561"/>
        <w:jc w:val="both"/>
        <w:rPr>
          <w:rFonts w:ascii="Times New Roman" w:hAnsi="Times New Roman" w:eastAsia="楷体" w:cs="Times New Roman"/>
          <w:sz w:val="24"/>
          <w:szCs w:val="24"/>
        </w:rPr>
      </w:pPr>
      <w:r>
        <w:rPr>
          <w:rFonts w:ascii="Times New Roman" w:hAnsi="Times New Roman" w:eastAsia="楷体" w:cs="Times New Roman"/>
          <w:sz w:val="24"/>
          <w:szCs w:val="24"/>
        </w:rPr>
        <w:t>在售产品信息界面，显示该供应商所有在售商品的信息，并可以进行删除、修改等操作。</w:t>
      </w:r>
    </w:p>
    <w:p>
      <w:pPr>
        <w:ind w:left="560"/>
        <w:rPr>
          <w:rFonts w:ascii="Times New Roman" w:hAnsi="Times New Roman" w:eastAsia="楷体" w:cs="Times New Roman"/>
          <w:b/>
          <w:sz w:val="24"/>
          <w:szCs w:val="24"/>
        </w:rPr>
      </w:pPr>
      <w:r>
        <w:rPr>
          <w:rFonts w:ascii="Times New Roman" w:hAnsi="Times New Roman" w:eastAsia="楷体" w:cs="Times New Roman"/>
        </w:rPr>
        <w:drawing>
          <wp:inline distT="0" distB="0" distL="0" distR="0">
            <wp:extent cx="5274310" cy="3617595"/>
            <wp:effectExtent l="0" t="0" r="2540" b="190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30"/>
                    <a:stretch>
                      <a:fillRect/>
                    </a:stretch>
                  </pic:blipFill>
                  <pic:spPr>
                    <a:xfrm>
                      <a:off x="0" y="0"/>
                      <a:ext cx="5274310" cy="3617595"/>
                    </a:xfrm>
                    <a:prstGeom prst="rect">
                      <a:avLst/>
                    </a:prstGeom>
                  </pic:spPr>
                </pic:pic>
              </a:graphicData>
            </a:graphic>
          </wp:inline>
        </w:drawing>
      </w:r>
    </w:p>
    <w:p>
      <w:pPr>
        <w:spacing w:before="156" w:beforeLines="50" w:after="156" w:afterLines="50"/>
        <w:ind w:firstLine="420"/>
        <w:rPr>
          <w:rFonts w:ascii="Times New Roman" w:hAnsi="Times New Roman" w:eastAsia="楷体" w:cs="Times New Roman"/>
          <w:sz w:val="24"/>
          <w:szCs w:val="24"/>
        </w:rPr>
      </w:pPr>
    </w:p>
    <w:p>
      <w:pPr>
        <w:spacing w:before="156" w:beforeLines="50" w:after="156" w:afterLines="50"/>
        <w:ind w:firstLine="420"/>
        <w:rPr>
          <w:rFonts w:ascii="Times New Roman" w:hAnsi="Times New Roman" w:eastAsia="楷体" w:cs="Times New Roman"/>
          <w:sz w:val="24"/>
          <w:szCs w:val="24"/>
        </w:rPr>
      </w:pPr>
    </w:p>
    <w:p>
      <w:pPr>
        <w:spacing w:before="156" w:beforeLines="50" w:after="156" w:afterLines="50"/>
        <w:ind w:firstLine="420"/>
        <w:jc w:val="both"/>
        <w:rPr>
          <w:rFonts w:ascii="Times New Roman" w:hAnsi="Times New Roman" w:eastAsia="楷体" w:cs="Times New Roman"/>
          <w:sz w:val="24"/>
          <w:szCs w:val="24"/>
        </w:rPr>
      </w:pPr>
      <w:r>
        <w:rPr>
          <w:rFonts w:ascii="Times New Roman" w:hAnsi="Times New Roman" w:eastAsia="楷体" w:cs="Times New Roman"/>
          <w:sz w:val="24"/>
          <w:szCs w:val="24"/>
        </w:rPr>
        <w:t>风险分析服务界面，根据供应商对公司自身运营情况的估计以及历史汇率和销量，将财务风险，外汇风险以及滞销风险三个方面可视化给用户展示风险指数。</w:t>
      </w:r>
    </w:p>
    <w:p>
      <w:pPr>
        <w:jc w:val="center"/>
        <w:rPr>
          <w:rFonts w:ascii="Times New Roman" w:hAnsi="Times New Roman" w:eastAsia="楷体" w:cs="Times New Roman"/>
        </w:rPr>
      </w:pPr>
      <w:r>
        <w:rPr>
          <w:rFonts w:ascii="Times New Roman" w:hAnsi="Times New Roman" w:eastAsia="楷体" w:cs="Times New Roman"/>
          <w:b/>
        </w:rPr>
        <w:drawing>
          <wp:inline distT="0" distB="0" distL="114300" distR="114300">
            <wp:extent cx="5602605" cy="7776845"/>
            <wp:effectExtent l="0" t="0" r="0" b="0"/>
            <wp:docPr id="218" name="图片 218" descr="120.79.32.139_8080_columba1.0_company-info.html_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120.79.32.139_8080_columba1.0_company-info.html_ (1)"/>
                    <pic:cNvPicPr>
                      <a:picLocks noChangeAspect="1"/>
                    </pic:cNvPicPr>
                  </pic:nvPicPr>
                  <pic:blipFill>
                    <a:blip r:embed="rId31"/>
                    <a:stretch>
                      <a:fillRect/>
                    </a:stretch>
                  </pic:blipFill>
                  <pic:spPr>
                    <a:xfrm>
                      <a:off x="0" y="0"/>
                      <a:ext cx="5611702" cy="7789171"/>
                    </a:xfrm>
                    <a:prstGeom prst="rect">
                      <a:avLst/>
                    </a:prstGeom>
                  </pic:spPr>
                </pic:pic>
              </a:graphicData>
            </a:graphic>
          </wp:inline>
        </w:drawing>
      </w:r>
    </w:p>
    <w:p>
      <w:pPr>
        <w:spacing w:before="156" w:beforeLines="50" w:after="156" w:afterLines="50"/>
        <w:ind w:firstLine="420"/>
        <w:jc w:val="both"/>
        <w:rPr>
          <w:rFonts w:ascii="Times New Roman" w:hAnsi="Times New Roman" w:eastAsia="楷体" w:cs="Times New Roman"/>
          <w:sz w:val="24"/>
          <w:szCs w:val="24"/>
        </w:rPr>
      </w:pPr>
      <w:r>
        <w:rPr>
          <w:rFonts w:ascii="Times New Roman" w:hAnsi="Times New Roman" w:eastAsia="楷体" w:cs="Times New Roman"/>
          <w:sz w:val="24"/>
          <w:szCs w:val="24"/>
        </w:rPr>
        <w:t>智能定价服务界面，用户选定商品类型，即可展现该商品的历史售价，并给用户推荐利润最大化的售价。</w:t>
      </w:r>
    </w:p>
    <w:p>
      <w:pPr>
        <w:jc w:val="center"/>
        <w:rPr>
          <w:rFonts w:ascii="Times New Roman" w:hAnsi="Times New Roman" w:eastAsia="楷体" w:cs="Times New Roman"/>
        </w:rPr>
      </w:pPr>
      <w:r>
        <w:rPr>
          <w:rFonts w:ascii="Times New Roman" w:hAnsi="Times New Roman" w:eastAsia="楷体" w:cs="Times New Roman"/>
        </w:rPr>
        <w:drawing>
          <wp:inline distT="0" distB="0" distL="0" distR="0">
            <wp:extent cx="4799330" cy="3581400"/>
            <wp:effectExtent l="0" t="0" r="1270" b="0"/>
            <wp:docPr id="219" name="图片 219" descr="F:\QQ\970030918\FileRecv\智能定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F:\QQ\970030918\FileRecv\智能定价.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825175" cy="3600686"/>
                    </a:xfrm>
                    <a:prstGeom prst="rect">
                      <a:avLst/>
                    </a:prstGeom>
                    <a:noFill/>
                    <a:ln>
                      <a:noFill/>
                    </a:ln>
                  </pic:spPr>
                </pic:pic>
              </a:graphicData>
            </a:graphic>
          </wp:inline>
        </w:drawing>
      </w:r>
    </w:p>
    <w:p>
      <w:pPr>
        <w:spacing w:before="156" w:beforeLines="50" w:after="156" w:afterLines="50"/>
        <w:ind w:firstLine="561"/>
        <w:jc w:val="both"/>
        <w:rPr>
          <w:rFonts w:ascii="Times New Roman" w:hAnsi="Times New Roman" w:eastAsia="楷体" w:cs="Times New Roman"/>
          <w:sz w:val="24"/>
          <w:szCs w:val="24"/>
        </w:rPr>
      </w:pPr>
      <w:r>
        <w:rPr>
          <w:rFonts w:ascii="Times New Roman" w:hAnsi="Times New Roman" w:eastAsia="楷体" w:cs="Times New Roman"/>
          <w:sz w:val="24"/>
          <w:szCs w:val="24"/>
        </w:rPr>
        <w:t>仓库库存管理界面，展示每种类型商品的当前库存及历史销量，以及提供合理的进货量建议。</w:t>
      </w:r>
    </w:p>
    <w:p>
      <w:pPr>
        <w:jc w:val="center"/>
        <w:rPr>
          <w:rFonts w:ascii="Times New Roman" w:hAnsi="Times New Roman" w:eastAsia="楷体" w:cs="Times New Roman"/>
        </w:rPr>
      </w:pPr>
      <w:r>
        <w:rPr>
          <w:rFonts w:ascii="Times New Roman" w:hAnsi="Times New Roman" w:eastAsia="楷体" w:cs="Times New Roman"/>
        </w:rPr>
        <w:drawing>
          <wp:inline distT="0" distB="0" distL="114300" distR="114300">
            <wp:extent cx="4937125" cy="3810000"/>
            <wp:effectExtent l="0" t="0" r="0" b="0"/>
            <wp:docPr id="220" name="图片 220" descr="仓库进货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仓库进货量管理"/>
                    <pic:cNvPicPr>
                      <a:picLocks noChangeAspect="1"/>
                    </pic:cNvPicPr>
                  </pic:nvPicPr>
                  <pic:blipFill>
                    <a:blip r:embed="rId33"/>
                    <a:stretch>
                      <a:fillRect/>
                    </a:stretch>
                  </pic:blipFill>
                  <pic:spPr>
                    <a:xfrm>
                      <a:off x="0" y="0"/>
                      <a:ext cx="4947566" cy="3817709"/>
                    </a:xfrm>
                    <a:prstGeom prst="rect">
                      <a:avLst/>
                    </a:prstGeom>
                  </pic:spPr>
                </pic:pic>
              </a:graphicData>
            </a:graphic>
          </wp:inline>
        </w:drawing>
      </w:r>
    </w:p>
    <w:p>
      <w:pPr>
        <w:spacing w:before="156" w:beforeLines="50" w:after="156" w:afterLines="50"/>
        <w:outlineLvl w:val="3"/>
        <w:rPr>
          <w:rFonts w:ascii="Times New Roman" w:hAnsi="Times New Roman" w:eastAsia="楷体" w:cs="Times New Roman"/>
          <w:b/>
          <w:sz w:val="24"/>
          <w:szCs w:val="24"/>
        </w:rPr>
      </w:pPr>
      <w:r>
        <w:rPr>
          <w:rFonts w:ascii="Times New Roman" w:hAnsi="Times New Roman" w:eastAsia="楷体" w:cs="Times New Roman"/>
          <w:b/>
          <w:sz w:val="24"/>
          <w:szCs w:val="24"/>
        </w:rPr>
        <w:t>4.2.3.6</w:t>
      </w:r>
      <w:r>
        <w:rPr>
          <w:rFonts w:hint="eastAsia" w:ascii="Times New Roman" w:hAnsi="Times New Roman" w:eastAsia="楷体" w:cs="Times New Roman"/>
          <w:b/>
          <w:sz w:val="24"/>
          <w:szCs w:val="24"/>
        </w:rPr>
        <w:t>手机端</w:t>
      </w:r>
    </w:p>
    <w:p>
      <w:pPr>
        <w:spacing w:before="156" w:beforeLines="50" w:after="156" w:afterLines="50"/>
        <w:rPr>
          <w:rFonts w:ascii="楷体" w:hAnsi="楷体" w:eastAsia="楷体" w:cs="Times New Roman"/>
          <w:sz w:val="24"/>
          <w:szCs w:val="24"/>
        </w:rPr>
      </w:pPr>
      <w:r>
        <w:rPr>
          <w:rFonts w:ascii="Times New Roman" w:hAnsi="Times New Roman" w:eastAsia="楷体" w:cs="Times New Roman"/>
          <w:b/>
          <w:sz w:val="24"/>
          <w:szCs w:val="24"/>
        </w:rPr>
        <w:tab/>
      </w:r>
      <w:r>
        <w:rPr>
          <w:rFonts w:ascii="Times New Roman" w:hAnsi="Times New Roman" w:eastAsia="楷体" w:cs="Times New Roman"/>
          <w:b/>
          <w:sz w:val="24"/>
          <w:szCs w:val="24"/>
        </w:rPr>
        <w:t xml:space="preserve"> </w:t>
      </w:r>
      <w:r>
        <w:rPr>
          <w:rFonts w:hint="eastAsia" w:ascii="楷体" w:hAnsi="楷体" w:eastAsia="楷体" w:cs="Times New Roman"/>
          <w:sz w:val="24"/>
          <w:szCs w:val="24"/>
        </w:rPr>
        <w:t>手机端首页展示</w:t>
      </w:r>
    </w:p>
    <w:p>
      <w:pPr>
        <w:jc w:val="center"/>
        <w:rPr>
          <w:rFonts w:ascii="Times New Roman" w:hAnsi="Times New Roman" w:eastAsia="楷体" w:cs="Times New Roman"/>
          <w:b/>
          <w:sz w:val="24"/>
          <w:szCs w:val="24"/>
        </w:rPr>
      </w:pPr>
      <w:r>
        <w:rPr>
          <w:rFonts w:ascii="Times New Roman" w:hAnsi="Times New Roman" w:eastAsia="楷体" w:cs="Times New Roman"/>
        </w:rPr>
        <w:drawing>
          <wp:inline distT="0" distB="0" distL="114300" distR="114300">
            <wp:extent cx="2310130" cy="3489325"/>
            <wp:effectExtent l="133350" t="114300" r="128270" b="168275"/>
            <wp:docPr id="221" name="图片 221" descr="TIM图片2019030820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TIM图片20190308202418"/>
                    <pic:cNvPicPr>
                      <a:picLocks noChangeAspect="1"/>
                    </pic:cNvPicPr>
                  </pic:nvPicPr>
                  <pic:blipFill>
                    <a:blip r:embed="rId34"/>
                    <a:stretch>
                      <a:fillRect/>
                    </a:stretch>
                  </pic:blipFill>
                  <pic:spPr>
                    <a:xfrm>
                      <a:off x="0" y="0"/>
                      <a:ext cx="2350999" cy="3551107"/>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Times New Roman" w:hAnsi="Times New Roman" w:eastAsia="楷体" w:cs="Times New Roman"/>
        </w:rPr>
        <w:drawing>
          <wp:inline distT="0" distB="0" distL="114300" distR="114300">
            <wp:extent cx="2398395" cy="3497580"/>
            <wp:effectExtent l="133350" t="114300" r="154305" b="160020"/>
            <wp:docPr id="222" name="图片 222" descr="TIM图片20190308202418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TIM图片20190308202418 - 副本"/>
                    <pic:cNvPicPr>
                      <a:picLocks noChangeAspect="1"/>
                    </pic:cNvPicPr>
                  </pic:nvPicPr>
                  <pic:blipFill>
                    <a:blip r:embed="rId35"/>
                    <a:stretch>
                      <a:fillRect/>
                    </a:stretch>
                  </pic:blipFill>
                  <pic:spPr>
                    <a:xfrm>
                      <a:off x="0" y="0"/>
                      <a:ext cx="2409840" cy="3513411"/>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pPr>
        <w:jc w:val="center"/>
        <w:rPr>
          <w:rFonts w:ascii="Times New Roman" w:hAnsi="Times New Roman" w:eastAsia="楷体" w:cs="Times New Roman"/>
          <w:b/>
          <w:sz w:val="24"/>
          <w:szCs w:val="24"/>
        </w:rPr>
      </w:pPr>
      <w:r>
        <w:rPr>
          <w:rFonts w:ascii="Times New Roman" w:hAnsi="Times New Roman" w:eastAsia="楷体" w:cs="Times New Roman"/>
        </w:rPr>
        <w:drawing>
          <wp:inline distT="0" distB="0" distL="0" distR="0">
            <wp:extent cx="2266315" cy="3695700"/>
            <wp:effectExtent l="133350" t="114300" r="133985" b="171450"/>
            <wp:docPr id="59" name="图片 59" descr="C:\Users\mac\Documents\Tencent Files\1002768675\FileRecv\MobileFile\IMG_8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mac\Documents\Tencent Files\1002768675\FileRecv\MobileFile\IMG_8879.PNG"/>
                    <pic:cNvPicPr>
                      <a:picLocks noChangeAspect="1" noChangeArrowheads="1"/>
                    </pic:cNvPicPr>
                  </pic:nvPicPr>
                  <pic:blipFill>
                    <a:blip r:embed="rId36" cstate="print">
                      <a:extLst>
                        <a:ext uri="{28A0092B-C50C-407E-A947-70E740481C1C}">
                          <a14:useLocalDpi xmlns:a14="http://schemas.microsoft.com/office/drawing/2010/main" val="0"/>
                        </a:ext>
                      </a:extLst>
                    </a:blip>
                    <a:srcRect t="7135" r="-1192"/>
                    <a:stretch>
                      <a:fillRect/>
                    </a:stretch>
                  </pic:blipFill>
                  <pic:spPr>
                    <a:xfrm>
                      <a:off x="0" y="0"/>
                      <a:ext cx="2274823" cy="3709574"/>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Times New Roman" w:hAnsi="Times New Roman" w:eastAsia="楷体" w:cs="Times New Roman"/>
        </w:rPr>
        <w:drawing>
          <wp:inline distT="0" distB="0" distL="0" distR="0">
            <wp:extent cx="2421890" cy="3688080"/>
            <wp:effectExtent l="133350" t="114300" r="149860" b="160020"/>
            <wp:docPr id="60" name="图片 60" descr="C:\Users\mac\Documents\Tencent Files\1002768675\FileRecv\MobileFile\IMG_88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mac\Documents\Tencent Files\1002768675\FileRecv\MobileFile\IMG_8880.PNG"/>
                    <pic:cNvPicPr>
                      <a:picLocks noChangeAspect="1" noChangeArrowheads="1"/>
                    </pic:cNvPicPr>
                  </pic:nvPicPr>
                  <pic:blipFill>
                    <a:blip r:embed="rId37" cstate="print">
                      <a:extLst>
                        <a:ext uri="{28A0092B-C50C-407E-A947-70E740481C1C}">
                          <a14:useLocalDpi xmlns:a14="http://schemas.microsoft.com/office/drawing/2010/main" val="0"/>
                        </a:ext>
                      </a:extLst>
                    </a:blip>
                    <a:srcRect t="11180" r="941"/>
                    <a:stretch>
                      <a:fillRect/>
                    </a:stretch>
                  </pic:blipFill>
                  <pic:spPr>
                    <a:xfrm>
                      <a:off x="0" y="0"/>
                      <a:ext cx="2433574" cy="3705873"/>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pPr>
        <w:spacing w:before="156" w:beforeLines="50" w:after="156" w:afterLines="50"/>
        <w:outlineLvl w:val="3"/>
        <w:rPr>
          <w:rFonts w:ascii="Times New Roman" w:hAnsi="Times New Roman" w:eastAsia="楷体" w:cs="Times New Roman"/>
          <w:b/>
          <w:sz w:val="24"/>
          <w:szCs w:val="24"/>
        </w:rPr>
      </w:pPr>
      <w:r>
        <w:rPr>
          <w:rFonts w:ascii="Times New Roman" w:hAnsi="Times New Roman" w:eastAsia="楷体" w:cs="Times New Roman"/>
          <w:b/>
          <w:sz w:val="24"/>
          <w:szCs w:val="24"/>
        </w:rPr>
        <w:t>4.2.3.7</w:t>
      </w:r>
      <w:r>
        <w:rPr>
          <w:rFonts w:hint="eastAsia" w:ascii="Times New Roman" w:hAnsi="Times New Roman" w:eastAsia="楷体" w:cs="Times New Roman"/>
          <w:b/>
          <w:sz w:val="24"/>
          <w:szCs w:val="24"/>
        </w:rPr>
        <w:t>微信小程序端</w:t>
      </w:r>
    </w:p>
    <w:p>
      <w:pPr>
        <w:spacing w:before="156" w:beforeLines="50" w:after="156" w:afterLines="50"/>
        <w:rPr>
          <w:rFonts w:ascii="楷体" w:hAnsi="楷体" w:eastAsia="楷体" w:cs="Times New Roman"/>
          <w:sz w:val="24"/>
          <w:szCs w:val="24"/>
        </w:rPr>
      </w:pPr>
      <w:r>
        <w:rPr>
          <w:rFonts w:ascii="Times New Roman" w:hAnsi="Times New Roman" w:eastAsia="楷体" w:cs="Times New Roman"/>
          <w:b/>
          <w:sz w:val="24"/>
          <w:szCs w:val="24"/>
        </w:rPr>
        <w:tab/>
      </w:r>
      <w:r>
        <w:rPr>
          <w:rFonts w:ascii="Times New Roman" w:hAnsi="Times New Roman" w:eastAsia="楷体" w:cs="Times New Roman"/>
          <w:b/>
          <w:sz w:val="24"/>
          <w:szCs w:val="24"/>
        </w:rPr>
        <w:t xml:space="preserve"> </w:t>
      </w:r>
      <w:r>
        <w:rPr>
          <w:rFonts w:hint="eastAsia" w:ascii="楷体" w:hAnsi="楷体" w:eastAsia="楷体" w:cs="Times New Roman"/>
          <w:sz w:val="24"/>
          <w:szCs w:val="24"/>
        </w:rPr>
        <w:t>微信小程序展示</w:t>
      </w:r>
    </w:p>
    <w:p>
      <w:pPr>
        <w:jc w:val="center"/>
        <w:rPr>
          <w:rFonts w:ascii="Times New Roman" w:hAnsi="Times New Roman" w:eastAsia="楷体" w:cs="Times New Roman"/>
        </w:rPr>
      </w:pPr>
      <w:r>
        <w:rPr>
          <w:rFonts w:ascii="Calibri" w:hAnsi="Calibri" w:eastAsia="宋体" w:cs="Times New Roman"/>
        </w:rPr>
        <w:drawing>
          <wp:inline distT="0" distB="0" distL="0" distR="0">
            <wp:extent cx="2199005" cy="4762500"/>
            <wp:effectExtent l="133350" t="114300" r="106045" b="15240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238097" cy="484605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hint="eastAsia" w:ascii="Times New Roman" w:hAnsi="Times New Roman" w:eastAsia="楷体" w:cs="Times New Roman"/>
        </w:rPr>
        <w:t xml:space="preserve"> </w:t>
      </w:r>
      <w:r>
        <w:rPr>
          <w:rFonts w:ascii="Calibri" w:hAnsi="Calibri" w:eastAsia="宋体" w:cs="Times New Roman"/>
        </w:rPr>
        <w:drawing>
          <wp:inline distT="0" distB="0" distL="0" distR="0">
            <wp:extent cx="2202180" cy="4768215"/>
            <wp:effectExtent l="133350" t="114300" r="102870" b="1466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25153" cy="4818022"/>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pPr>
        <w:rPr>
          <w:rFonts w:ascii="Times New Roman" w:hAnsi="Times New Roman" w:eastAsia="楷体" w:cs="Times New Roman"/>
        </w:rPr>
      </w:pPr>
      <w:r>
        <w:rPr>
          <w:rFonts w:ascii="Times New Roman" w:hAnsi="Times New Roman" w:eastAsia="楷体" w:cs="Times New Roman"/>
        </w:rPr>
        <w:br w:type="page"/>
      </w:r>
    </w:p>
    <w:p>
      <w:pPr>
        <w:pStyle w:val="3"/>
        <w:spacing w:before="156" w:after="156"/>
      </w:pPr>
      <w:bookmarkStart w:id="54" w:name="_Toc4161695"/>
      <w:r>
        <w:rPr>
          <w:rFonts w:hint="eastAsia"/>
        </w:rPr>
        <w:t>2</w:t>
      </w:r>
      <w:r>
        <w:t>.5数据结构设计</w:t>
      </w:r>
      <w:bookmarkEnd w:id="54"/>
    </w:p>
    <w:p>
      <w:pPr>
        <w:pStyle w:val="4"/>
        <w:spacing w:before="156" w:after="156"/>
      </w:pPr>
      <w:bookmarkStart w:id="55" w:name="_Toc4161696"/>
      <w:r>
        <w:rPr>
          <w:rFonts w:hint="eastAsia"/>
        </w:rPr>
        <w:t>2</w:t>
      </w:r>
      <w:r>
        <w:t>.5.1逻辑结构设计</w:t>
      </w:r>
      <w:bookmarkEnd w:id="55"/>
    </w:p>
    <w:p>
      <w:pPr>
        <w:pStyle w:val="34"/>
        <w:spacing w:before="156" w:after="156"/>
        <w:ind w:firstLine="480"/>
      </w:pPr>
      <w:r>
        <w:rPr>
          <w:rFonts w:hint="eastAsia"/>
        </w:rPr>
        <w:t>本项目采用MySQL作为数据库，并且系统使用ShardedRedis做登录缓存。用两台 redis集群进行存储。设计 MermerHashing算法。用登录mall_login做cookie名，用 sessionId做value进行唯一标识进行存储。随后，再用sessionId做redis缓存的key，将用户信息转换成 string存到value中，读取性能快，性能好，更安全。</w:t>
      </w:r>
    </w:p>
    <w:p>
      <w:pPr>
        <w:pStyle w:val="34"/>
        <w:spacing w:before="156" w:after="156"/>
        <w:ind w:firstLine="480"/>
      </w:pPr>
      <w:r>
        <w:t xml:space="preserve">系统数据库关键表的 E-R </w:t>
      </w:r>
      <w:r>
        <w:rPr>
          <w:rFonts w:hint="eastAsia"/>
        </w:rPr>
        <w:t>如下图</w:t>
      </w:r>
      <w:r>
        <w:t>所示</w:t>
      </w:r>
      <w:r>
        <w:rPr>
          <w:rFonts w:hint="eastAsia"/>
        </w:rPr>
        <w:t>:</w:t>
      </w:r>
    </w:p>
    <w:p>
      <w:pPr>
        <w:pStyle w:val="43"/>
        <w:spacing w:before="156" w:after="156"/>
        <w:ind w:firstLine="480"/>
      </w:pPr>
      <w:r>
        <w:t xml:space="preserve"> </w:t>
      </w:r>
      <w:r>
        <w:pict>
          <v:shape id="_x0000_i1027" o:spt="75" type="#_x0000_t75" style="height:305pt;width:354pt;" filled="f" o:preferrelative="t" stroked="f" coordsize="21600,21600">
            <v:path/>
            <v:fill on="f" focussize="0,0"/>
            <v:stroke on="f" joinstyle="miter"/>
            <v:imagedata r:id="rId40" croptop="39868f" o:title=""/>
            <o:lock v:ext="edit" aspectratio="t"/>
            <w10:wrap type="none"/>
            <w10:anchorlock/>
          </v:shape>
        </w:pict>
      </w:r>
    </w:p>
    <w:p>
      <w:pPr>
        <w:pStyle w:val="43"/>
        <w:spacing w:before="156" w:after="156"/>
        <w:ind w:firstLine="0" w:firstLineChars="0"/>
        <w:jc w:val="center"/>
      </w:pPr>
      <w:r>
        <w:rPr>
          <w:rFonts w:hint="eastAsia"/>
        </w:rPr>
        <w:t>图</w:t>
      </w:r>
      <w:r>
        <w:t xml:space="preserve">2-5 </w:t>
      </w:r>
      <w:r>
        <w:rPr>
          <w:rFonts w:hint="eastAsia"/>
        </w:rPr>
        <w:t>数据库关键表E</w:t>
      </w:r>
      <w:r>
        <w:t>-R</w:t>
      </w:r>
      <w:r>
        <w:rPr>
          <w:rFonts w:hint="eastAsia"/>
        </w:rPr>
        <w:t>图</w:t>
      </w:r>
    </w:p>
    <w:p>
      <w:pPr>
        <w:pStyle w:val="43"/>
        <w:spacing w:before="156" w:after="156"/>
        <w:ind w:firstLine="480"/>
      </w:pPr>
      <w:r>
        <w:t>管理员可以对商品、订单、</w:t>
      </w:r>
      <w:r>
        <w:rPr>
          <w:rFonts w:hint="eastAsia"/>
        </w:rPr>
        <w:t>系统用户</w:t>
      </w:r>
      <w:r>
        <w:t xml:space="preserve">等进行管理。商品有分类，每个商品属于一个分类。会员可以浏览多个商品，之后加入购物车，结算，形成订单。每个用户有多个订单，每个订单包含订单详情，收货人信息，快递信息，物流跟踪信息。同时订单可以有多个商品，每个商品对应一条评价。 </w:t>
      </w:r>
    </w:p>
    <w:p>
      <w:pPr>
        <w:pStyle w:val="4"/>
        <w:spacing w:before="156" w:after="156"/>
      </w:pPr>
      <w:bookmarkStart w:id="56" w:name="_Toc4161697"/>
      <w:r>
        <w:rPr>
          <w:rFonts w:hint="eastAsia"/>
        </w:rPr>
        <w:t>2</w:t>
      </w:r>
      <w:r>
        <w:t>.5.2物理结构设计</w:t>
      </w:r>
      <w:bookmarkEnd w:id="56"/>
    </w:p>
    <w:p>
      <w:pPr>
        <w:pStyle w:val="34"/>
        <w:spacing w:before="156" w:after="156"/>
        <w:ind w:firstLine="480"/>
      </w:pPr>
      <w:r>
        <w:rPr>
          <w:rFonts w:hint="eastAsia"/>
        </w:rPr>
        <w:t>系统需要服务于多用户，因此服务端采用了负载均衡技术。该系统架构使用Tomcat分布式redis集群架构。用户在请求系统时，首先接收到的是nginx服务器，做负载均衡分发使用，接着分发到两个 Tomcat上，Tomcat在接收到用户登录请求时。将 sessionid获取到，做 cookie的value，cookie的name，将cookie写入用户的硬盘中。 将sessionid作为唯一标识。做redis缓存服务器的key，value则是用户信息。登录成功之后则将用户json序列化成json字符串形式，存入 redis中，这样每次请求去获取固定cookie的value。再用value找对应的用户信息。这里使用的 MermerHashing的一致性算法，则可以保证命中率。读取到用户登录信息之后，接着就是用mybatis去进行dao层的操作。系统部署如图：</w:t>
      </w:r>
    </w:p>
    <w:p>
      <w:pPr>
        <w:ind w:firstLine="560"/>
        <w:jc w:val="center"/>
      </w:pPr>
      <w:r>
        <w:drawing>
          <wp:inline distT="0" distB="0" distL="0" distR="0">
            <wp:extent cx="2759075" cy="2955290"/>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stretch>
                      <a:fillRect/>
                    </a:stretch>
                  </pic:blipFill>
                  <pic:spPr>
                    <a:xfrm>
                      <a:off x="0" y="0"/>
                      <a:ext cx="2802235" cy="3001354"/>
                    </a:xfrm>
                    <a:prstGeom prst="rect">
                      <a:avLst/>
                    </a:prstGeom>
                  </pic:spPr>
                </pic:pic>
              </a:graphicData>
            </a:graphic>
          </wp:inline>
        </w:drawing>
      </w:r>
    </w:p>
    <w:p>
      <w:pPr>
        <w:pStyle w:val="43"/>
        <w:spacing w:before="156" w:after="156"/>
        <w:ind w:firstLine="0" w:firstLineChars="0"/>
        <w:jc w:val="center"/>
      </w:pPr>
      <w:r>
        <w:t xml:space="preserve">图2-6 </w:t>
      </w:r>
      <w:r>
        <w:rPr>
          <w:rFonts w:hint="eastAsia"/>
        </w:rPr>
        <w:t>系统部署图</w:t>
      </w:r>
    </w:p>
    <w:p/>
    <w:p>
      <w:pPr>
        <w:pStyle w:val="4"/>
        <w:spacing w:before="156" w:after="156"/>
      </w:pPr>
      <w:bookmarkStart w:id="57" w:name="_Toc4161698"/>
      <w:r>
        <w:rPr>
          <w:rFonts w:hint="eastAsia"/>
        </w:rPr>
        <w:t>2</w:t>
      </w:r>
      <w:r>
        <w:t>.5.3数据</w:t>
      </w:r>
      <w:r>
        <w:rPr>
          <w:rFonts w:hint="eastAsia"/>
        </w:rPr>
        <w:t>定义</w:t>
      </w:r>
      <w:bookmarkEnd w:id="57"/>
    </w:p>
    <w:p>
      <w:pPr>
        <w:pStyle w:val="34"/>
        <w:spacing w:before="156" w:after="156"/>
        <w:ind w:firstLine="480"/>
      </w:pPr>
      <w:r>
        <w:t>系统关键数据实体表包含以下</w:t>
      </w:r>
      <w:r>
        <w:rPr>
          <w:rFonts w:hint="eastAsia"/>
        </w:rPr>
        <w:t>十</w:t>
      </w:r>
      <w:r>
        <w:t>个：</w:t>
      </w:r>
      <w:r>
        <w:rPr>
          <w:rFonts w:hint="eastAsia"/>
        </w:rPr>
        <w:t>管理</w:t>
      </w:r>
      <w:r>
        <w:t>员表、商品表、订单表、</w:t>
      </w:r>
      <w:r>
        <w:rPr>
          <w:rFonts w:hint="eastAsia"/>
        </w:rPr>
        <w:t>零售商</w:t>
      </w:r>
      <w:r>
        <w:t>表、</w:t>
      </w:r>
      <w:r>
        <w:rPr>
          <w:rFonts w:hint="eastAsia"/>
        </w:rPr>
        <w:t>供应商表、</w:t>
      </w:r>
      <w:r>
        <w:t>商品分类表、购物车表、</w:t>
      </w:r>
      <w:r>
        <w:rPr>
          <w:rFonts w:hint="eastAsia"/>
        </w:rPr>
        <w:t>付款信息表、销售统计</w:t>
      </w:r>
      <w:r>
        <w:t>表、物流信息表</w:t>
      </w:r>
      <w:r>
        <w:rPr>
          <w:rFonts w:hint="eastAsia"/>
        </w:rPr>
        <w:t>。</w:t>
      </w:r>
    </w:p>
    <w:p>
      <w:pPr>
        <w:pStyle w:val="34"/>
        <w:spacing w:before="156" w:after="156"/>
        <w:ind w:firstLine="480"/>
      </w:pPr>
      <w:r>
        <w:rPr>
          <w:rFonts w:hint="eastAsia"/>
        </w:rPr>
        <w:t>管理</w:t>
      </w:r>
      <w:r>
        <w:t>员表中包含用户名和密码，主键为用户 ID，用来唯一识别用户。本文中的版本用户名和密码均为手动在数据库中添加。</w:t>
      </w:r>
      <w:r>
        <w:rPr>
          <w:rFonts w:hint="eastAsia"/>
        </w:rPr>
        <w:t>管理员</w:t>
      </w:r>
      <w:r>
        <w:t>表（admins） 具体描述如表2-2所示。</w:t>
      </w:r>
    </w:p>
    <w:p>
      <w:pPr>
        <w:pStyle w:val="43"/>
        <w:spacing w:before="156" w:after="156"/>
        <w:ind w:firstLine="480"/>
        <w:jc w:val="center"/>
      </w:pPr>
      <w:r>
        <w:rPr>
          <w:rFonts w:hint="eastAsia"/>
        </w:rPr>
        <w:t>表</w:t>
      </w:r>
      <w:r>
        <w:t xml:space="preserve">2-2 </w:t>
      </w:r>
      <w:r>
        <w:rPr>
          <w:rFonts w:hint="eastAsia"/>
        </w:rPr>
        <w:t>管理员表（</w:t>
      </w:r>
      <w:r>
        <w:t>admins</w:t>
      </w:r>
      <w:r>
        <w:rPr>
          <w:rFonts w:hint="eastAsia"/>
        </w:rPr>
        <w:t>）</w:t>
      </w:r>
    </w:p>
    <w:tbl>
      <w:tblPr>
        <w:tblStyle w:val="41"/>
        <w:tblpPr w:leftFromText="180" w:rightFromText="180" w:vertAnchor="text" w:horzAnchor="margin" w:tblpY="-38"/>
        <w:tblW w:w="8217"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696"/>
        <w:gridCol w:w="1701"/>
        <w:gridCol w:w="1701"/>
        <w:gridCol w:w="1418"/>
        <w:gridCol w:w="992"/>
        <w:gridCol w:w="709"/>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46" w:hRule="atLeast"/>
        </w:trPr>
        <w:tc>
          <w:tcPr>
            <w:tcW w:w="1696" w:type="dxa"/>
            <w:tcBorders>
              <w:top w:val="single" w:color="FFFFFF" w:themeColor="background1" w:sz="4" w:space="0"/>
              <w:left w:val="single" w:color="FFFFFF" w:themeColor="background1" w:sz="4" w:space="0"/>
              <w:right w:val="nil"/>
              <w:insideV w:val="nil"/>
            </w:tcBorders>
            <w:shd w:val="clear" w:color="auto" w:fill="A5A5A5" w:themeFill="accent3"/>
          </w:tcPr>
          <w:p>
            <w:pPr>
              <w:pStyle w:val="43"/>
              <w:spacing w:before="0" w:beforeLines="0" w:after="0" w:afterLines="0"/>
              <w:ind w:firstLine="0" w:firstLineChars="0"/>
              <w:jc w:val="left"/>
              <w:rPr>
                <w:rFonts w:ascii="楷体" w:hAnsi="楷体"/>
                <w:b w:val="0"/>
                <w:bCs w:val="0"/>
                <w:color w:val="FFFFFF" w:themeColor="background1"/>
                <w:kern w:val="0"/>
                <w:szCs w:val="24"/>
                <w14:textFill>
                  <w14:solidFill>
                    <w14:schemeClr w14:val="bg1"/>
                  </w14:solidFill>
                </w14:textFill>
              </w:rPr>
            </w:pPr>
            <w:r>
              <w:rPr>
                <w:rFonts w:ascii="楷体" w:hAnsi="楷体"/>
                <w:b/>
                <w:bCs/>
                <w:color w:val="FFFFFF" w:themeColor="background1"/>
                <w:kern w:val="0"/>
                <w:szCs w:val="24"/>
                <w14:textFill>
                  <w14:solidFill>
                    <w14:schemeClr w14:val="bg1"/>
                  </w14:solidFill>
                </w14:textFill>
              </w:rPr>
              <w:t>名称</w:t>
            </w:r>
          </w:p>
        </w:tc>
        <w:tc>
          <w:tcPr>
            <w:tcW w:w="1701" w:type="dxa"/>
            <w:tcBorders>
              <w:top w:val="single" w:color="FFFFFF" w:themeColor="background1" w:sz="4" w:space="0"/>
              <w:right w:val="nil"/>
              <w:insideV w:val="nil"/>
            </w:tcBorders>
            <w:shd w:val="clear" w:color="auto" w:fill="A5A5A5" w:themeFill="accent3"/>
          </w:tcPr>
          <w:p>
            <w:pPr>
              <w:pStyle w:val="43"/>
              <w:spacing w:before="0" w:beforeLines="0" w:after="0" w:afterLines="0"/>
              <w:ind w:firstLine="0" w:firstLineChars="0"/>
              <w:jc w:val="left"/>
              <w:rPr>
                <w:rFonts w:ascii="楷体" w:hAnsi="楷体"/>
                <w:b w:val="0"/>
                <w:bCs w:val="0"/>
                <w:color w:val="FFFFFF" w:themeColor="background1"/>
                <w:kern w:val="0"/>
                <w:szCs w:val="24"/>
                <w14:textFill>
                  <w14:solidFill>
                    <w14:schemeClr w14:val="bg1"/>
                  </w14:solidFill>
                </w14:textFill>
              </w:rPr>
            </w:pPr>
            <w:r>
              <w:rPr>
                <w:rFonts w:ascii="楷体" w:hAnsi="楷体"/>
                <w:b/>
                <w:bCs/>
                <w:color w:val="FFFFFF" w:themeColor="background1"/>
                <w:kern w:val="0"/>
                <w:szCs w:val="24"/>
                <w14:textFill>
                  <w14:solidFill>
                    <w14:schemeClr w14:val="bg1"/>
                  </w14:solidFill>
                </w14:textFill>
              </w:rPr>
              <w:t>代码</w:t>
            </w:r>
          </w:p>
        </w:tc>
        <w:tc>
          <w:tcPr>
            <w:tcW w:w="1701" w:type="dxa"/>
            <w:tcBorders>
              <w:top w:val="single" w:color="FFFFFF" w:themeColor="background1" w:sz="4" w:space="0"/>
              <w:right w:val="nil"/>
              <w:insideV w:val="nil"/>
            </w:tcBorders>
            <w:shd w:val="clear" w:color="auto" w:fill="A5A5A5" w:themeFill="accent3"/>
          </w:tcPr>
          <w:p>
            <w:pPr>
              <w:pStyle w:val="43"/>
              <w:spacing w:before="0" w:beforeLines="0" w:after="0" w:afterLines="0"/>
              <w:ind w:firstLine="0" w:firstLineChars="0"/>
              <w:jc w:val="left"/>
              <w:rPr>
                <w:rFonts w:ascii="楷体" w:hAnsi="楷体"/>
                <w:b w:val="0"/>
                <w:bCs w:val="0"/>
                <w:color w:val="FFFFFF" w:themeColor="background1"/>
                <w:kern w:val="0"/>
                <w:szCs w:val="24"/>
                <w14:textFill>
                  <w14:solidFill>
                    <w14:schemeClr w14:val="bg1"/>
                  </w14:solidFill>
                </w14:textFill>
              </w:rPr>
            </w:pPr>
            <w:r>
              <w:rPr>
                <w:rFonts w:ascii="楷体" w:hAnsi="楷体"/>
                <w:b/>
                <w:bCs/>
                <w:color w:val="FFFFFF" w:themeColor="background1"/>
                <w:kern w:val="0"/>
                <w:szCs w:val="24"/>
                <w14:textFill>
                  <w14:solidFill>
                    <w14:schemeClr w14:val="bg1"/>
                  </w14:solidFill>
                </w14:textFill>
              </w:rPr>
              <w:t>数据类型</w:t>
            </w:r>
          </w:p>
        </w:tc>
        <w:tc>
          <w:tcPr>
            <w:tcW w:w="1418" w:type="dxa"/>
            <w:tcBorders>
              <w:top w:val="single" w:color="FFFFFF" w:themeColor="background1" w:sz="4" w:space="0"/>
              <w:right w:val="nil"/>
              <w:insideV w:val="nil"/>
            </w:tcBorders>
            <w:shd w:val="clear" w:color="auto" w:fill="A5A5A5" w:themeFill="accent3"/>
          </w:tcPr>
          <w:p>
            <w:pPr>
              <w:pStyle w:val="43"/>
              <w:spacing w:before="0" w:beforeLines="0" w:after="0" w:afterLines="0"/>
              <w:ind w:firstLine="0" w:firstLineChars="0"/>
              <w:jc w:val="left"/>
              <w:rPr>
                <w:rFonts w:ascii="楷体" w:hAnsi="楷体"/>
                <w:b w:val="0"/>
                <w:bCs w:val="0"/>
                <w:color w:val="FFFFFF" w:themeColor="background1"/>
                <w:kern w:val="0"/>
                <w:szCs w:val="24"/>
                <w14:textFill>
                  <w14:solidFill>
                    <w14:schemeClr w14:val="bg1"/>
                  </w14:solidFill>
                </w14:textFill>
              </w:rPr>
            </w:pPr>
            <w:r>
              <w:rPr>
                <w:rFonts w:ascii="楷体" w:hAnsi="楷体"/>
                <w:b/>
                <w:bCs/>
                <w:color w:val="FFFFFF" w:themeColor="background1"/>
                <w:kern w:val="0"/>
                <w:szCs w:val="24"/>
                <w14:textFill>
                  <w14:solidFill>
                    <w14:schemeClr w14:val="bg1"/>
                  </w14:solidFill>
                </w14:textFill>
              </w:rPr>
              <w:t>主键</w:t>
            </w:r>
          </w:p>
        </w:tc>
        <w:tc>
          <w:tcPr>
            <w:tcW w:w="992" w:type="dxa"/>
            <w:tcBorders>
              <w:top w:val="single" w:color="FFFFFF" w:themeColor="background1" w:sz="4" w:space="0"/>
              <w:right w:val="nil"/>
              <w:insideV w:val="nil"/>
            </w:tcBorders>
            <w:shd w:val="clear" w:color="auto" w:fill="A5A5A5" w:themeFill="accent3"/>
          </w:tcPr>
          <w:p>
            <w:pPr>
              <w:pStyle w:val="43"/>
              <w:spacing w:before="0" w:beforeLines="0" w:after="0" w:afterLines="0"/>
              <w:ind w:firstLine="0" w:firstLineChars="0"/>
              <w:jc w:val="left"/>
              <w:rPr>
                <w:rFonts w:ascii="楷体" w:hAnsi="楷体"/>
                <w:b w:val="0"/>
                <w:bCs w:val="0"/>
                <w:color w:val="FFFFFF" w:themeColor="background1"/>
                <w:kern w:val="0"/>
                <w:szCs w:val="24"/>
                <w14:textFill>
                  <w14:solidFill>
                    <w14:schemeClr w14:val="bg1"/>
                  </w14:solidFill>
                </w14:textFill>
              </w:rPr>
            </w:pPr>
            <w:r>
              <w:rPr>
                <w:rFonts w:ascii="楷体" w:hAnsi="楷体"/>
                <w:b/>
                <w:bCs/>
                <w:color w:val="FFFFFF" w:themeColor="background1"/>
                <w:kern w:val="0"/>
                <w:szCs w:val="24"/>
                <w14:textFill>
                  <w14:solidFill>
                    <w14:schemeClr w14:val="bg1"/>
                  </w14:solidFill>
                </w14:textFill>
              </w:rPr>
              <w:t>是否空</w:t>
            </w:r>
          </w:p>
        </w:tc>
        <w:tc>
          <w:tcPr>
            <w:tcW w:w="709" w:type="dxa"/>
            <w:tcBorders>
              <w:top w:val="single" w:color="FFFFFF" w:themeColor="background1" w:sz="4" w:space="0"/>
              <w:right w:val="single" w:color="FFFFFF" w:themeColor="background1" w:sz="4" w:space="0"/>
              <w:insideV w:val="nil"/>
            </w:tcBorders>
            <w:shd w:val="clear" w:color="auto" w:fill="A5A5A5" w:themeFill="accent3"/>
          </w:tcPr>
          <w:p>
            <w:pPr>
              <w:spacing w:before="0" w:after="0"/>
              <w:rPr>
                <w:rFonts w:ascii="楷体" w:hAnsi="楷体" w:eastAsia="楷体"/>
                <w:b w:val="0"/>
                <w:bCs w:val="0"/>
                <w:color w:val="FFFFFF" w:themeColor="background1"/>
                <w:kern w:val="0"/>
                <w:sz w:val="24"/>
                <w:szCs w:val="24"/>
                <w14:textFill>
                  <w14:solidFill>
                    <w14:schemeClr w14:val="bg1"/>
                  </w14:solidFill>
                </w14:textFill>
              </w:rPr>
            </w:pPr>
            <w:r>
              <w:rPr>
                <w:rFonts w:ascii="楷体" w:hAnsi="楷体" w:eastAsia="楷体"/>
                <w:b/>
                <w:bCs/>
                <w:color w:val="FFFFFF" w:themeColor="background1"/>
                <w:kern w:val="0"/>
                <w:sz w:val="24"/>
                <w:szCs w:val="24"/>
                <w14:textFill>
                  <w14:solidFill>
                    <w14:schemeClr w14:val="bg1"/>
                  </w14:solidFill>
                </w14:textFill>
              </w:rPr>
              <w:t>注释</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200" w:hRule="atLeast"/>
        </w:trPr>
        <w:tc>
          <w:tcPr>
            <w:tcW w:w="1696"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用户 ID</w:t>
            </w:r>
          </w:p>
        </w:tc>
        <w:tc>
          <w:tcPr>
            <w:tcW w:w="1701" w:type="dxa"/>
            <w:shd w:val="clear" w:color="auto" w:fill="DADADA" w:themeFill="accent3" w:themeFillTint="66"/>
          </w:tcPr>
          <w:p>
            <w:pPr>
              <w:pStyle w:val="46"/>
              <w:framePr w:hSpace="0" w:wrap="auto" w:vAnchor="margin" w:hAnchor="text" w:yAlign="inline"/>
              <w:rPr>
                <w:kern w:val="0"/>
              </w:rPr>
            </w:pPr>
            <w:r>
              <w:rPr>
                <w:kern w:val="0"/>
              </w:rPr>
              <w:t>userId</w:t>
            </w:r>
          </w:p>
        </w:tc>
        <w:tc>
          <w:tcPr>
            <w:tcW w:w="1701" w:type="dxa"/>
            <w:shd w:val="clear" w:color="auto" w:fill="DADADA" w:themeFill="accent3" w:themeFillTint="66"/>
          </w:tcPr>
          <w:p>
            <w:pPr>
              <w:pStyle w:val="46"/>
              <w:framePr w:hSpace="0" w:wrap="auto" w:vAnchor="margin" w:hAnchor="text" w:yAlign="inline"/>
              <w:rPr>
                <w:kern w:val="0"/>
              </w:rPr>
            </w:pPr>
            <w:r>
              <w:rPr>
                <w:kern w:val="0"/>
              </w:rPr>
              <w:t>int(11)</w:t>
            </w:r>
          </w:p>
        </w:tc>
        <w:tc>
          <w:tcPr>
            <w:tcW w:w="1418" w:type="dxa"/>
            <w:shd w:val="clear" w:color="auto" w:fill="DADADA" w:themeFill="accent3" w:themeFillTint="66"/>
          </w:tcPr>
          <w:p>
            <w:pPr>
              <w:pStyle w:val="46"/>
              <w:framePr w:hSpace="0" w:wrap="auto" w:vAnchor="margin" w:hAnchor="text" w:yAlign="inline"/>
              <w:rPr>
                <w:kern w:val="0"/>
              </w:rPr>
            </w:pPr>
            <w:r>
              <w:rPr>
                <w:kern w:val="0"/>
              </w:rPr>
              <w:t>TRUE</w:t>
            </w:r>
          </w:p>
        </w:tc>
        <w:tc>
          <w:tcPr>
            <w:tcW w:w="992" w:type="dxa"/>
            <w:shd w:val="clear" w:color="auto" w:fill="DADADA" w:themeFill="accent3" w:themeFillTint="66"/>
          </w:tcPr>
          <w:p>
            <w:pPr>
              <w:pStyle w:val="46"/>
              <w:framePr w:hSpace="0" w:wrap="auto" w:vAnchor="margin" w:hAnchor="text" w:yAlign="inline"/>
              <w:rPr>
                <w:kern w:val="0"/>
              </w:rPr>
            </w:pPr>
            <w:r>
              <w:rPr>
                <w:kern w:val="0"/>
              </w:rPr>
              <w:t>FALSE</w:t>
            </w:r>
          </w:p>
        </w:tc>
        <w:tc>
          <w:tcPr>
            <w:tcW w:w="709" w:type="dxa"/>
            <w:shd w:val="clear" w:color="auto" w:fill="DADADA" w:themeFill="accent3" w:themeFillTint="66"/>
          </w:tcPr>
          <w:p>
            <w:pPr>
              <w:pStyle w:val="46"/>
              <w:framePr w:hSpace="0" w:wrap="auto" w:vAnchor="margin" w:hAnchor="text" w:yAlign="inline"/>
              <w:rPr>
                <w:kern w:val="0"/>
              </w:rPr>
            </w:pP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139" w:hRule="atLeast"/>
        </w:trPr>
        <w:tc>
          <w:tcPr>
            <w:tcW w:w="1696"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用户名</w:t>
            </w:r>
          </w:p>
        </w:tc>
        <w:tc>
          <w:tcPr>
            <w:tcW w:w="1701" w:type="dxa"/>
            <w:shd w:val="clear" w:color="auto" w:fill="ECECEC" w:themeFill="accent3" w:themeFillTint="33"/>
          </w:tcPr>
          <w:p>
            <w:pPr>
              <w:pStyle w:val="46"/>
              <w:framePr w:hSpace="0" w:wrap="auto" w:vAnchor="margin" w:hAnchor="text" w:yAlign="inline"/>
              <w:rPr>
                <w:kern w:val="0"/>
              </w:rPr>
            </w:pPr>
            <w:r>
              <w:rPr>
                <w:kern w:val="0"/>
              </w:rPr>
              <w:t>userName</w:t>
            </w:r>
          </w:p>
        </w:tc>
        <w:tc>
          <w:tcPr>
            <w:tcW w:w="1701" w:type="dxa"/>
            <w:shd w:val="clear" w:color="auto" w:fill="ECECEC" w:themeFill="accent3" w:themeFillTint="33"/>
          </w:tcPr>
          <w:p>
            <w:pPr>
              <w:pStyle w:val="46"/>
              <w:framePr w:hSpace="0" w:wrap="auto" w:vAnchor="margin" w:hAnchor="text" w:yAlign="inline"/>
              <w:rPr>
                <w:kern w:val="0"/>
              </w:rPr>
            </w:pPr>
            <w:r>
              <w:rPr>
                <w:kern w:val="0"/>
              </w:rPr>
              <w:t>Varchar(150)</w:t>
            </w:r>
          </w:p>
        </w:tc>
        <w:tc>
          <w:tcPr>
            <w:tcW w:w="1418" w:type="dxa"/>
            <w:shd w:val="clear" w:color="auto" w:fill="ECECEC" w:themeFill="accent3" w:themeFillTint="33"/>
          </w:tcPr>
          <w:p>
            <w:pPr>
              <w:pStyle w:val="46"/>
              <w:framePr w:hSpace="0" w:wrap="auto" w:vAnchor="margin" w:hAnchor="text" w:yAlign="inline"/>
              <w:rPr>
                <w:kern w:val="0"/>
              </w:rPr>
            </w:pPr>
            <w:r>
              <w:rPr>
                <w:kern w:val="0"/>
              </w:rPr>
              <w:t>FALSE</w:t>
            </w:r>
          </w:p>
        </w:tc>
        <w:tc>
          <w:tcPr>
            <w:tcW w:w="992" w:type="dxa"/>
            <w:shd w:val="clear" w:color="auto" w:fill="ECECEC" w:themeFill="accent3" w:themeFillTint="33"/>
          </w:tcPr>
          <w:p>
            <w:pPr>
              <w:pStyle w:val="46"/>
              <w:framePr w:hSpace="0" w:wrap="auto" w:vAnchor="margin" w:hAnchor="text" w:yAlign="inline"/>
              <w:rPr>
                <w:kern w:val="0"/>
              </w:rPr>
            </w:pPr>
            <w:r>
              <w:rPr>
                <w:kern w:val="0"/>
              </w:rPr>
              <w:t>TRUE</w:t>
            </w:r>
          </w:p>
        </w:tc>
        <w:tc>
          <w:tcPr>
            <w:tcW w:w="709" w:type="dxa"/>
            <w:shd w:val="clear" w:color="auto" w:fill="ECECEC" w:themeFill="accent3" w:themeFillTint="33"/>
          </w:tcPr>
          <w:p>
            <w:pPr>
              <w:pStyle w:val="46"/>
              <w:framePr w:hSpace="0" w:wrap="auto" w:vAnchor="margin" w:hAnchor="text" w:yAlign="inline"/>
              <w:rPr>
                <w:kern w:val="0"/>
              </w:rPr>
            </w:pP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53" w:hRule="atLeast"/>
        </w:trPr>
        <w:tc>
          <w:tcPr>
            <w:tcW w:w="1696"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密码</w:t>
            </w:r>
          </w:p>
        </w:tc>
        <w:tc>
          <w:tcPr>
            <w:tcW w:w="1701" w:type="dxa"/>
            <w:shd w:val="clear" w:color="auto" w:fill="DADADA" w:themeFill="accent3" w:themeFillTint="66"/>
          </w:tcPr>
          <w:p>
            <w:pPr>
              <w:pStyle w:val="46"/>
              <w:framePr w:hSpace="0" w:wrap="auto" w:vAnchor="margin" w:hAnchor="text" w:yAlign="inline"/>
              <w:rPr>
                <w:kern w:val="0"/>
              </w:rPr>
            </w:pPr>
            <w:r>
              <w:rPr>
                <w:kern w:val="0"/>
              </w:rPr>
              <w:t>password</w:t>
            </w:r>
          </w:p>
        </w:tc>
        <w:tc>
          <w:tcPr>
            <w:tcW w:w="1701" w:type="dxa"/>
            <w:shd w:val="clear" w:color="auto" w:fill="DADADA" w:themeFill="accent3" w:themeFillTint="66"/>
          </w:tcPr>
          <w:p>
            <w:pPr>
              <w:pStyle w:val="46"/>
              <w:framePr w:hSpace="0" w:wrap="auto" w:vAnchor="margin" w:hAnchor="text" w:yAlign="inline"/>
              <w:rPr>
                <w:kern w:val="0"/>
              </w:rPr>
            </w:pPr>
            <w:r>
              <w:rPr>
                <w:kern w:val="0"/>
              </w:rPr>
              <w:t>Varchar(255)</w:t>
            </w:r>
          </w:p>
        </w:tc>
        <w:tc>
          <w:tcPr>
            <w:tcW w:w="1418" w:type="dxa"/>
            <w:shd w:val="clear" w:color="auto" w:fill="DADADA" w:themeFill="accent3" w:themeFillTint="66"/>
          </w:tcPr>
          <w:p>
            <w:pPr>
              <w:pStyle w:val="46"/>
              <w:framePr w:hSpace="0" w:wrap="auto" w:vAnchor="margin" w:hAnchor="text" w:yAlign="inline"/>
              <w:rPr>
                <w:kern w:val="0"/>
              </w:rPr>
            </w:pPr>
            <w:r>
              <w:rPr>
                <w:kern w:val="0"/>
              </w:rPr>
              <w:t>FALSE</w:t>
            </w:r>
          </w:p>
        </w:tc>
        <w:tc>
          <w:tcPr>
            <w:tcW w:w="992" w:type="dxa"/>
            <w:shd w:val="clear" w:color="auto" w:fill="DADADA" w:themeFill="accent3" w:themeFillTint="66"/>
          </w:tcPr>
          <w:p>
            <w:pPr>
              <w:pStyle w:val="46"/>
              <w:framePr w:hSpace="0" w:wrap="auto" w:vAnchor="margin" w:hAnchor="text" w:yAlign="inline"/>
              <w:rPr>
                <w:kern w:val="0"/>
              </w:rPr>
            </w:pPr>
            <w:r>
              <w:rPr>
                <w:kern w:val="0"/>
              </w:rPr>
              <w:t>TRUE</w:t>
            </w:r>
          </w:p>
        </w:tc>
        <w:tc>
          <w:tcPr>
            <w:tcW w:w="709" w:type="dxa"/>
            <w:shd w:val="clear" w:color="auto" w:fill="DADADA" w:themeFill="accent3" w:themeFillTint="66"/>
          </w:tcPr>
          <w:p>
            <w:pPr>
              <w:pStyle w:val="46"/>
              <w:framePr w:hSpace="0" w:wrap="auto" w:vAnchor="margin" w:hAnchor="text" w:yAlign="inline"/>
              <w:rPr>
                <w:kern w:val="0"/>
              </w:rPr>
            </w:pP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91" w:hRule="atLeast"/>
        </w:trPr>
        <w:tc>
          <w:tcPr>
            <w:tcW w:w="1696"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创建时间</w:t>
            </w:r>
          </w:p>
        </w:tc>
        <w:tc>
          <w:tcPr>
            <w:tcW w:w="1701" w:type="dxa"/>
            <w:shd w:val="clear" w:color="auto" w:fill="ECECEC" w:themeFill="accent3" w:themeFillTint="33"/>
          </w:tcPr>
          <w:p>
            <w:pPr>
              <w:pStyle w:val="46"/>
              <w:framePr w:hSpace="0" w:wrap="auto" w:vAnchor="margin" w:hAnchor="text" w:yAlign="inline"/>
              <w:rPr>
                <w:kern w:val="0"/>
              </w:rPr>
            </w:pPr>
            <w:r>
              <w:rPr>
                <w:kern w:val="0"/>
              </w:rPr>
              <w:t>createDate</w:t>
            </w:r>
          </w:p>
        </w:tc>
        <w:tc>
          <w:tcPr>
            <w:tcW w:w="1701" w:type="dxa"/>
            <w:shd w:val="clear" w:color="auto" w:fill="ECECEC" w:themeFill="accent3" w:themeFillTint="33"/>
          </w:tcPr>
          <w:p>
            <w:pPr>
              <w:pStyle w:val="46"/>
              <w:framePr w:hSpace="0" w:wrap="auto" w:vAnchor="margin" w:hAnchor="text" w:yAlign="inline"/>
              <w:rPr>
                <w:kern w:val="0"/>
              </w:rPr>
            </w:pPr>
            <w:r>
              <w:rPr>
                <w:kern w:val="0"/>
              </w:rPr>
              <w:t>Bigint(20)</w:t>
            </w:r>
          </w:p>
        </w:tc>
        <w:tc>
          <w:tcPr>
            <w:tcW w:w="1418" w:type="dxa"/>
            <w:shd w:val="clear" w:color="auto" w:fill="ECECEC" w:themeFill="accent3" w:themeFillTint="33"/>
          </w:tcPr>
          <w:p>
            <w:pPr>
              <w:pStyle w:val="46"/>
              <w:framePr w:hSpace="0" w:wrap="auto" w:vAnchor="margin" w:hAnchor="text" w:yAlign="inline"/>
              <w:rPr>
                <w:kern w:val="0"/>
              </w:rPr>
            </w:pPr>
            <w:r>
              <w:rPr>
                <w:kern w:val="0"/>
              </w:rPr>
              <w:t>FALSE</w:t>
            </w:r>
          </w:p>
        </w:tc>
        <w:tc>
          <w:tcPr>
            <w:tcW w:w="992" w:type="dxa"/>
            <w:shd w:val="clear" w:color="auto" w:fill="ECECEC" w:themeFill="accent3" w:themeFillTint="33"/>
          </w:tcPr>
          <w:p>
            <w:pPr>
              <w:pStyle w:val="46"/>
              <w:framePr w:hSpace="0" w:wrap="auto" w:vAnchor="margin" w:hAnchor="text" w:yAlign="inline"/>
              <w:rPr>
                <w:kern w:val="0"/>
              </w:rPr>
            </w:pPr>
            <w:r>
              <w:rPr>
                <w:kern w:val="0"/>
              </w:rPr>
              <w:t>TRUE</w:t>
            </w:r>
          </w:p>
        </w:tc>
        <w:tc>
          <w:tcPr>
            <w:tcW w:w="709" w:type="dxa"/>
            <w:shd w:val="clear" w:color="auto" w:fill="ECECEC" w:themeFill="accent3" w:themeFillTint="33"/>
          </w:tcPr>
          <w:p>
            <w:pPr>
              <w:pStyle w:val="46"/>
              <w:framePr w:hSpace="0" w:wrap="auto" w:vAnchor="margin" w:hAnchor="text" w:yAlign="inline"/>
              <w:rPr>
                <w:kern w:val="0"/>
              </w:rPr>
            </w:pP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32" w:hRule="atLeast"/>
        </w:trPr>
        <w:tc>
          <w:tcPr>
            <w:tcW w:w="1696" w:type="dxa"/>
            <w:tcBorders>
              <w:left w:val="single" w:color="FFFFFF" w:themeColor="background1" w:sz="4" w:space="0"/>
              <w:bottom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最后登录时间</w:t>
            </w:r>
          </w:p>
        </w:tc>
        <w:tc>
          <w:tcPr>
            <w:tcW w:w="1701" w:type="dxa"/>
            <w:shd w:val="clear" w:color="auto" w:fill="DADADA" w:themeFill="accent3" w:themeFillTint="66"/>
          </w:tcPr>
          <w:p>
            <w:pPr>
              <w:pStyle w:val="46"/>
              <w:framePr w:hSpace="0" w:wrap="auto" w:vAnchor="margin" w:hAnchor="text" w:yAlign="inline"/>
              <w:rPr>
                <w:kern w:val="0"/>
              </w:rPr>
            </w:pPr>
            <w:r>
              <w:rPr>
                <w:kern w:val="0"/>
              </w:rPr>
              <w:t>lastLoginDate</w:t>
            </w:r>
          </w:p>
        </w:tc>
        <w:tc>
          <w:tcPr>
            <w:tcW w:w="1701" w:type="dxa"/>
            <w:shd w:val="clear" w:color="auto" w:fill="DADADA" w:themeFill="accent3" w:themeFillTint="66"/>
          </w:tcPr>
          <w:p>
            <w:pPr>
              <w:pStyle w:val="46"/>
              <w:framePr w:hSpace="0" w:wrap="auto" w:vAnchor="margin" w:hAnchor="text" w:yAlign="inline"/>
              <w:rPr>
                <w:kern w:val="0"/>
              </w:rPr>
            </w:pPr>
            <w:r>
              <w:rPr>
                <w:kern w:val="0"/>
              </w:rPr>
              <w:t>Bigint(20)</w:t>
            </w:r>
          </w:p>
        </w:tc>
        <w:tc>
          <w:tcPr>
            <w:tcW w:w="1418" w:type="dxa"/>
            <w:shd w:val="clear" w:color="auto" w:fill="DADADA" w:themeFill="accent3" w:themeFillTint="66"/>
          </w:tcPr>
          <w:p>
            <w:pPr>
              <w:pStyle w:val="46"/>
              <w:framePr w:hSpace="0" w:wrap="auto" w:vAnchor="margin" w:hAnchor="text" w:yAlign="inline"/>
              <w:rPr>
                <w:kern w:val="0"/>
              </w:rPr>
            </w:pPr>
            <w:r>
              <w:rPr>
                <w:kern w:val="0"/>
              </w:rPr>
              <w:t>FALSE</w:t>
            </w:r>
          </w:p>
        </w:tc>
        <w:tc>
          <w:tcPr>
            <w:tcW w:w="992" w:type="dxa"/>
            <w:shd w:val="clear" w:color="auto" w:fill="DADADA" w:themeFill="accent3" w:themeFillTint="66"/>
          </w:tcPr>
          <w:p>
            <w:pPr>
              <w:pStyle w:val="46"/>
              <w:framePr w:hSpace="0" w:wrap="auto" w:vAnchor="margin" w:hAnchor="text" w:yAlign="inline"/>
              <w:rPr>
                <w:kern w:val="0"/>
              </w:rPr>
            </w:pPr>
            <w:r>
              <w:rPr>
                <w:kern w:val="0"/>
              </w:rPr>
              <w:t>TRUE</w:t>
            </w:r>
          </w:p>
        </w:tc>
        <w:tc>
          <w:tcPr>
            <w:tcW w:w="709" w:type="dxa"/>
            <w:shd w:val="clear" w:color="auto" w:fill="DADADA" w:themeFill="accent3" w:themeFillTint="66"/>
          </w:tcPr>
          <w:p>
            <w:pPr>
              <w:pStyle w:val="46"/>
              <w:framePr w:hSpace="0" w:wrap="auto" w:vAnchor="margin" w:hAnchor="text" w:yAlign="inline"/>
              <w:rPr>
                <w:kern w:val="0"/>
              </w:rPr>
            </w:pPr>
          </w:p>
        </w:tc>
      </w:tr>
    </w:tbl>
    <w:p>
      <w:pPr>
        <w:pStyle w:val="43"/>
        <w:spacing w:before="156" w:after="156"/>
        <w:ind w:firstLine="480"/>
      </w:pPr>
      <w:r>
        <w:t>商品表是后台管理系统中关键的一个表。商品 ID 作为商品的唯一识别，每个商品中除了唯一识别的商品 ID 外，还有商品名称、主图、价格、商品类别、摘要、商品详情等。</w:t>
      </w:r>
      <w:r>
        <w:rPr>
          <w:rFonts w:hint="eastAsia"/>
        </w:rPr>
        <w:t>当供应商上传</w:t>
      </w:r>
      <w:r>
        <w:t>一个商品后，有上下架状态和是否推荐，</w:t>
      </w:r>
      <w:r>
        <w:rPr>
          <w:rFonts w:hint="eastAsia"/>
        </w:rPr>
        <w:t>商品的库存量等</w:t>
      </w:r>
      <w:r>
        <w:t>。商品表（product）具体描述如表2-3所示。</w:t>
      </w:r>
    </w:p>
    <w:p>
      <w:pPr>
        <w:pStyle w:val="43"/>
        <w:spacing w:before="156" w:after="156"/>
        <w:ind w:firstLine="199" w:firstLineChars="83"/>
        <w:jc w:val="center"/>
      </w:pPr>
      <w:r>
        <w:t>表2-3</w:t>
      </w:r>
      <w:r>
        <w:rPr>
          <w:rFonts w:hint="eastAsia"/>
        </w:rPr>
        <w:t xml:space="preserve"> </w:t>
      </w:r>
      <w:r>
        <w:t>商品表（product）</w:t>
      </w:r>
    </w:p>
    <w:tbl>
      <w:tblPr>
        <w:tblStyle w:val="41"/>
        <w:tblpPr w:leftFromText="180" w:rightFromText="180" w:vertAnchor="text" w:horzAnchor="margin" w:tblpY="74"/>
        <w:tblW w:w="8217"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2030"/>
        <w:gridCol w:w="1789"/>
        <w:gridCol w:w="1705"/>
        <w:gridCol w:w="992"/>
        <w:gridCol w:w="992"/>
        <w:gridCol w:w="709"/>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2030" w:type="dxa"/>
            <w:tcBorders>
              <w:top w:val="single" w:color="FFFFFF" w:themeColor="background1" w:sz="4" w:space="0"/>
              <w:left w:val="single" w:color="FFFFFF" w:themeColor="background1" w:sz="4" w:space="0"/>
              <w:right w:val="nil"/>
              <w:insideV w:val="nil"/>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名称</w:t>
            </w:r>
          </w:p>
        </w:tc>
        <w:tc>
          <w:tcPr>
            <w:tcW w:w="1789" w:type="dxa"/>
            <w:tcBorders>
              <w:top w:val="single" w:color="FFFFFF" w:themeColor="background1" w:sz="4" w:space="0"/>
              <w:right w:val="nil"/>
              <w:insideV w:val="nil"/>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代码</w:t>
            </w:r>
          </w:p>
        </w:tc>
        <w:tc>
          <w:tcPr>
            <w:tcW w:w="1705" w:type="dxa"/>
            <w:tcBorders>
              <w:top w:val="single" w:color="FFFFFF" w:themeColor="background1" w:sz="4" w:space="0"/>
              <w:right w:val="nil"/>
              <w:insideV w:val="nil"/>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数据类型</w:t>
            </w:r>
          </w:p>
        </w:tc>
        <w:tc>
          <w:tcPr>
            <w:tcW w:w="992" w:type="dxa"/>
            <w:tcBorders>
              <w:top w:val="single" w:color="FFFFFF" w:themeColor="background1" w:sz="4" w:space="0"/>
              <w:right w:val="nil"/>
              <w:insideV w:val="nil"/>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主键</w:t>
            </w:r>
          </w:p>
        </w:tc>
        <w:tc>
          <w:tcPr>
            <w:tcW w:w="992" w:type="dxa"/>
            <w:tcBorders>
              <w:top w:val="single" w:color="FFFFFF" w:themeColor="background1" w:sz="4" w:space="0"/>
              <w:right w:val="nil"/>
              <w:insideV w:val="nil"/>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是否空</w:t>
            </w:r>
          </w:p>
        </w:tc>
        <w:tc>
          <w:tcPr>
            <w:tcW w:w="709" w:type="dxa"/>
            <w:tcBorders>
              <w:top w:val="single" w:color="FFFFFF" w:themeColor="background1" w:sz="4" w:space="0"/>
              <w:right w:val="single" w:color="FFFFFF" w:themeColor="background1" w:sz="4" w:space="0"/>
              <w:insideV w:val="nil"/>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注释</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2030"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商品 ID </w:t>
            </w:r>
          </w:p>
        </w:tc>
        <w:tc>
          <w:tcPr>
            <w:tcW w:w="1789" w:type="dxa"/>
            <w:shd w:val="clear" w:color="auto" w:fill="DADADA" w:themeFill="accent3" w:themeFillTint="66"/>
          </w:tcPr>
          <w:p>
            <w:pPr>
              <w:pStyle w:val="46"/>
              <w:framePr w:hSpace="0" w:wrap="auto" w:vAnchor="margin" w:hAnchor="text" w:yAlign="inline"/>
              <w:rPr>
                <w:kern w:val="0"/>
              </w:rPr>
            </w:pPr>
            <w:r>
              <w:rPr>
                <w:kern w:val="0"/>
              </w:rPr>
              <w:t xml:space="preserve">ProductId </w:t>
            </w:r>
          </w:p>
        </w:tc>
        <w:tc>
          <w:tcPr>
            <w:tcW w:w="1705" w:type="dxa"/>
            <w:shd w:val="clear" w:color="auto" w:fill="DADADA" w:themeFill="accent3" w:themeFillTint="66"/>
          </w:tcPr>
          <w:p>
            <w:pPr>
              <w:pStyle w:val="46"/>
              <w:framePr w:hSpace="0" w:wrap="auto" w:vAnchor="margin" w:hAnchor="text" w:yAlign="inline"/>
              <w:rPr>
                <w:kern w:val="0"/>
              </w:rPr>
            </w:pPr>
            <w:r>
              <w:rPr>
                <w:kern w:val="0"/>
              </w:rPr>
              <w:t xml:space="preserve">bigint (20) </w:t>
            </w:r>
          </w:p>
        </w:tc>
        <w:tc>
          <w:tcPr>
            <w:tcW w:w="992" w:type="dxa"/>
            <w:shd w:val="clear" w:color="auto" w:fill="DADADA" w:themeFill="accent3" w:themeFillTint="66"/>
          </w:tcPr>
          <w:p>
            <w:pPr>
              <w:pStyle w:val="46"/>
              <w:framePr w:hSpace="0" w:wrap="auto" w:vAnchor="margin" w:hAnchor="text" w:yAlign="inline"/>
              <w:rPr>
                <w:kern w:val="0"/>
              </w:rPr>
            </w:pPr>
            <w:r>
              <w:rPr>
                <w:kern w:val="0"/>
              </w:rPr>
              <w:t xml:space="preserve">TRUE </w:t>
            </w:r>
          </w:p>
        </w:tc>
        <w:tc>
          <w:tcPr>
            <w:tcW w:w="992" w:type="dxa"/>
            <w:shd w:val="clear" w:color="auto" w:fill="DADADA" w:themeFill="accent3" w:themeFillTint="66"/>
          </w:tcPr>
          <w:p>
            <w:pPr>
              <w:pStyle w:val="46"/>
              <w:framePr w:hSpace="0" w:wrap="auto" w:vAnchor="margin" w:hAnchor="text" w:yAlign="inline"/>
              <w:rPr>
                <w:kern w:val="0"/>
              </w:rPr>
            </w:pPr>
            <w:r>
              <w:rPr>
                <w:kern w:val="0"/>
              </w:rPr>
              <w:t xml:space="preserve">FALSE </w:t>
            </w:r>
          </w:p>
        </w:tc>
        <w:tc>
          <w:tcPr>
            <w:tcW w:w="709" w:type="dxa"/>
            <w:shd w:val="clear" w:color="auto" w:fill="DADADA" w:themeFill="accent3" w:themeFillTint="66"/>
          </w:tcPr>
          <w:p>
            <w:pPr>
              <w:ind w:firstLine="560"/>
              <w:rPr>
                <w:kern w:val="0"/>
                <w:sz w:val="20"/>
              </w:rPr>
            </w:pPr>
            <w:r>
              <w:rPr>
                <w:kern w:val="0"/>
                <w:sz w:val="2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2030"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rFonts w:hint="eastAsia"/>
                <w:b/>
                <w:bCs/>
                <w:color w:val="FFFFFF" w:themeColor="background1"/>
                <w:kern w:val="0"/>
                <w14:textFill>
                  <w14:solidFill>
                    <w14:schemeClr w14:val="bg1"/>
                  </w14:solidFill>
                </w14:textFill>
              </w:rPr>
              <w:t>供应商I</w:t>
            </w:r>
            <w:r>
              <w:rPr>
                <w:b/>
                <w:bCs/>
                <w:color w:val="FFFFFF" w:themeColor="background1"/>
                <w:kern w:val="0"/>
                <w14:textFill>
                  <w14:solidFill>
                    <w14:schemeClr w14:val="bg1"/>
                  </w14:solidFill>
                </w14:textFill>
              </w:rPr>
              <w:t>D</w:t>
            </w:r>
          </w:p>
        </w:tc>
        <w:tc>
          <w:tcPr>
            <w:tcW w:w="1789" w:type="dxa"/>
            <w:shd w:val="clear" w:color="auto" w:fill="ECECEC" w:themeFill="accent3" w:themeFillTint="33"/>
          </w:tcPr>
          <w:p>
            <w:pPr>
              <w:pStyle w:val="46"/>
              <w:framePr w:hSpace="0" w:wrap="auto" w:vAnchor="margin" w:hAnchor="text" w:yAlign="inline"/>
              <w:rPr>
                <w:kern w:val="0"/>
              </w:rPr>
            </w:pPr>
            <w:r>
              <w:rPr>
                <w:kern w:val="0"/>
              </w:rPr>
              <w:t>SupplierId</w:t>
            </w:r>
          </w:p>
        </w:tc>
        <w:tc>
          <w:tcPr>
            <w:tcW w:w="1705" w:type="dxa"/>
            <w:shd w:val="clear" w:color="auto" w:fill="ECECEC" w:themeFill="accent3" w:themeFillTint="33"/>
          </w:tcPr>
          <w:p>
            <w:pPr>
              <w:pStyle w:val="46"/>
              <w:framePr w:hSpace="0" w:wrap="auto" w:vAnchor="margin" w:hAnchor="text" w:yAlign="inline"/>
              <w:rPr>
                <w:kern w:val="0"/>
              </w:rPr>
            </w:pPr>
            <w:r>
              <w:rPr>
                <w:kern w:val="0"/>
              </w:rPr>
              <w:t>bigint (20)</w:t>
            </w:r>
          </w:p>
        </w:tc>
        <w:tc>
          <w:tcPr>
            <w:tcW w:w="992" w:type="dxa"/>
            <w:shd w:val="clear" w:color="auto" w:fill="ECECEC" w:themeFill="accent3" w:themeFillTint="33"/>
          </w:tcPr>
          <w:p>
            <w:pPr>
              <w:pStyle w:val="46"/>
              <w:framePr w:hSpace="0" w:wrap="auto" w:vAnchor="margin" w:hAnchor="text" w:yAlign="inline"/>
              <w:rPr>
                <w:kern w:val="0"/>
              </w:rPr>
            </w:pPr>
            <w:r>
              <w:rPr>
                <w:kern w:val="0"/>
              </w:rPr>
              <w:t>FALSE</w:t>
            </w:r>
          </w:p>
        </w:tc>
        <w:tc>
          <w:tcPr>
            <w:tcW w:w="992" w:type="dxa"/>
            <w:shd w:val="clear" w:color="auto" w:fill="ECECEC" w:themeFill="accent3" w:themeFillTint="33"/>
          </w:tcPr>
          <w:p>
            <w:pPr>
              <w:pStyle w:val="46"/>
              <w:framePr w:hSpace="0" w:wrap="auto" w:vAnchor="margin" w:hAnchor="text" w:yAlign="inline"/>
              <w:rPr>
                <w:kern w:val="0"/>
              </w:rPr>
            </w:pPr>
            <w:r>
              <w:rPr>
                <w:kern w:val="0"/>
              </w:rPr>
              <w:t>TRUE</w:t>
            </w:r>
          </w:p>
        </w:tc>
        <w:tc>
          <w:tcPr>
            <w:tcW w:w="709" w:type="dxa"/>
            <w:shd w:val="clear" w:color="auto" w:fill="ECECEC" w:themeFill="accent3" w:themeFillTint="33"/>
          </w:tcPr>
          <w:p>
            <w:pPr>
              <w:ind w:firstLine="560"/>
              <w:rPr>
                <w:kern w:val="0"/>
                <w:sz w:val="20"/>
              </w:rPr>
            </w:pP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2" w:hRule="atLeast"/>
        </w:trPr>
        <w:tc>
          <w:tcPr>
            <w:tcW w:w="2030"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商品名称 </w:t>
            </w:r>
          </w:p>
        </w:tc>
        <w:tc>
          <w:tcPr>
            <w:tcW w:w="1789" w:type="dxa"/>
            <w:shd w:val="clear" w:color="auto" w:fill="DADADA" w:themeFill="accent3" w:themeFillTint="66"/>
          </w:tcPr>
          <w:p>
            <w:pPr>
              <w:pStyle w:val="46"/>
              <w:framePr w:hSpace="0" w:wrap="auto" w:vAnchor="margin" w:hAnchor="text" w:yAlign="inline"/>
              <w:rPr>
                <w:kern w:val="0"/>
              </w:rPr>
            </w:pPr>
            <w:r>
              <w:rPr>
                <w:kern w:val="0"/>
              </w:rPr>
              <w:t xml:space="preserve">Name </w:t>
            </w:r>
          </w:p>
        </w:tc>
        <w:tc>
          <w:tcPr>
            <w:tcW w:w="1705" w:type="dxa"/>
            <w:shd w:val="clear" w:color="auto" w:fill="DADADA" w:themeFill="accent3" w:themeFillTint="66"/>
          </w:tcPr>
          <w:p>
            <w:pPr>
              <w:pStyle w:val="46"/>
              <w:framePr w:hSpace="0" w:wrap="auto" w:vAnchor="margin" w:hAnchor="text" w:yAlign="inline"/>
              <w:rPr>
                <w:kern w:val="0"/>
              </w:rPr>
            </w:pPr>
            <w:r>
              <w:rPr>
                <w:kern w:val="0"/>
              </w:rPr>
              <w:t xml:space="preserve">Varchar(255) </w:t>
            </w:r>
          </w:p>
        </w:tc>
        <w:tc>
          <w:tcPr>
            <w:tcW w:w="992" w:type="dxa"/>
            <w:shd w:val="clear" w:color="auto" w:fill="DADADA" w:themeFill="accent3" w:themeFillTint="66"/>
          </w:tcPr>
          <w:p>
            <w:pPr>
              <w:pStyle w:val="46"/>
              <w:framePr w:hSpace="0" w:wrap="auto" w:vAnchor="margin" w:hAnchor="text" w:yAlign="inline"/>
              <w:rPr>
                <w:kern w:val="0"/>
              </w:rPr>
            </w:pPr>
            <w:r>
              <w:rPr>
                <w:kern w:val="0"/>
              </w:rPr>
              <w:t xml:space="preserve">FALSE </w:t>
            </w:r>
          </w:p>
        </w:tc>
        <w:tc>
          <w:tcPr>
            <w:tcW w:w="992" w:type="dxa"/>
            <w:shd w:val="clear" w:color="auto" w:fill="DADADA" w:themeFill="accent3" w:themeFillTint="66"/>
          </w:tcPr>
          <w:p>
            <w:pPr>
              <w:pStyle w:val="46"/>
              <w:framePr w:hSpace="0" w:wrap="auto" w:vAnchor="margin" w:hAnchor="text" w:yAlign="inline"/>
              <w:rPr>
                <w:kern w:val="0"/>
              </w:rPr>
            </w:pPr>
            <w:r>
              <w:rPr>
                <w:kern w:val="0"/>
              </w:rPr>
              <w:t xml:space="preserve">TRUE </w:t>
            </w:r>
          </w:p>
        </w:tc>
        <w:tc>
          <w:tcPr>
            <w:tcW w:w="709" w:type="dxa"/>
            <w:shd w:val="clear" w:color="auto" w:fill="DADADA" w:themeFill="accent3" w:themeFillTint="66"/>
          </w:tcPr>
          <w:p>
            <w:pPr>
              <w:ind w:firstLine="560"/>
              <w:rPr>
                <w:kern w:val="0"/>
                <w:sz w:val="20"/>
              </w:rPr>
            </w:pPr>
            <w:r>
              <w:rPr>
                <w:kern w:val="0"/>
                <w:sz w:val="2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2" w:hRule="atLeast"/>
        </w:trPr>
        <w:tc>
          <w:tcPr>
            <w:tcW w:w="2030"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商品主图地址 </w:t>
            </w:r>
          </w:p>
        </w:tc>
        <w:tc>
          <w:tcPr>
            <w:tcW w:w="1789" w:type="dxa"/>
            <w:shd w:val="clear" w:color="auto" w:fill="ECECEC" w:themeFill="accent3" w:themeFillTint="33"/>
          </w:tcPr>
          <w:p>
            <w:pPr>
              <w:pStyle w:val="46"/>
              <w:framePr w:hSpace="0" w:wrap="auto" w:vAnchor="margin" w:hAnchor="text" w:yAlign="inline"/>
              <w:rPr>
                <w:kern w:val="0"/>
              </w:rPr>
            </w:pPr>
            <w:r>
              <w:rPr>
                <w:kern w:val="0"/>
              </w:rPr>
              <w:t xml:space="preserve">mainLogoUrl </w:t>
            </w:r>
          </w:p>
        </w:tc>
        <w:tc>
          <w:tcPr>
            <w:tcW w:w="1705" w:type="dxa"/>
            <w:shd w:val="clear" w:color="auto" w:fill="ECECEC" w:themeFill="accent3" w:themeFillTint="33"/>
          </w:tcPr>
          <w:p>
            <w:pPr>
              <w:pStyle w:val="46"/>
              <w:framePr w:hSpace="0" w:wrap="auto" w:vAnchor="margin" w:hAnchor="text" w:yAlign="inline"/>
              <w:rPr>
                <w:kern w:val="0"/>
              </w:rPr>
            </w:pPr>
            <w:r>
              <w:rPr>
                <w:kern w:val="0"/>
              </w:rPr>
              <w:t xml:space="preserve">Varchar(255) </w:t>
            </w:r>
          </w:p>
        </w:tc>
        <w:tc>
          <w:tcPr>
            <w:tcW w:w="992" w:type="dxa"/>
            <w:shd w:val="clear" w:color="auto" w:fill="ECECEC" w:themeFill="accent3" w:themeFillTint="33"/>
          </w:tcPr>
          <w:p>
            <w:pPr>
              <w:pStyle w:val="46"/>
              <w:framePr w:hSpace="0" w:wrap="auto" w:vAnchor="margin" w:hAnchor="text" w:yAlign="inline"/>
              <w:rPr>
                <w:kern w:val="0"/>
              </w:rPr>
            </w:pPr>
            <w:r>
              <w:rPr>
                <w:kern w:val="0"/>
              </w:rPr>
              <w:t xml:space="preserve">FALSE </w:t>
            </w:r>
          </w:p>
        </w:tc>
        <w:tc>
          <w:tcPr>
            <w:tcW w:w="992" w:type="dxa"/>
            <w:shd w:val="clear" w:color="auto" w:fill="ECECEC" w:themeFill="accent3" w:themeFillTint="33"/>
          </w:tcPr>
          <w:p>
            <w:pPr>
              <w:pStyle w:val="46"/>
              <w:framePr w:hSpace="0" w:wrap="auto" w:vAnchor="margin" w:hAnchor="text" w:yAlign="inline"/>
              <w:rPr>
                <w:kern w:val="0"/>
              </w:rPr>
            </w:pPr>
            <w:r>
              <w:rPr>
                <w:kern w:val="0"/>
              </w:rPr>
              <w:t xml:space="preserve">TRUE </w:t>
            </w:r>
          </w:p>
        </w:tc>
        <w:tc>
          <w:tcPr>
            <w:tcW w:w="709" w:type="dxa"/>
            <w:shd w:val="clear" w:color="auto" w:fill="ECECEC" w:themeFill="accent3" w:themeFillTint="33"/>
          </w:tcPr>
          <w:p>
            <w:pPr>
              <w:ind w:firstLine="560"/>
              <w:rPr>
                <w:kern w:val="0"/>
                <w:sz w:val="20"/>
              </w:rPr>
            </w:pPr>
            <w:r>
              <w:rPr>
                <w:kern w:val="0"/>
                <w:sz w:val="2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2" w:hRule="atLeast"/>
        </w:trPr>
        <w:tc>
          <w:tcPr>
            <w:tcW w:w="2030"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rFonts w:hint="eastAsia"/>
                <w:b/>
                <w:bCs/>
                <w:color w:val="FFFFFF" w:themeColor="background1"/>
                <w:kern w:val="0"/>
                <w14:textFill>
                  <w14:solidFill>
                    <w14:schemeClr w14:val="bg1"/>
                  </w14:solidFill>
                </w14:textFill>
              </w:rPr>
              <w:t>审查状态</w:t>
            </w:r>
          </w:p>
        </w:tc>
        <w:tc>
          <w:tcPr>
            <w:tcW w:w="1789" w:type="dxa"/>
            <w:shd w:val="clear" w:color="auto" w:fill="DADADA" w:themeFill="accent3" w:themeFillTint="66"/>
          </w:tcPr>
          <w:p>
            <w:pPr>
              <w:pStyle w:val="46"/>
              <w:framePr w:hSpace="0" w:wrap="auto" w:vAnchor="margin" w:hAnchor="text" w:yAlign="inline"/>
              <w:rPr>
                <w:kern w:val="0"/>
              </w:rPr>
            </w:pPr>
            <w:r>
              <w:rPr>
                <w:rFonts w:hint="eastAsia"/>
                <w:kern w:val="0"/>
              </w:rPr>
              <w:t>isChecked</w:t>
            </w:r>
          </w:p>
        </w:tc>
        <w:tc>
          <w:tcPr>
            <w:tcW w:w="1705" w:type="dxa"/>
            <w:shd w:val="clear" w:color="auto" w:fill="DADADA" w:themeFill="accent3" w:themeFillTint="66"/>
          </w:tcPr>
          <w:p>
            <w:pPr>
              <w:pStyle w:val="46"/>
              <w:framePr w:hSpace="0" w:wrap="auto" w:vAnchor="margin" w:hAnchor="text" w:yAlign="inline"/>
              <w:rPr>
                <w:kern w:val="0"/>
              </w:rPr>
            </w:pPr>
            <w:r>
              <w:rPr>
                <w:kern w:val="0"/>
              </w:rPr>
              <w:t xml:space="preserve">int(1) </w:t>
            </w:r>
          </w:p>
        </w:tc>
        <w:tc>
          <w:tcPr>
            <w:tcW w:w="992" w:type="dxa"/>
            <w:shd w:val="clear" w:color="auto" w:fill="DADADA" w:themeFill="accent3" w:themeFillTint="66"/>
          </w:tcPr>
          <w:p>
            <w:pPr>
              <w:pStyle w:val="46"/>
              <w:framePr w:hSpace="0" w:wrap="auto" w:vAnchor="margin" w:hAnchor="text" w:yAlign="inline"/>
              <w:rPr>
                <w:kern w:val="0"/>
              </w:rPr>
            </w:pPr>
            <w:r>
              <w:rPr>
                <w:kern w:val="0"/>
              </w:rPr>
              <w:t>FALSE</w:t>
            </w:r>
          </w:p>
        </w:tc>
        <w:tc>
          <w:tcPr>
            <w:tcW w:w="992" w:type="dxa"/>
            <w:shd w:val="clear" w:color="auto" w:fill="DADADA" w:themeFill="accent3" w:themeFillTint="66"/>
          </w:tcPr>
          <w:p>
            <w:pPr>
              <w:pStyle w:val="46"/>
              <w:framePr w:hSpace="0" w:wrap="auto" w:vAnchor="margin" w:hAnchor="text" w:yAlign="inline"/>
              <w:rPr>
                <w:kern w:val="0"/>
              </w:rPr>
            </w:pPr>
            <w:r>
              <w:rPr>
                <w:kern w:val="0"/>
              </w:rPr>
              <w:t>TRUE</w:t>
            </w:r>
          </w:p>
        </w:tc>
        <w:tc>
          <w:tcPr>
            <w:tcW w:w="709" w:type="dxa"/>
            <w:shd w:val="clear" w:color="auto" w:fill="DADADA" w:themeFill="accent3" w:themeFillTint="66"/>
          </w:tcPr>
          <w:p>
            <w:pPr>
              <w:ind w:firstLine="560"/>
              <w:rPr>
                <w:kern w:val="0"/>
                <w:sz w:val="20"/>
              </w:rPr>
            </w:pP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4" w:hRule="atLeast"/>
        </w:trPr>
        <w:tc>
          <w:tcPr>
            <w:tcW w:w="2030"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上下架状态 </w:t>
            </w:r>
          </w:p>
        </w:tc>
        <w:tc>
          <w:tcPr>
            <w:tcW w:w="1789" w:type="dxa"/>
            <w:shd w:val="clear" w:color="auto" w:fill="ECECEC" w:themeFill="accent3" w:themeFillTint="33"/>
          </w:tcPr>
          <w:p>
            <w:pPr>
              <w:pStyle w:val="46"/>
              <w:framePr w:hSpace="0" w:wrap="auto" w:vAnchor="margin" w:hAnchor="text" w:yAlign="inline"/>
              <w:rPr>
                <w:kern w:val="0"/>
              </w:rPr>
            </w:pPr>
            <w:r>
              <w:rPr>
                <w:kern w:val="0"/>
              </w:rPr>
              <w:t xml:space="preserve">status </w:t>
            </w:r>
          </w:p>
        </w:tc>
        <w:tc>
          <w:tcPr>
            <w:tcW w:w="1705" w:type="dxa"/>
            <w:shd w:val="clear" w:color="auto" w:fill="ECECEC" w:themeFill="accent3" w:themeFillTint="33"/>
          </w:tcPr>
          <w:p>
            <w:pPr>
              <w:pStyle w:val="46"/>
              <w:framePr w:hSpace="0" w:wrap="auto" w:vAnchor="margin" w:hAnchor="text" w:yAlign="inline"/>
              <w:rPr>
                <w:kern w:val="0"/>
              </w:rPr>
            </w:pPr>
            <w:r>
              <w:rPr>
                <w:kern w:val="0"/>
              </w:rPr>
              <w:t xml:space="preserve">int(1) </w:t>
            </w:r>
          </w:p>
        </w:tc>
        <w:tc>
          <w:tcPr>
            <w:tcW w:w="992" w:type="dxa"/>
            <w:shd w:val="clear" w:color="auto" w:fill="ECECEC" w:themeFill="accent3" w:themeFillTint="33"/>
          </w:tcPr>
          <w:p>
            <w:pPr>
              <w:pStyle w:val="46"/>
              <w:framePr w:hSpace="0" w:wrap="auto" w:vAnchor="margin" w:hAnchor="text" w:yAlign="inline"/>
              <w:rPr>
                <w:kern w:val="0"/>
              </w:rPr>
            </w:pPr>
            <w:r>
              <w:rPr>
                <w:kern w:val="0"/>
              </w:rPr>
              <w:t xml:space="preserve">FALSE </w:t>
            </w:r>
          </w:p>
        </w:tc>
        <w:tc>
          <w:tcPr>
            <w:tcW w:w="992" w:type="dxa"/>
            <w:shd w:val="clear" w:color="auto" w:fill="ECECEC" w:themeFill="accent3" w:themeFillTint="33"/>
          </w:tcPr>
          <w:p>
            <w:pPr>
              <w:pStyle w:val="46"/>
              <w:framePr w:hSpace="0" w:wrap="auto" w:vAnchor="margin" w:hAnchor="text" w:yAlign="inline"/>
              <w:rPr>
                <w:kern w:val="0"/>
              </w:rPr>
            </w:pPr>
            <w:r>
              <w:rPr>
                <w:kern w:val="0"/>
              </w:rPr>
              <w:t xml:space="preserve">TRUE </w:t>
            </w:r>
          </w:p>
        </w:tc>
        <w:tc>
          <w:tcPr>
            <w:tcW w:w="709" w:type="dxa"/>
            <w:shd w:val="clear" w:color="auto" w:fill="ECECEC" w:themeFill="accent3" w:themeFillTint="33"/>
          </w:tcPr>
          <w:p>
            <w:pPr>
              <w:ind w:firstLine="560"/>
              <w:rPr>
                <w:kern w:val="0"/>
                <w:sz w:val="20"/>
              </w:rPr>
            </w:pPr>
            <w:r>
              <w:rPr>
                <w:kern w:val="0"/>
                <w:sz w:val="2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2030"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价格 </w:t>
            </w:r>
          </w:p>
        </w:tc>
        <w:tc>
          <w:tcPr>
            <w:tcW w:w="1789" w:type="dxa"/>
            <w:shd w:val="clear" w:color="auto" w:fill="DADADA" w:themeFill="accent3" w:themeFillTint="66"/>
          </w:tcPr>
          <w:p>
            <w:pPr>
              <w:pStyle w:val="46"/>
              <w:framePr w:hSpace="0" w:wrap="auto" w:vAnchor="margin" w:hAnchor="text" w:yAlign="inline"/>
              <w:rPr>
                <w:kern w:val="0"/>
              </w:rPr>
            </w:pPr>
            <w:r>
              <w:rPr>
                <w:kern w:val="0"/>
              </w:rPr>
              <w:t xml:space="preserve">price </w:t>
            </w:r>
          </w:p>
        </w:tc>
        <w:tc>
          <w:tcPr>
            <w:tcW w:w="1705" w:type="dxa"/>
            <w:shd w:val="clear" w:color="auto" w:fill="DADADA" w:themeFill="accent3" w:themeFillTint="66"/>
          </w:tcPr>
          <w:p>
            <w:pPr>
              <w:pStyle w:val="46"/>
              <w:framePr w:hSpace="0" w:wrap="auto" w:vAnchor="margin" w:hAnchor="text" w:yAlign="inline"/>
              <w:rPr>
                <w:kern w:val="0"/>
              </w:rPr>
            </w:pPr>
            <w:r>
              <w:rPr>
                <w:kern w:val="0"/>
              </w:rPr>
              <w:t xml:space="preserve">Decimal(10) </w:t>
            </w:r>
          </w:p>
        </w:tc>
        <w:tc>
          <w:tcPr>
            <w:tcW w:w="992" w:type="dxa"/>
            <w:shd w:val="clear" w:color="auto" w:fill="DADADA" w:themeFill="accent3" w:themeFillTint="66"/>
          </w:tcPr>
          <w:p>
            <w:pPr>
              <w:pStyle w:val="46"/>
              <w:framePr w:hSpace="0" w:wrap="auto" w:vAnchor="margin" w:hAnchor="text" w:yAlign="inline"/>
              <w:rPr>
                <w:kern w:val="0"/>
              </w:rPr>
            </w:pPr>
            <w:r>
              <w:rPr>
                <w:kern w:val="0"/>
              </w:rPr>
              <w:t xml:space="preserve">FALSE </w:t>
            </w:r>
          </w:p>
        </w:tc>
        <w:tc>
          <w:tcPr>
            <w:tcW w:w="992" w:type="dxa"/>
            <w:shd w:val="clear" w:color="auto" w:fill="DADADA" w:themeFill="accent3" w:themeFillTint="66"/>
          </w:tcPr>
          <w:p>
            <w:pPr>
              <w:pStyle w:val="46"/>
              <w:framePr w:hSpace="0" w:wrap="auto" w:vAnchor="margin" w:hAnchor="text" w:yAlign="inline"/>
              <w:rPr>
                <w:kern w:val="0"/>
              </w:rPr>
            </w:pPr>
            <w:r>
              <w:rPr>
                <w:kern w:val="0"/>
              </w:rPr>
              <w:t xml:space="preserve">TRUE </w:t>
            </w:r>
          </w:p>
        </w:tc>
        <w:tc>
          <w:tcPr>
            <w:tcW w:w="709" w:type="dxa"/>
            <w:shd w:val="clear" w:color="auto" w:fill="DADADA" w:themeFill="accent3" w:themeFillTint="66"/>
          </w:tcPr>
          <w:p>
            <w:pPr>
              <w:ind w:firstLine="560"/>
              <w:rPr>
                <w:kern w:val="0"/>
                <w:sz w:val="20"/>
              </w:rPr>
            </w:pPr>
            <w:r>
              <w:rPr>
                <w:kern w:val="0"/>
                <w:sz w:val="2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2030"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所属分类 </w:t>
            </w:r>
          </w:p>
        </w:tc>
        <w:tc>
          <w:tcPr>
            <w:tcW w:w="1789" w:type="dxa"/>
            <w:shd w:val="clear" w:color="auto" w:fill="ECECEC" w:themeFill="accent3" w:themeFillTint="33"/>
          </w:tcPr>
          <w:p>
            <w:pPr>
              <w:pStyle w:val="46"/>
              <w:framePr w:hSpace="0" w:wrap="auto" w:vAnchor="margin" w:hAnchor="text" w:yAlign="inline"/>
              <w:rPr>
                <w:kern w:val="0"/>
              </w:rPr>
            </w:pPr>
            <w:r>
              <w:rPr>
                <w:kern w:val="0"/>
              </w:rPr>
              <w:t xml:space="preserve">categoryId </w:t>
            </w:r>
          </w:p>
        </w:tc>
        <w:tc>
          <w:tcPr>
            <w:tcW w:w="1705" w:type="dxa"/>
            <w:shd w:val="clear" w:color="auto" w:fill="ECECEC" w:themeFill="accent3" w:themeFillTint="33"/>
          </w:tcPr>
          <w:p>
            <w:pPr>
              <w:pStyle w:val="46"/>
              <w:framePr w:hSpace="0" w:wrap="auto" w:vAnchor="margin" w:hAnchor="text" w:yAlign="inline"/>
              <w:rPr>
                <w:kern w:val="0"/>
              </w:rPr>
            </w:pPr>
            <w:r>
              <w:rPr>
                <w:kern w:val="0"/>
              </w:rPr>
              <w:t xml:space="preserve">bigint (20) </w:t>
            </w:r>
          </w:p>
        </w:tc>
        <w:tc>
          <w:tcPr>
            <w:tcW w:w="992" w:type="dxa"/>
            <w:shd w:val="clear" w:color="auto" w:fill="ECECEC" w:themeFill="accent3" w:themeFillTint="33"/>
          </w:tcPr>
          <w:p>
            <w:pPr>
              <w:pStyle w:val="46"/>
              <w:framePr w:hSpace="0" w:wrap="auto" w:vAnchor="margin" w:hAnchor="text" w:yAlign="inline"/>
              <w:rPr>
                <w:kern w:val="0"/>
              </w:rPr>
            </w:pPr>
            <w:r>
              <w:rPr>
                <w:kern w:val="0"/>
              </w:rPr>
              <w:t xml:space="preserve">FALSE </w:t>
            </w:r>
          </w:p>
        </w:tc>
        <w:tc>
          <w:tcPr>
            <w:tcW w:w="992" w:type="dxa"/>
            <w:shd w:val="clear" w:color="auto" w:fill="ECECEC" w:themeFill="accent3" w:themeFillTint="33"/>
          </w:tcPr>
          <w:p>
            <w:pPr>
              <w:pStyle w:val="46"/>
              <w:framePr w:hSpace="0" w:wrap="auto" w:vAnchor="margin" w:hAnchor="text" w:yAlign="inline"/>
              <w:rPr>
                <w:kern w:val="0"/>
              </w:rPr>
            </w:pPr>
            <w:r>
              <w:rPr>
                <w:kern w:val="0"/>
              </w:rPr>
              <w:t xml:space="preserve">FALSE </w:t>
            </w:r>
          </w:p>
        </w:tc>
        <w:tc>
          <w:tcPr>
            <w:tcW w:w="709" w:type="dxa"/>
            <w:shd w:val="clear" w:color="auto" w:fill="ECECEC" w:themeFill="accent3" w:themeFillTint="33"/>
          </w:tcPr>
          <w:p>
            <w:pPr>
              <w:ind w:firstLine="560"/>
              <w:rPr>
                <w:kern w:val="0"/>
                <w:sz w:val="20"/>
              </w:rPr>
            </w:pPr>
            <w:r>
              <w:rPr>
                <w:kern w:val="0"/>
                <w:sz w:val="2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2030"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商品摘要 </w:t>
            </w:r>
          </w:p>
        </w:tc>
        <w:tc>
          <w:tcPr>
            <w:tcW w:w="1789" w:type="dxa"/>
            <w:shd w:val="clear" w:color="auto" w:fill="DADADA" w:themeFill="accent3" w:themeFillTint="66"/>
          </w:tcPr>
          <w:p>
            <w:pPr>
              <w:pStyle w:val="46"/>
              <w:framePr w:hSpace="0" w:wrap="auto" w:vAnchor="margin" w:hAnchor="text" w:yAlign="inline"/>
              <w:rPr>
                <w:kern w:val="0"/>
              </w:rPr>
            </w:pPr>
            <w:r>
              <w:rPr>
                <w:kern w:val="0"/>
              </w:rPr>
              <w:t xml:space="preserve">info </w:t>
            </w:r>
          </w:p>
        </w:tc>
        <w:tc>
          <w:tcPr>
            <w:tcW w:w="1705" w:type="dxa"/>
            <w:shd w:val="clear" w:color="auto" w:fill="DADADA" w:themeFill="accent3" w:themeFillTint="66"/>
          </w:tcPr>
          <w:p>
            <w:pPr>
              <w:pStyle w:val="46"/>
              <w:framePr w:hSpace="0" w:wrap="auto" w:vAnchor="margin" w:hAnchor="text" w:yAlign="inline"/>
              <w:rPr>
                <w:kern w:val="0"/>
              </w:rPr>
            </w:pPr>
            <w:r>
              <w:rPr>
                <w:kern w:val="0"/>
              </w:rPr>
              <w:t xml:space="preserve">Text </w:t>
            </w:r>
          </w:p>
        </w:tc>
        <w:tc>
          <w:tcPr>
            <w:tcW w:w="992" w:type="dxa"/>
            <w:shd w:val="clear" w:color="auto" w:fill="DADADA" w:themeFill="accent3" w:themeFillTint="66"/>
          </w:tcPr>
          <w:p>
            <w:pPr>
              <w:pStyle w:val="46"/>
              <w:framePr w:hSpace="0" w:wrap="auto" w:vAnchor="margin" w:hAnchor="text" w:yAlign="inline"/>
              <w:rPr>
                <w:kern w:val="0"/>
              </w:rPr>
            </w:pPr>
            <w:r>
              <w:rPr>
                <w:kern w:val="0"/>
              </w:rPr>
              <w:t xml:space="preserve">FALSE </w:t>
            </w:r>
          </w:p>
        </w:tc>
        <w:tc>
          <w:tcPr>
            <w:tcW w:w="992" w:type="dxa"/>
            <w:shd w:val="clear" w:color="auto" w:fill="DADADA" w:themeFill="accent3" w:themeFillTint="66"/>
          </w:tcPr>
          <w:p>
            <w:pPr>
              <w:pStyle w:val="46"/>
              <w:framePr w:hSpace="0" w:wrap="auto" w:vAnchor="margin" w:hAnchor="text" w:yAlign="inline"/>
              <w:rPr>
                <w:kern w:val="0"/>
              </w:rPr>
            </w:pPr>
            <w:r>
              <w:rPr>
                <w:kern w:val="0"/>
              </w:rPr>
              <w:t xml:space="preserve">TRUE </w:t>
            </w:r>
          </w:p>
        </w:tc>
        <w:tc>
          <w:tcPr>
            <w:tcW w:w="709" w:type="dxa"/>
            <w:shd w:val="clear" w:color="auto" w:fill="DADADA" w:themeFill="accent3" w:themeFillTint="66"/>
          </w:tcPr>
          <w:p>
            <w:pPr>
              <w:ind w:firstLine="560"/>
              <w:rPr>
                <w:kern w:val="0"/>
                <w:sz w:val="20"/>
              </w:rPr>
            </w:pPr>
            <w:r>
              <w:rPr>
                <w:kern w:val="0"/>
                <w:sz w:val="2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2030"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商品详情 </w:t>
            </w:r>
          </w:p>
        </w:tc>
        <w:tc>
          <w:tcPr>
            <w:tcW w:w="1789" w:type="dxa"/>
            <w:shd w:val="clear" w:color="auto" w:fill="ECECEC" w:themeFill="accent3" w:themeFillTint="33"/>
          </w:tcPr>
          <w:p>
            <w:pPr>
              <w:pStyle w:val="46"/>
              <w:framePr w:hSpace="0" w:wrap="auto" w:vAnchor="margin" w:hAnchor="text" w:yAlign="inline"/>
              <w:rPr>
                <w:kern w:val="0"/>
              </w:rPr>
            </w:pPr>
            <w:r>
              <w:rPr>
                <w:kern w:val="0"/>
              </w:rPr>
              <w:t xml:space="preserve">detail </w:t>
            </w:r>
          </w:p>
        </w:tc>
        <w:tc>
          <w:tcPr>
            <w:tcW w:w="1705" w:type="dxa"/>
            <w:shd w:val="clear" w:color="auto" w:fill="ECECEC" w:themeFill="accent3" w:themeFillTint="33"/>
          </w:tcPr>
          <w:p>
            <w:pPr>
              <w:pStyle w:val="46"/>
              <w:framePr w:hSpace="0" w:wrap="auto" w:vAnchor="margin" w:hAnchor="text" w:yAlign="inline"/>
              <w:rPr>
                <w:kern w:val="0"/>
              </w:rPr>
            </w:pPr>
            <w:r>
              <w:rPr>
                <w:kern w:val="0"/>
              </w:rPr>
              <w:t xml:space="preserve">Text </w:t>
            </w:r>
          </w:p>
        </w:tc>
        <w:tc>
          <w:tcPr>
            <w:tcW w:w="992" w:type="dxa"/>
            <w:shd w:val="clear" w:color="auto" w:fill="ECECEC" w:themeFill="accent3" w:themeFillTint="33"/>
          </w:tcPr>
          <w:p>
            <w:pPr>
              <w:pStyle w:val="46"/>
              <w:framePr w:hSpace="0" w:wrap="auto" w:vAnchor="margin" w:hAnchor="text" w:yAlign="inline"/>
              <w:rPr>
                <w:kern w:val="0"/>
              </w:rPr>
            </w:pPr>
            <w:r>
              <w:rPr>
                <w:kern w:val="0"/>
              </w:rPr>
              <w:t xml:space="preserve">FALSE </w:t>
            </w:r>
          </w:p>
        </w:tc>
        <w:tc>
          <w:tcPr>
            <w:tcW w:w="992" w:type="dxa"/>
            <w:shd w:val="clear" w:color="auto" w:fill="ECECEC" w:themeFill="accent3" w:themeFillTint="33"/>
          </w:tcPr>
          <w:p>
            <w:pPr>
              <w:pStyle w:val="46"/>
              <w:framePr w:hSpace="0" w:wrap="auto" w:vAnchor="margin" w:hAnchor="text" w:yAlign="inline"/>
              <w:rPr>
                <w:kern w:val="0"/>
              </w:rPr>
            </w:pPr>
            <w:r>
              <w:rPr>
                <w:kern w:val="0"/>
              </w:rPr>
              <w:t xml:space="preserve">TRUE </w:t>
            </w:r>
          </w:p>
        </w:tc>
        <w:tc>
          <w:tcPr>
            <w:tcW w:w="709" w:type="dxa"/>
            <w:shd w:val="clear" w:color="auto" w:fill="ECECEC" w:themeFill="accent3" w:themeFillTint="33"/>
          </w:tcPr>
          <w:p>
            <w:pPr>
              <w:ind w:firstLine="560"/>
              <w:rPr>
                <w:kern w:val="0"/>
                <w:sz w:val="20"/>
              </w:rPr>
            </w:pPr>
            <w:r>
              <w:rPr>
                <w:kern w:val="0"/>
                <w:sz w:val="2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2030"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是否推荐 </w:t>
            </w:r>
          </w:p>
        </w:tc>
        <w:tc>
          <w:tcPr>
            <w:tcW w:w="1789" w:type="dxa"/>
            <w:shd w:val="clear" w:color="auto" w:fill="DADADA" w:themeFill="accent3" w:themeFillTint="66"/>
          </w:tcPr>
          <w:p>
            <w:pPr>
              <w:pStyle w:val="46"/>
              <w:framePr w:hSpace="0" w:wrap="auto" w:vAnchor="margin" w:hAnchor="text" w:yAlign="inline"/>
              <w:rPr>
                <w:kern w:val="0"/>
              </w:rPr>
            </w:pPr>
            <w:r>
              <w:rPr>
                <w:kern w:val="0"/>
              </w:rPr>
              <w:t xml:space="preserve">isTop </w:t>
            </w:r>
          </w:p>
        </w:tc>
        <w:tc>
          <w:tcPr>
            <w:tcW w:w="1705" w:type="dxa"/>
            <w:shd w:val="clear" w:color="auto" w:fill="DADADA" w:themeFill="accent3" w:themeFillTint="66"/>
          </w:tcPr>
          <w:p>
            <w:pPr>
              <w:pStyle w:val="46"/>
              <w:framePr w:hSpace="0" w:wrap="auto" w:vAnchor="margin" w:hAnchor="text" w:yAlign="inline"/>
              <w:rPr>
                <w:kern w:val="0"/>
              </w:rPr>
            </w:pPr>
            <w:r>
              <w:rPr>
                <w:kern w:val="0"/>
              </w:rPr>
              <w:t xml:space="preserve">int(11) </w:t>
            </w:r>
          </w:p>
        </w:tc>
        <w:tc>
          <w:tcPr>
            <w:tcW w:w="992" w:type="dxa"/>
            <w:shd w:val="clear" w:color="auto" w:fill="DADADA" w:themeFill="accent3" w:themeFillTint="66"/>
          </w:tcPr>
          <w:p>
            <w:pPr>
              <w:pStyle w:val="46"/>
              <w:framePr w:hSpace="0" w:wrap="auto" w:vAnchor="margin" w:hAnchor="text" w:yAlign="inline"/>
              <w:rPr>
                <w:kern w:val="0"/>
              </w:rPr>
            </w:pPr>
            <w:r>
              <w:rPr>
                <w:kern w:val="0"/>
              </w:rPr>
              <w:t xml:space="preserve">FALSE </w:t>
            </w:r>
          </w:p>
        </w:tc>
        <w:tc>
          <w:tcPr>
            <w:tcW w:w="992" w:type="dxa"/>
            <w:shd w:val="clear" w:color="auto" w:fill="DADADA" w:themeFill="accent3" w:themeFillTint="66"/>
          </w:tcPr>
          <w:p>
            <w:pPr>
              <w:pStyle w:val="46"/>
              <w:framePr w:hSpace="0" w:wrap="auto" w:vAnchor="margin" w:hAnchor="text" w:yAlign="inline"/>
              <w:rPr>
                <w:kern w:val="0"/>
              </w:rPr>
            </w:pPr>
            <w:r>
              <w:rPr>
                <w:kern w:val="0"/>
              </w:rPr>
              <w:t xml:space="preserve">TRUE </w:t>
            </w:r>
          </w:p>
        </w:tc>
        <w:tc>
          <w:tcPr>
            <w:tcW w:w="709" w:type="dxa"/>
            <w:shd w:val="clear" w:color="auto" w:fill="DADADA" w:themeFill="accent3" w:themeFillTint="66"/>
          </w:tcPr>
          <w:p>
            <w:pPr>
              <w:ind w:firstLine="560"/>
              <w:rPr>
                <w:kern w:val="0"/>
                <w:sz w:val="20"/>
              </w:rPr>
            </w:pPr>
            <w:r>
              <w:rPr>
                <w:kern w:val="0"/>
                <w:sz w:val="2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4" w:hRule="atLeast"/>
        </w:trPr>
        <w:tc>
          <w:tcPr>
            <w:tcW w:w="2030"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rFonts w:hint="eastAsia"/>
                <w:b/>
                <w:bCs/>
                <w:color w:val="FFFFFF" w:themeColor="background1"/>
                <w:kern w:val="0"/>
                <w14:textFill>
                  <w14:solidFill>
                    <w14:schemeClr w14:val="bg1"/>
                  </w14:solidFill>
                </w14:textFill>
              </w:rPr>
              <w:t>库存</w:t>
            </w:r>
            <w:r>
              <w:rPr>
                <w:b/>
                <w:bCs/>
                <w:color w:val="FFFFFF" w:themeColor="background1"/>
                <w:kern w:val="0"/>
                <w14:textFill>
                  <w14:solidFill>
                    <w14:schemeClr w14:val="bg1"/>
                  </w14:solidFill>
                </w14:textFill>
              </w:rPr>
              <w:t xml:space="preserve"> </w:t>
            </w:r>
          </w:p>
        </w:tc>
        <w:tc>
          <w:tcPr>
            <w:tcW w:w="1789" w:type="dxa"/>
            <w:shd w:val="clear" w:color="auto" w:fill="ECECEC" w:themeFill="accent3" w:themeFillTint="33"/>
          </w:tcPr>
          <w:p>
            <w:pPr>
              <w:pStyle w:val="46"/>
              <w:framePr w:hSpace="0" w:wrap="auto" w:vAnchor="margin" w:hAnchor="text" w:yAlign="inline"/>
              <w:rPr>
                <w:kern w:val="0"/>
              </w:rPr>
            </w:pPr>
            <w:r>
              <w:rPr>
                <w:rFonts w:hint="eastAsia"/>
                <w:kern w:val="0"/>
              </w:rPr>
              <w:t>stock</w:t>
            </w:r>
          </w:p>
        </w:tc>
        <w:tc>
          <w:tcPr>
            <w:tcW w:w="1705" w:type="dxa"/>
            <w:shd w:val="clear" w:color="auto" w:fill="ECECEC" w:themeFill="accent3" w:themeFillTint="33"/>
          </w:tcPr>
          <w:p>
            <w:pPr>
              <w:pStyle w:val="46"/>
              <w:framePr w:hSpace="0" w:wrap="auto" w:vAnchor="margin" w:hAnchor="text" w:yAlign="inline"/>
              <w:rPr>
                <w:kern w:val="0"/>
              </w:rPr>
            </w:pPr>
            <w:r>
              <w:rPr>
                <w:kern w:val="0"/>
              </w:rPr>
              <w:t xml:space="preserve">int(11) </w:t>
            </w:r>
          </w:p>
        </w:tc>
        <w:tc>
          <w:tcPr>
            <w:tcW w:w="992" w:type="dxa"/>
            <w:shd w:val="clear" w:color="auto" w:fill="ECECEC" w:themeFill="accent3" w:themeFillTint="33"/>
          </w:tcPr>
          <w:p>
            <w:pPr>
              <w:pStyle w:val="46"/>
              <w:framePr w:hSpace="0" w:wrap="auto" w:vAnchor="margin" w:hAnchor="text" w:yAlign="inline"/>
              <w:rPr>
                <w:kern w:val="0"/>
              </w:rPr>
            </w:pPr>
            <w:r>
              <w:rPr>
                <w:kern w:val="0"/>
              </w:rPr>
              <w:t xml:space="preserve">FALSE </w:t>
            </w:r>
          </w:p>
        </w:tc>
        <w:tc>
          <w:tcPr>
            <w:tcW w:w="992" w:type="dxa"/>
            <w:shd w:val="clear" w:color="auto" w:fill="ECECEC" w:themeFill="accent3" w:themeFillTint="33"/>
          </w:tcPr>
          <w:p>
            <w:pPr>
              <w:pStyle w:val="46"/>
              <w:framePr w:hSpace="0" w:wrap="auto" w:vAnchor="margin" w:hAnchor="text" w:yAlign="inline"/>
              <w:rPr>
                <w:kern w:val="0"/>
              </w:rPr>
            </w:pPr>
            <w:r>
              <w:rPr>
                <w:kern w:val="0"/>
              </w:rPr>
              <w:t xml:space="preserve">TRUE </w:t>
            </w:r>
          </w:p>
        </w:tc>
        <w:tc>
          <w:tcPr>
            <w:tcW w:w="709" w:type="dxa"/>
            <w:shd w:val="clear" w:color="auto" w:fill="ECECEC" w:themeFill="accent3" w:themeFillTint="33"/>
          </w:tcPr>
          <w:p>
            <w:pPr>
              <w:ind w:firstLine="560"/>
              <w:rPr>
                <w:kern w:val="0"/>
                <w:sz w:val="20"/>
              </w:rPr>
            </w:pPr>
            <w:r>
              <w:rPr>
                <w:kern w:val="0"/>
                <w:sz w:val="2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4" w:hRule="atLeast"/>
        </w:trPr>
        <w:tc>
          <w:tcPr>
            <w:tcW w:w="2030" w:type="dxa"/>
            <w:tcBorders>
              <w:left w:val="single" w:color="FFFFFF" w:themeColor="background1" w:sz="4" w:space="0"/>
              <w:bottom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rFonts w:hint="eastAsia"/>
                <w:b/>
                <w:bCs/>
                <w:color w:val="FFFFFF" w:themeColor="background1"/>
                <w:kern w:val="0"/>
                <w14:textFill>
                  <w14:solidFill>
                    <w14:schemeClr w14:val="bg1"/>
                  </w14:solidFill>
                </w14:textFill>
              </w:rPr>
              <w:t>仓库地址</w:t>
            </w:r>
          </w:p>
        </w:tc>
        <w:tc>
          <w:tcPr>
            <w:tcW w:w="1789" w:type="dxa"/>
            <w:shd w:val="clear" w:color="auto" w:fill="DADADA" w:themeFill="accent3" w:themeFillTint="66"/>
          </w:tcPr>
          <w:p>
            <w:pPr>
              <w:pStyle w:val="46"/>
              <w:framePr w:hSpace="0" w:wrap="auto" w:vAnchor="margin" w:hAnchor="text" w:yAlign="inline"/>
              <w:rPr>
                <w:kern w:val="0"/>
              </w:rPr>
            </w:pPr>
            <w:r>
              <w:rPr>
                <w:rFonts w:hint="eastAsia"/>
                <w:kern w:val="0"/>
              </w:rPr>
              <w:t>stockAddress</w:t>
            </w:r>
          </w:p>
        </w:tc>
        <w:tc>
          <w:tcPr>
            <w:tcW w:w="1705" w:type="dxa"/>
            <w:shd w:val="clear" w:color="auto" w:fill="DADADA" w:themeFill="accent3" w:themeFillTint="66"/>
          </w:tcPr>
          <w:p>
            <w:pPr>
              <w:pStyle w:val="46"/>
              <w:framePr w:hSpace="0" w:wrap="auto" w:vAnchor="margin" w:hAnchor="text" w:yAlign="inline"/>
              <w:rPr>
                <w:kern w:val="0"/>
              </w:rPr>
            </w:pPr>
            <w:r>
              <w:rPr>
                <w:kern w:val="0"/>
              </w:rPr>
              <w:t>Varchar(255)</w:t>
            </w:r>
          </w:p>
        </w:tc>
        <w:tc>
          <w:tcPr>
            <w:tcW w:w="992" w:type="dxa"/>
            <w:shd w:val="clear" w:color="auto" w:fill="DADADA" w:themeFill="accent3" w:themeFillTint="66"/>
          </w:tcPr>
          <w:p>
            <w:pPr>
              <w:pStyle w:val="46"/>
              <w:framePr w:hSpace="0" w:wrap="auto" w:vAnchor="margin" w:hAnchor="text" w:yAlign="inline"/>
              <w:rPr>
                <w:kern w:val="0"/>
              </w:rPr>
            </w:pPr>
            <w:r>
              <w:rPr>
                <w:kern w:val="0"/>
              </w:rPr>
              <w:t>FALSE</w:t>
            </w:r>
          </w:p>
        </w:tc>
        <w:tc>
          <w:tcPr>
            <w:tcW w:w="992" w:type="dxa"/>
            <w:shd w:val="clear" w:color="auto" w:fill="DADADA" w:themeFill="accent3" w:themeFillTint="66"/>
          </w:tcPr>
          <w:p>
            <w:pPr>
              <w:pStyle w:val="46"/>
              <w:framePr w:hSpace="0" w:wrap="auto" w:vAnchor="margin" w:hAnchor="text" w:yAlign="inline"/>
              <w:rPr>
                <w:kern w:val="0"/>
              </w:rPr>
            </w:pPr>
            <w:r>
              <w:rPr>
                <w:kern w:val="0"/>
              </w:rPr>
              <w:t>TRUE</w:t>
            </w:r>
          </w:p>
        </w:tc>
        <w:tc>
          <w:tcPr>
            <w:tcW w:w="709" w:type="dxa"/>
            <w:shd w:val="clear" w:color="auto" w:fill="DADADA" w:themeFill="accent3" w:themeFillTint="66"/>
          </w:tcPr>
          <w:p>
            <w:pPr>
              <w:ind w:firstLine="560"/>
              <w:rPr>
                <w:kern w:val="0"/>
                <w:sz w:val="20"/>
              </w:rPr>
            </w:pPr>
          </w:p>
        </w:tc>
      </w:tr>
    </w:tbl>
    <w:p>
      <w:pPr>
        <w:pStyle w:val="43"/>
        <w:spacing w:before="156" w:after="156"/>
        <w:ind w:firstLine="480"/>
      </w:pPr>
      <w:r>
        <w:t>当用户点击确认订单后，就会在后台生成一个订单，每个订单中包含订单 ID，</w:t>
      </w:r>
      <w:r>
        <w:rPr>
          <w:rFonts w:hint="eastAsia"/>
        </w:rPr>
        <w:t>零售商</w:t>
      </w:r>
      <w:r>
        <w:t xml:space="preserve"> ID，</w:t>
      </w:r>
      <w:r>
        <w:rPr>
          <w:rFonts w:hint="eastAsia"/>
        </w:rPr>
        <w:t>供应商I</w:t>
      </w:r>
      <w:r>
        <w:t xml:space="preserve">D,对应的订单金额，以及订单的状态、确认订单的时间和取消订单的时间，支付之后对应的支付类型和支付编号，当然还有购买人的收货地址。订单表（orders） 具体描述如表2-4所示。 </w:t>
      </w:r>
    </w:p>
    <w:p>
      <w:pPr>
        <w:pStyle w:val="34"/>
        <w:spacing w:before="156" w:after="156"/>
        <w:ind w:firstLine="0" w:firstLineChars="0"/>
        <w:jc w:val="center"/>
      </w:pPr>
      <w:r>
        <w:t xml:space="preserve">表 </w:t>
      </w:r>
      <w:r>
        <w:rPr>
          <w:rStyle w:val="38"/>
          <w:rFonts w:ascii="Times New Roman" w:hAnsi="Times New Roman" w:eastAsia="楷体" w:cstheme="majorBidi"/>
          <w:sz w:val="24"/>
        </w:rPr>
        <w:t>2-4</w:t>
      </w:r>
      <w:r>
        <w:rPr>
          <w:rFonts w:hint="eastAsia"/>
        </w:rPr>
        <w:t xml:space="preserve"> </w:t>
      </w:r>
      <w:r>
        <w:t>订单表（orders）</w:t>
      </w:r>
    </w:p>
    <w:tbl>
      <w:tblPr>
        <w:tblStyle w:val="41"/>
        <w:tblW w:w="8217"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838"/>
        <w:gridCol w:w="1646"/>
        <w:gridCol w:w="1756"/>
        <w:gridCol w:w="1276"/>
        <w:gridCol w:w="992"/>
        <w:gridCol w:w="709"/>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838" w:type="dxa"/>
            <w:tcBorders>
              <w:top w:val="single" w:color="FFFFFF" w:themeColor="background1" w:sz="4" w:space="0"/>
              <w:left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名称 </w:t>
            </w:r>
          </w:p>
        </w:tc>
        <w:tc>
          <w:tcPr>
            <w:tcW w:w="1646" w:type="dxa"/>
            <w:tcBorders>
              <w:top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代码 </w:t>
            </w:r>
          </w:p>
        </w:tc>
        <w:tc>
          <w:tcPr>
            <w:tcW w:w="1756" w:type="dxa"/>
            <w:tcBorders>
              <w:top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数据类型 </w:t>
            </w:r>
          </w:p>
        </w:tc>
        <w:tc>
          <w:tcPr>
            <w:tcW w:w="1276" w:type="dxa"/>
            <w:tcBorders>
              <w:top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主键 </w:t>
            </w:r>
          </w:p>
        </w:tc>
        <w:tc>
          <w:tcPr>
            <w:tcW w:w="992" w:type="dxa"/>
            <w:tcBorders>
              <w:top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是否空 </w:t>
            </w:r>
          </w:p>
        </w:tc>
        <w:tc>
          <w:tcPr>
            <w:tcW w:w="709" w:type="dxa"/>
            <w:tcBorders>
              <w:top w:val="single" w:color="FFFFFF" w:themeColor="background1" w:sz="4" w:space="0"/>
              <w:right w:val="single" w:color="FFFFFF" w:themeColor="background1" w:sz="4" w:space="0"/>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注释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83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订单 ID </w:t>
            </w:r>
          </w:p>
        </w:tc>
        <w:tc>
          <w:tcPr>
            <w:tcW w:w="1646" w:type="dxa"/>
            <w:shd w:val="clear" w:color="auto" w:fill="DADADA" w:themeFill="accent3" w:themeFillTint="66"/>
          </w:tcPr>
          <w:p>
            <w:pPr>
              <w:pStyle w:val="46"/>
              <w:framePr/>
              <w:rPr>
                <w:kern w:val="0"/>
              </w:rPr>
            </w:pPr>
            <w:r>
              <w:rPr>
                <w:kern w:val="0"/>
              </w:rPr>
              <w:t xml:space="preserve">ordersId </w:t>
            </w:r>
          </w:p>
        </w:tc>
        <w:tc>
          <w:tcPr>
            <w:tcW w:w="1756" w:type="dxa"/>
            <w:shd w:val="clear" w:color="auto" w:fill="DADADA" w:themeFill="accent3" w:themeFillTint="66"/>
          </w:tcPr>
          <w:p>
            <w:pPr>
              <w:pStyle w:val="46"/>
              <w:framePr/>
              <w:rPr>
                <w:kern w:val="0"/>
              </w:rPr>
            </w:pPr>
            <w:r>
              <w:rPr>
                <w:kern w:val="0"/>
              </w:rPr>
              <w:t xml:space="preserve">bigint (20) </w:t>
            </w:r>
          </w:p>
        </w:tc>
        <w:tc>
          <w:tcPr>
            <w:tcW w:w="1276" w:type="dxa"/>
            <w:shd w:val="clear" w:color="auto" w:fill="DADADA" w:themeFill="accent3" w:themeFillTint="66"/>
          </w:tcPr>
          <w:p>
            <w:pPr>
              <w:pStyle w:val="46"/>
              <w:framePr/>
              <w:rPr>
                <w:kern w:val="0"/>
              </w:rPr>
            </w:pPr>
            <w:r>
              <w:rPr>
                <w:kern w:val="0"/>
              </w:rPr>
              <w:t xml:space="preserve">TRUE </w:t>
            </w:r>
          </w:p>
        </w:tc>
        <w:tc>
          <w:tcPr>
            <w:tcW w:w="992" w:type="dxa"/>
            <w:shd w:val="clear" w:color="auto" w:fill="DADADA" w:themeFill="accent3" w:themeFillTint="66"/>
          </w:tcPr>
          <w:p>
            <w:pPr>
              <w:pStyle w:val="46"/>
              <w:framePr/>
              <w:rPr>
                <w:kern w:val="0"/>
              </w:rPr>
            </w:pPr>
            <w:r>
              <w:rPr>
                <w:kern w:val="0"/>
              </w:rPr>
              <w:t xml:space="preserve">FALSE </w:t>
            </w:r>
          </w:p>
        </w:tc>
        <w:tc>
          <w:tcPr>
            <w:tcW w:w="709" w:type="dxa"/>
            <w:shd w:val="clear" w:color="auto" w:fill="DADADA" w:themeFill="accent3" w:themeFillTint="66"/>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2" w:hRule="atLeast"/>
        </w:trPr>
        <w:tc>
          <w:tcPr>
            <w:tcW w:w="183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rFonts w:hint="eastAsia"/>
                <w:b/>
                <w:bCs/>
                <w:color w:val="FFFFFF" w:themeColor="background1"/>
                <w:kern w:val="0"/>
                <w14:textFill>
                  <w14:solidFill>
                    <w14:schemeClr w14:val="bg1"/>
                  </w14:solidFill>
                </w14:textFill>
              </w:rPr>
              <w:t>零售商</w:t>
            </w:r>
            <w:r>
              <w:rPr>
                <w:b/>
                <w:bCs/>
                <w:color w:val="FFFFFF" w:themeColor="background1"/>
                <w:kern w:val="0"/>
                <w14:textFill>
                  <w14:solidFill>
                    <w14:schemeClr w14:val="bg1"/>
                  </w14:solidFill>
                </w14:textFill>
              </w:rPr>
              <w:t xml:space="preserve"> ID </w:t>
            </w:r>
          </w:p>
        </w:tc>
        <w:tc>
          <w:tcPr>
            <w:tcW w:w="1646" w:type="dxa"/>
            <w:shd w:val="clear" w:color="auto" w:fill="ECECEC" w:themeFill="accent3" w:themeFillTint="33"/>
          </w:tcPr>
          <w:p>
            <w:pPr>
              <w:pStyle w:val="46"/>
              <w:framePr/>
              <w:rPr>
                <w:kern w:val="0"/>
              </w:rPr>
            </w:pPr>
            <w:r>
              <w:rPr>
                <w:rFonts w:hint="eastAsia"/>
                <w:kern w:val="0"/>
              </w:rPr>
              <w:t>retailer</w:t>
            </w:r>
            <w:r>
              <w:rPr>
                <w:kern w:val="0"/>
              </w:rPr>
              <w:t xml:space="preserve">Id </w:t>
            </w:r>
          </w:p>
        </w:tc>
        <w:tc>
          <w:tcPr>
            <w:tcW w:w="1756" w:type="dxa"/>
            <w:shd w:val="clear" w:color="auto" w:fill="ECECEC" w:themeFill="accent3" w:themeFillTint="33"/>
          </w:tcPr>
          <w:p>
            <w:pPr>
              <w:pStyle w:val="46"/>
              <w:framePr/>
              <w:rPr>
                <w:kern w:val="0"/>
              </w:rPr>
            </w:pPr>
            <w:r>
              <w:rPr>
                <w:kern w:val="0"/>
              </w:rPr>
              <w:t xml:space="preserve">Varchar(255) </w:t>
            </w:r>
          </w:p>
        </w:tc>
        <w:tc>
          <w:tcPr>
            <w:tcW w:w="1276" w:type="dxa"/>
            <w:shd w:val="clear" w:color="auto" w:fill="ECECEC" w:themeFill="accent3" w:themeFillTint="33"/>
          </w:tcPr>
          <w:p>
            <w:pPr>
              <w:pStyle w:val="46"/>
              <w:framePr/>
              <w:rPr>
                <w:kern w:val="0"/>
              </w:rPr>
            </w:pPr>
            <w:r>
              <w:rPr>
                <w:kern w:val="0"/>
              </w:rPr>
              <w:t xml:space="preserve">FALSE </w:t>
            </w:r>
          </w:p>
        </w:tc>
        <w:tc>
          <w:tcPr>
            <w:tcW w:w="992" w:type="dxa"/>
            <w:shd w:val="clear" w:color="auto" w:fill="ECECEC" w:themeFill="accent3" w:themeFillTint="33"/>
          </w:tcPr>
          <w:p>
            <w:pPr>
              <w:pStyle w:val="46"/>
              <w:framePr/>
              <w:rPr>
                <w:kern w:val="0"/>
              </w:rPr>
            </w:pPr>
            <w:r>
              <w:rPr>
                <w:kern w:val="0"/>
              </w:rPr>
              <w:t xml:space="preserve">FALSE </w:t>
            </w:r>
          </w:p>
        </w:tc>
        <w:tc>
          <w:tcPr>
            <w:tcW w:w="709" w:type="dxa"/>
            <w:shd w:val="clear" w:color="auto" w:fill="ECECEC" w:themeFill="accent3" w:themeFillTint="33"/>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2" w:hRule="atLeast"/>
        </w:trPr>
        <w:tc>
          <w:tcPr>
            <w:tcW w:w="183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rFonts w:hint="eastAsia"/>
                <w:b/>
                <w:bCs/>
                <w:color w:val="FFFFFF" w:themeColor="background1"/>
                <w:kern w:val="0"/>
                <w14:textFill>
                  <w14:solidFill>
                    <w14:schemeClr w14:val="bg1"/>
                  </w14:solidFill>
                </w14:textFill>
              </w:rPr>
              <w:t>供应商I</w:t>
            </w:r>
            <w:r>
              <w:rPr>
                <w:b/>
                <w:bCs/>
                <w:color w:val="FFFFFF" w:themeColor="background1"/>
                <w:kern w:val="0"/>
                <w14:textFill>
                  <w14:solidFill>
                    <w14:schemeClr w14:val="bg1"/>
                  </w14:solidFill>
                </w14:textFill>
              </w:rPr>
              <w:t>D</w:t>
            </w:r>
          </w:p>
        </w:tc>
        <w:tc>
          <w:tcPr>
            <w:tcW w:w="1646" w:type="dxa"/>
            <w:shd w:val="clear" w:color="auto" w:fill="DADADA" w:themeFill="accent3" w:themeFillTint="66"/>
          </w:tcPr>
          <w:p>
            <w:pPr>
              <w:pStyle w:val="46"/>
              <w:framePr/>
              <w:rPr>
                <w:kern w:val="0"/>
              </w:rPr>
            </w:pPr>
            <w:r>
              <w:rPr>
                <w:rFonts w:hint="eastAsia"/>
                <w:kern w:val="0"/>
              </w:rPr>
              <w:t>supplierId</w:t>
            </w:r>
          </w:p>
        </w:tc>
        <w:tc>
          <w:tcPr>
            <w:tcW w:w="1756" w:type="dxa"/>
            <w:shd w:val="clear" w:color="auto" w:fill="DADADA" w:themeFill="accent3" w:themeFillTint="66"/>
          </w:tcPr>
          <w:p>
            <w:pPr>
              <w:pStyle w:val="46"/>
              <w:framePr/>
              <w:rPr>
                <w:kern w:val="0"/>
              </w:rPr>
            </w:pPr>
            <w:r>
              <w:rPr>
                <w:kern w:val="0"/>
              </w:rPr>
              <w:t xml:space="preserve">Varchar(255) </w:t>
            </w:r>
          </w:p>
        </w:tc>
        <w:tc>
          <w:tcPr>
            <w:tcW w:w="1276" w:type="dxa"/>
            <w:shd w:val="clear" w:color="auto" w:fill="DADADA" w:themeFill="accent3" w:themeFillTint="66"/>
          </w:tcPr>
          <w:p>
            <w:pPr>
              <w:pStyle w:val="46"/>
              <w:framePr/>
              <w:rPr>
                <w:kern w:val="0"/>
              </w:rPr>
            </w:pPr>
            <w:r>
              <w:rPr>
                <w:kern w:val="0"/>
              </w:rPr>
              <w:t>FALSE</w:t>
            </w:r>
          </w:p>
        </w:tc>
        <w:tc>
          <w:tcPr>
            <w:tcW w:w="992" w:type="dxa"/>
            <w:shd w:val="clear" w:color="auto" w:fill="DADADA" w:themeFill="accent3" w:themeFillTint="66"/>
          </w:tcPr>
          <w:p>
            <w:pPr>
              <w:pStyle w:val="46"/>
              <w:framePr/>
              <w:rPr>
                <w:kern w:val="0"/>
              </w:rPr>
            </w:pPr>
            <w:r>
              <w:rPr>
                <w:kern w:val="0"/>
              </w:rPr>
              <w:t>FALSE</w:t>
            </w:r>
          </w:p>
        </w:tc>
        <w:tc>
          <w:tcPr>
            <w:tcW w:w="709" w:type="dxa"/>
            <w:shd w:val="clear" w:color="auto" w:fill="DADADA" w:themeFill="accent3" w:themeFillTint="66"/>
          </w:tcPr>
          <w:p>
            <w:pPr>
              <w:pStyle w:val="46"/>
              <w:framePr/>
              <w:rPr>
                <w:kern w:val="0"/>
              </w:rPr>
            </w:pP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5" w:hRule="atLeast"/>
        </w:trPr>
        <w:tc>
          <w:tcPr>
            <w:tcW w:w="183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订单金额 </w:t>
            </w:r>
          </w:p>
        </w:tc>
        <w:tc>
          <w:tcPr>
            <w:tcW w:w="1646" w:type="dxa"/>
            <w:shd w:val="clear" w:color="auto" w:fill="ECECEC" w:themeFill="accent3" w:themeFillTint="33"/>
          </w:tcPr>
          <w:p>
            <w:pPr>
              <w:pStyle w:val="46"/>
              <w:framePr/>
              <w:rPr>
                <w:kern w:val="0"/>
              </w:rPr>
            </w:pPr>
            <w:r>
              <w:rPr>
                <w:kern w:val="0"/>
              </w:rPr>
              <w:t xml:space="preserve">amount </w:t>
            </w:r>
          </w:p>
        </w:tc>
        <w:tc>
          <w:tcPr>
            <w:tcW w:w="1756" w:type="dxa"/>
            <w:shd w:val="clear" w:color="auto" w:fill="ECECEC" w:themeFill="accent3" w:themeFillTint="33"/>
          </w:tcPr>
          <w:p>
            <w:pPr>
              <w:pStyle w:val="46"/>
              <w:framePr/>
              <w:rPr>
                <w:kern w:val="0"/>
              </w:rPr>
            </w:pPr>
            <w:r>
              <w:rPr>
                <w:kern w:val="0"/>
              </w:rPr>
              <w:t xml:space="preserve">Varchar(255) </w:t>
            </w:r>
          </w:p>
        </w:tc>
        <w:tc>
          <w:tcPr>
            <w:tcW w:w="1276" w:type="dxa"/>
            <w:shd w:val="clear" w:color="auto" w:fill="ECECEC" w:themeFill="accent3" w:themeFillTint="33"/>
          </w:tcPr>
          <w:p>
            <w:pPr>
              <w:pStyle w:val="46"/>
              <w:framePr/>
              <w:rPr>
                <w:kern w:val="0"/>
              </w:rPr>
            </w:pPr>
            <w:r>
              <w:rPr>
                <w:kern w:val="0"/>
              </w:rPr>
              <w:t xml:space="preserve">FALSE </w:t>
            </w:r>
          </w:p>
        </w:tc>
        <w:tc>
          <w:tcPr>
            <w:tcW w:w="992" w:type="dxa"/>
            <w:shd w:val="clear" w:color="auto" w:fill="ECECEC" w:themeFill="accent3" w:themeFillTint="33"/>
          </w:tcPr>
          <w:p>
            <w:pPr>
              <w:pStyle w:val="46"/>
              <w:framePr/>
              <w:rPr>
                <w:kern w:val="0"/>
              </w:rPr>
            </w:pPr>
            <w:r>
              <w:rPr>
                <w:kern w:val="0"/>
              </w:rPr>
              <w:t xml:space="preserve">FALSE </w:t>
            </w:r>
          </w:p>
        </w:tc>
        <w:tc>
          <w:tcPr>
            <w:tcW w:w="709" w:type="dxa"/>
            <w:shd w:val="clear" w:color="auto" w:fill="ECECEC" w:themeFill="accent3" w:themeFillTint="33"/>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83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订单状态 </w:t>
            </w:r>
          </w:p>
        </w:tc>
        <w:tc>
          <w:tcPr>
            <w:tcW w:w="1646" w:type="dxa"/>
            <w:shd w:val="clear" w:color="auto" w:fill="DADADA" w:themeFill="accent3" w:themeFillTint="66"/>
          </w:tcPr>
          <w:p>
            <w:pPr>
              <w:pStyle w:val="46"/>
              <w:framePr/>
              <w:rPr>
                <w:kern w:val="0"/>
              </w:rPr>
            </w:pPr>
            <w:r>
              <w:rPr>
                <w:kern w:val="0"/>
              </w:rPr>
              <w:t xml:space="preserve">status </w:t>
            </w:r>
          </w:p>
        </w:tc>
        <w:tc>
          <w:tcPr>
            <w:tcW w:w="1756" w:type="dxa"/>
            <w:shd w:val="clear" w:color="auto" w:fill="DADADA" w:themeFill="accent3" w:themeFillTint="66"/>
          </w:tcPr>
          <w:p>
            <w:pPr>
              <w:pStyle w:val="46"/>
              <w:framePr/>
              <w:rPr>
                <w:kern w:val="0"/>
              </w:rPr>
            </w:pPr>
            <w:r>
              <w:rPr>
                <w:kern w:val="0"/>
              </w:rPr>
              <w:t xml:space="preserve">int(11) </w:t>
            </w:r>
          </w:p>
        </w:tc>
        <w:tc>
          <w:tcPr>
            <w:tcW w:w="1276" w:type="dxa"/>
            <w:shd w:val="clear" w:color="auto" w:fill="DADADA" w:themeFill="accent3" w:themeFillTint="66"/>
          </w:tcPr>
          <w:p>
            <w:pPr>
              <w:pStyle w:val="46"/>
              <w:framePr/>
              <w:rPr>
                <w:kern w:val="0"/>
              </w:rPr>
            </w:pPr>
            <w:r>
              <w:rPr>
                <w:kern w:val="0"/>
              </w:rPr>
              <w:t xml:space="preserve">FALSE </w:t>
            </w:r>
          </w:p>
        </w:tc>
        <w:tc>
          <w:tcPr>
            <w:tcW w:w="992" w:type="dxa"/>
            <w:shd w:val="clear" w:color="auto" w:fill="DADADA" w:themeFill="accent3" w:themeFillTint="66"/>
          </w:tcPr>
          <w:p>
            <w:pPr>
              <w:pStyle w:val="46"/>
              <w:framePr/>
              <w:rPr>
                <w:kern w:val="0"/>
              </w:rPr>
            </w:pPr>
            <w:r>
              <w:rPr>
                <w:kern w:val="0"/>
              </w:rPr>
              <w:t xml:space="preserve">TRUE </w:t>
            </w:r>
          </w:p>
        </w:tc>
        <w:tc>
          <w:tcPr>
            <w:tcW w:w="709" w:type="dxa"/>
            <w:shd w:val="clear" w:color="auto" w:fill="DADADA" w:themeFill="accent3" w:themeFillTint="66"/>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83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订单确认时间 </w:t>
            </w:r>
          </w:p>
        </w:tc>
        <w:tc>
          <w:tcPr>
            <w:tcW w:w="1646" w:type="dxa"/>
            <w:shd w:val="clear" w:color="auto" w:fill="ECECEC" w:themeFill="accent3" w:themeFillTint="33"/>
          </w:tcPr>
          <w:p>
            <w:pPr>
              <w:pStyle w:val="46"/>
              <w:framePr/>
              <w:rPr>
                <w:kern w:val="0"/>
              </w:rPr>
            </w:pPr>
            <w:r>
              <w:rPr>
                <w:kern w:val="0"/>
              </w:rPr>
              <w:t xml:space="preserve">confimTime </w:t>
            </w:r>
          </w:p>
        </w:tc>
        <w:tc>
          <w:tcPr>
            <w:tcW w:w="1756" w:type="dxa"/>
            <w:shd w:val="clear" w:color="auto" w:fill="ECECEC" w:themeFill="accent3" w:themeFillTint="33"/>
          </w:tcPr>
          <w:p>
            <w:pPr>
              <w:pStyle w:val="46"/>
              <w:framePr/>
              <w:rPr>
                <w:kern w:val="0"/>
              </w:rPr>
            </w:pPr>
            <w:r>
              <w:rPr>
                <w:kern w:val="0"/>
              </w:rPr>
              <w:t xml:space="preserve">bigint (20) </w:t>
            </w:r>
          </w:p>
        </w:tc>
        <w:tc>
          <w:tcPr>
            <w:tcW w:w="1276" w:type="dxa"/>
            <w:shd w:val="clear" w:color="auto" w:fill="ECECEC" w:themeFill="accent3" w:themeFillTint="33"/>
          </w:tcPr>
          <w:p>
            <w:pPr>
              <w:pStyle w:val="46"/>
              <w:framePr/>
              <w:rPr>
                <w:kern w:val="0"/>
              </w:rPr>
            </w:pPr>
            <w:r>
              <w:rPr>
                <w:kern w:val="0"/>
              </w:rPr>
              <w:t xml:space="preserve">FALSE </w:t>
            </w:r>
          </w:p>
        </w:tc>
        <w:tc>
          <w:tcPr>
            <w:tcW w:w="992" w:type="dxa"/>
            <w:shd w:val="clear" w:color="auto" w:fill="ECECEC" w:themeFill="accent3" w:themeFillTint="33"/>
          </w:tcPr>
          <w:p>
            <w:pPr>
              <w:pStyle w:val="46"/>
              <w:framePr/>
              <w:rPr>
                <w:kern w:val="0"/>
              </w:rPr>
            </w:pPr>
            <w:r>
              <w:rPr>
                <w:kern w:val="0"/>
              </w:rPr>
              <w:t xml:space="preserve">FALSE </w:t>
            </w:r>
          </w:p>
        </w:tc>
        <w:tc>
          <w:tcPr>
            <w:tcW w:w="709" w:type="dxa"/>
            <w:shd w:val="clear" w:color="auto" w:fill="ECECEC" w:themeFill="accent3" w:themeFillTint="33"/>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83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订单取消时间 </w:t>
            </w:r>
          </w:p>
        </w:tc>
        <w:tc>
          <w:tcPr>
            <w:tcW w:w="1646" w:type="dxa"/>
            <w:shd w:val="clear" w:color="auto" w:fill="DADADA" w:themeFill="accent3" w:themeFillTint="66"/>
          </w:tcPr>
          <w:p>
            <w:pPr>
              <w:pStyle w:val="46"/>
              <w:framePr/>
              <w:rPr>
                <w:kern w:val="0"/>
              </w:rPr>
            </w:pPr>
            <w:r>
              <w:rPr>
                <w:kern w:val="0"/>
              </w:rPr>
              <w:t xml:space="preserve">cancelTime </w:t>
            </w:r>
          </w:p>
        </w:tc>
        <w:tc>
          <w:tcPr>
            <w:tcW w:w="1756" w:type="dxa"/>
            <w:shd w:val="clear" w:color="auto" w:fill="DADADA" w:themeFill="accent3" w:themeFillTint="66"/>
          </w:tcPr>
          <w:p>
            <w:pPr>
              <w:pStyle w:val="46"/>
              <w:framePr/>
              <w:rPr>
                <w:kern w:val="0"/>
              </w:rPr>
            </w:pPr>
            <w:r>
              <w:rPr>
                <w:kern w:val="0"/>
              </w:rPr>
              <w:t xml:space="preserve">text </w:t>
            </w:r>
          </w:p>
        </w:tc>
        <w:tc>
          <w:tcPr>
            <w:tcW w:w="1276" w:type="dxa"/>
            <w:shd w:val="clear" w:color="auto" w:fill="DADADA" w:themeFill="accent3" w:themeFillTint="66"/>
          </w:tcPr>
          <w:p>
            <w:pPr>
              <w:pStyle w:val="46"/>
              <w:framePr/>
              <w:rPr>
                <w:kern w:val="0"/>
              </w:rPr>
            </w:pPr>
            <w:r>
              <w:rPr>
                <w:kern w:val="0"/>
              </w:rPr>
              <w:t xml:space="preserve">FALSE </w:t>
            </w:r>
          </w:p>
        </w:tc>
        <w:tc>
          <w:tcPr>
            <w:tcW w:w="992" w:type="dxa"/>
            <w:shd w:val="clear" w:color="auto" w:fill="DADADA" w:themeFill="accent3" w:themeFillTint="66"/>
          </w:tcPr>
          <w:p>
            <w:pPr>
              <w:pStyle w:val="46"/>
              <w:framePr/>
              <w:rPr>
                <w:kern w:val="0"/>
              </w:rPr>
            </w:pPr>
            <w:r>
              <w:rPr>
                <w:kern w:val="0"/>
              </w:rPr>
              <w:t xml:space="preserve">TRUE </w:t>
            </w:r>
          </w:p>
        </w:tc>
        <w:tc>
          <w:tcPr>
            <w:tcW w:w="709" w:type="dxa"/>
            <w:shd w:val="clear" w:color="auto" w:fill="DADADA" w:themeFill="accent3" w:themeFillTint="66"/>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83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支付类型 </w:t>
            </w:r>
          </w:p>
        </w:tc>
        <w:tc>
          <w:tcPr>
            <w:tcW w:w="1646" w:type="dxa"/>
            <w:shd w:val="clear" w:color="auto" w:fill="ECECEC" w:themeFill="accent3" w:themeFillTint="33"/>
          </w:tcPr>
          <w:p>
            <w:pPr>
              <w:pStyle w:val="46"/>
              <w:framePr/>
              <w:rPr>
                <w:kern w:val="0"/>
              </w:rPr>
            </w:pPr>
            <w:r>
              <w:rPr>
                <w:kern w:val="0"/>
              </w:rPr>
              <w:t xml:space="preserve">payType </w:t>
            </w:r>
          </w:p>
        </w:tc>
        <w:tc>
          <w:tcPr>
            <w:tcW w:w="1756" w:type="dxa"/>
            <w:shd w:val="clear" w:color="auto" w:fill="ECECEC" w:themeFill="accent3" w:themeFillTint="33"/>
          </w:tcPr>
          <w:p>
            <w:pPr>
              <w:pStyle w:val="46"/>
              <w:framePr/>
              <w:rPr>
                <w:kern w:val="0"/>
              </w:rPr>
            </w:pPr>
            <w:r>
              <w:rPr>
                <w:kern w:val="0"/>
              </w:rPr>
              <w:t xml:space="preserve">text </w:t>
            </w:r>
          </w:p>
        </w:tc>
        <w:tc>
          <w:tcPr>
            <w:tcW w:w="1276" w:type="dxa"/>
            <w:shd w:val="clear" w:color="auto" w:fill="ECECEC" w:themeFill="accent3" w:themeFillTint="33"/>
          </w:tcPr>
          <w:p>
            <w:pPr>
              <w:pStyle w:val="46"/>
              <w:framePr/>
              <w:rPr>
                <w:kern w:val="0"/>
              </w:rPr>
            </w:pPr>
            <w:r>
              <w:rPr>
                <w:kern w:val="0"/>
              </w:rPr>
              <w:t xml:space="preserve">FALSE </w:t>
            </w:r>
          </w:p>
        </w:tc>
        <w:tc>
          <w:tcPr>
            <w:tcW w:w="992" w:type="dxa"/>
            <w:shd w:val="clear" w:color="auto" w:fill="ECECEC" w:themeFill="accent3" w:themeFillTint="33"/>
          </w:tcPr>
          <w:p>
            <w:pPr>
              <w:pStyle w:val="46"/>
              <w:framePr/>
              <w:rPr>
                <w:kern w:val="0"/>
              </w:rPr>
            </w:pPr>
            <w:r>
              <w:rPr>
                <w:kern w:val="0"/>
              </w:rPr>
              <w:t xml:space="preserve">TRUE </w:t>
            </w:r>
          </w:p>
        </w:tc>
        <w:tc>
          <w:tcPr>
            <w:tcW w:w="709" w:type="dxa"/>
            <w:shd w:val="clear" w:color="auto" w:fill="ECECEC" w:themeFill="accent3" w:themeFillTint="33"/>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83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支付编号 </w:t>
            </w:r>
          </w:p>
        </w:tc>
        <w:tc>
          <w:tcPr>
            <w:tcW w:w="1646" w:type="dxa"/>
            <w:shd w:val="clear" w:color="auto" w:fill="DADADA" w:themeFill="accent3" w:themeFillTint="66"/>
          </w:tcPr>
          <w:p>
            <w:pPr>
              <w:pStyle w:val="46"/>
              <w:framePr/>
              <w:rPr>
                <w:kern w:val="0"/>
              </w:rPr>
            </w:pPr>
            <w:r>
              <w:rPr>
                <w:kern w:val="0"/>
              </w:rPr>
              <w:t xml:space="preserve">payNo </w:t>
            </w:r>
          </w:p>
        </w:tc>
        <w:tc>
          <w:tcPr>
            <w:tcW w:w="1756" w:type="dxa"/>
            <w:shd w:val="clear" w:color="auto" w:fill="DADADA" w:themeFill="accent3" w:themeFillTint="66"/>
          </w:tcPr>
          <w:p>
            <w:pPr>
              <w:pStyle w:val="46"/>
              <w:framePr/>
              <w:rPr>
                <w:kern w:val="0"/>
              </w:rPr>
            </w:pPr>
            <w:r>
              <w:rPr>
                <w:kern w:val="0"/>
              </w:rPr>
              <w:t xml:space="preserve">int(11) </w:t>
            </w:r>
          </w:p>
        </w:tc>
        <w:tc>
          <w:tcPr>
            <w:tcW w:w="1276" w:type="dxa"/>
            <w:shd w:val="clear" w:color="auto" w:fill="DADADA" w:themeFill="accent3" w:themeFillTint="66"/>
          </w:tcPr>
          <w:p>
            <w:pPr>
              <w:pStyle w:val="46"/>
              <w:framePr/>
              <w:rPr>
                <w:kern w:val="0"/>
              </w:rPr>
            </w:pPr>
            <w:r>
              <w:rPr>
                <w:kern w:val="0"/>
              </w:rPr>
              <w:t xml:space="preserve">FALSE </w:t>
            </w:r>
          </w:p>
        </w:tc>
        <w:tc>
          <w:tcPr>
            <w:tcW w:w="992" w:type="dxa"/>
            <w:shd w:val="clear" w:color="auto" w:fill="DADADA" w:themeFill="accent3" w:themeFillTint="66"/>
          </w:tcPr>
          <w:p>
            <w:pPr>
              <w:pStyle w:val="46"/>
              <w:framePr/>
              <w:rPr>
                <w:kern w:val="0"/>
              </w:rPr>
            </w:pPr>
            <w:r>
              <w:rPr>
                <w:kern w:val="0"/>
              </w:rPr>
              <w:t xml:space="preserve">TRUE </w:t>
            </w:r>
          </w:p>
        </w:tc>
        <w:tc>
          <w:tcPr>
            <w:tcW w:w="709" w:type="dxa"/>
            <w:shd w:val="clear" w:color="auto" w:fill="DADADA" w:themeFill="accent3" w:themeFillTint="66"/>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4" w:hRule="atLeast"/>
        </w:trPr>
        <w:tc>
          <w:tcPr>
            <w:tcW w:w="183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收货人 </w:t>
            </w:r>
          </w:p>
        </w:tc>
        <w:tc>
          <w:tcPr>
            <w:tcW w:w="1646" w:type="dxa"/>
            <w:shd w:val="clear" w:color="auto" w:fill="ECECEC" w:themeFill="accent3" w:themeFillTint="33"/>
          </w:tcPr>
          <w:p>
            <w:pPr>
              <w:pStyle w:val="46"/>
              <w:framePr/>
              <w:rPr>
                <w:kern w:val="0"/>
              </w:rPr>
            </w:pPr>
            <w:r>
              <w:rPr>
                <w:kern w:val="0"/>
              </w:rPr>
              <w:t xml:space="preserve">receiverName </w:t>
            </w:r>
          </w:p>
        </w:tc>
        <w:tc>
          <w:tcPr>
            <w:tcW w:w="1756" w:type="dxa"/>
            <w:shd w:val="clear" w:color="auto" w:fill="ECECEC" w:themeFill="accent3" w:themeFillTint="33"/>
          </w:tcPr>
          <w:p>
            <w:pPr>
              <w:pStyle w:val="46"/>
              <w:framePr/>
              <w:rPr>
                <w:kern w:val="0"/>
              </w:rPr>
            </w:pPr>
            <w:r>
              <w:rPr>
                <w:kern w:val="0"/>
              </w:rPr>
              <w:t xml:space="preserve">Varchar(255) </w:t>
            </w:r>
          </w:p>
        </w:tc>
        <w:tc>
          <w:tcPr>
            <w:tcW w:w="1276" w:type="dxa"/>
            <w:shd w:val="clear" w:color="auto" w:fill="ECECEC" w:themeFill="accent3" w:themeFillTint="33"/>
          </w:tcPr>
          <w:p>
            <w:pPr>
              <w:pStyle w:val="46"/>
              <w:framePr/>
              <w:rPr>
                <w:kern w:val="0"/>
              </w:rPr>
            </w:pPr>
            <w:r>
              <w:rPr>
                <w:kern w:val="0"/>
              </w:rPr>
              <w:t xml:space="preserve">FALSE </w:t>
            </w:r>
          </w:p>
        </w:tc>
        <w:tc>
          <w:tcPr>
            <w:tcW w:w="992" w:type="dxa"/>
            <w:shd w:val="clear" w:color="auto" w:fill="ECECEC" w:themeFill="accent3" w:themeFillTint="33"/>
          </w:tcPr>
          <w:p>
            <w:pPr>
              <w:pStyle w:val="46"/>
              <w:framePr/>
              <w:rPr>
                <w:kern w:val="0"/>
              </w:rPr>
            </w:pPr>
            <w:r>
              <w:rPr>
                <w:kern w:val="0"/>
              </w:rPr>
              <w:t xml:space="preserve">TRUE </w:t>
            </w:r>
          </w:p>
        </w:tc>
        <w:tc>
          <w:tcPr>
            <w:tcW w:w="709" w:type="dxa"/>
            <w:shd w:val="clear" w:color="auto" w:fill="ECECEC" w:themeFill="accent3" w:themeFillTint="33"/>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83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身份证号 </w:t>
            </w:r>
          </w:p>
        </w:tc>
        <w:tc>
          <w:tcPr>
            <w:tcW w:w="1646" w:type="dxa"/>
            <w:shd w:val="clear" w:color="auto" w:fill="DADADA" w:themeFill="accent3" w:themeFillTint="66"/>
          </w:tcPr>
          <w:p>
            <w:pPr>
              <w:pStyle w:val="46"/>
              <w:framePr/>
              <w:rPr>
                <w:kern w:val="0"/>
              </w:rPr>
            </w:pPr>
            <w:r>
              <w:rPr>
                <w:kern w:val="0"/>
              </w:rPr>
              <w:t xml:space="preserve">idCard </w:t>
            </w:r>
          </w:p>
        </w:tc>
        <w:tc>
          <w:tcPr>
            <w:tcW w:w="1756" w:type="dxa"/>
            <w:shd w:val="clear" w:color="auto" w:fill="DADADA" w:themeFill="accent3" w:themeFillTint="66"/>
          </w:tcPr>
          <w:p>
            <w:pPr>
              <w:pStyle w:val="46"/>
              <w:framePr/>
              <w:rPr>
                <w:kern w:val="0"/>
              </w:rPr>
            </w:pPr>
            <w:r>
              <w:rPr>
                <w:kern w:val="0"/>
              </w:rPr>
              <w:t xml:space="preserve">Varchar(18) </w:t>
            </w:r>
          </w:p>
        </w:tc>
        <w:tc>
          <w:tcPr>
            <w:tcW w:w="1276" w:type="dxa"/>
            <w:shd w:val="clear" w:color="auto" w:fill="DADADA" w:themeFill="accent3" w:themeFillTint="66"/>
          </w:tcPr>
          <w:p>
            <w:pPr>
              <w:pStyle w:val="46"/>
              <w:framePr/>
              <w:rPr>
                <w:kern w:val="0"/>
              </w:rPr>
            </w:pPr>
            <w:r>
              <w:rPr>
                <w:kern w:val="0"/>
              </w:rPr>
              <w:t xml:space="preserve">FALSE </w:t>
            </w:r>
          </w:p>
        </w:tc>
        <w:tc>
          <w:tcPr>
            <w:tcW w:w="992" w:type="dxa"/>
            <w:shd w:val="clear" w:color="auto" w:fill="DADADA" w:themeFill="accent3" w:themeFillTint="66"/>
          </w:tcPr>
          <w:p>
            <w:pPr>
              <w:pStyle w:val="46"/>
              <w:framePr/>
              <w:rPr>
                <w:kern w:val="0"/>
              </w:rPr>
            </w:pPr>
            <w:r>
              <w:rPr>
                <w:kern w:val="0"/>
              </w:rPr>
              <w:t xml:space="preserve">TRUE </w:t>
            </w:r>
          </w:p>
        </w:tc>
        <w:tc>
          <w:tcPr>
            <w:tcW w:w="709" w:type="dxa"/>
            <w:shd w:val="clear" w:color="auto" w:fill="DADADA" w:themeFill="accent3" w:themeFillTint="66"/>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83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省 </w:t>
            </w:r>
          </w:p>
        </w:tc>
        <w:tc>
          <w:tcPr>
            <w:tcW w:w="1646" w:type="dxa"/>
            <w:shd w:val="clear" w:color="auto" w:fill="ECECEC" w:themeFill="accent3" w:themeFillTint="33"/>
          </w:tcPr>
          <w:p>
            <w:pPr>
              <w:pStyle w:val="46"/>
              <w:framePr/>
              <w:rPr>
                <w:kern w:val="0"/>
              </w:rPr>
            </w:pPr>
            <w:r>
              <w:rPr>
                <w:kern w:val="0"/>
              </w:rPr>
              <w:t xml:space="preserve">province </w:t>
            </w:r>
          </w:p>
        </w:tc>
        <w:tc>
          <w:tcPr>
            <w:tcW w:w="1756" w:type="dxa"/>
            <w:shd w:val="clear" w:color="auto" w:fill="ECECEC" w:themeFill="accent3" w:themeFillTint="33"/>
          </w:tcPr>
          <w:p>
            <w:pPr>
              <w:pStyle w:val="46"/>
              <w:framePr/>
              <w:rPr>
                <w:kern w:val="0"/>
              </w:rPr>
            </w:pPr>
            <w:r>
              <w:rPr>
                <w:kern w:val="0"/>
              </w:rPr>
              <w:t xml:space="preserve">Varchar(255) </w:t>
            </w:r>
          </w:p>
        </w:tc>
        <w:tc>
          <w:tcPr>
            <w:tcW w:w="1276" w:type="dxa"/>
            <w:shd w:val="clear" w:color="auto" w:fill="ECECEC" w:themeFill="accent3" w:themeFillTint="33"/>
          </w:tcPr>
          <w:p>
            <w:pPr>
              <w:pStyle w:val="46"/>
              <w:framePr/>
              <w:rPr>
                <w:kern w:val="0"/>
              </w:rPr>
            </w:pPr>
            <w:r>
              <w:rPr>
                <w:kern w:val="0"/>
              </w:rPr>
              <w:t xml:space="preserve">FALSE </w:t>
            </w:r>
          </w:p>
        </w:tc>
        <w:tc>
          <w:tcPr>
            <w:tcW w:w="992" w:type="dxa"/>
            <w:shd w:val="clear" w:color="auto" w:fill="ECECEC" w:themeFill="accent3" w:themeFillTint="33"/>
          </w:tcPr>
          <w:p>
            <w:pPr>
              <w:pStyle w:val="46"/>
              <w:framePr/>
              <w:rPr>
                <w:kern w:val="0"/>
              </w:rPr>
            </w:pPr>
            <w:r>
              <w:rPr>
                <w:kern w:val="0"/>
              </w:rPr>
              <w:t xml:space="preserve">TRUE </w:t>
            </w:r>
          </w:p>
        </w:tc>
        <w:tc>
          <w:tcPr>
            <w:tcW w:w="709" w:type="dxa"/>
            <w:shd w:val="clear" w:color="auto" w:fill="ECECEC" w:themeFill="accent3" w:themeFillTint="33"/>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83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市 </w:t>
            </w:r>
          </w:p>
        </w:tc>
        <w:tc>
          <w:tcPr>
            <w:tcW w:w="1646" w:type="dxa"/>
            <w:shd w:val="clear" w:color="auto" w:fill="DADADA" w:themeFill="accent3" w:themeFillTint="66"/>
          </w:tcPr>
          <w:p>
            <w:pPr>
              <w:pStyle w:val="46"/>
              <w:framePr/>
              <w:rPr>
                <w:kern w:val="0"/>
              </w:rPr>
            </w:pPr>
            <w:r>
              <w:rPr>
                <w:kern w:val="0"/>
              </w:rPr>
              <w:t xml:space="preserve">city </w:t>
            </w:r>
          </w:p>
        </w:tc>
        <w:tc>
          <w:tcPr>
            <w:tcW w:w="1756" w:type="dxa"/>
            <w:shd w:val="clear" w:color="auto" w:fill="DADADA" w:themeFill="accent3" w:themeFillTint="66"/>
          </w:tcPr>
          <w:p>
            <w:pPr>
              <w:pStyle w:val="46"/>
              <w:framePr/>
              <w:rPr>
                <w:kern w:val="0"/>
              </w:rPr>
            </w:pPr>
            <w:r>
              <w:rPr>
                <w:kern w:val="0"/>
              </w:rPr>
              <w:t xml:space="preserve">Varchar(255) </w:t>
            </w:r>
          </w:p>
        </w:tc>
        <w:tc>
          <w:tcPr>
            <w:tcW w:w="1276" w:type="dxa"/>
            <w:shd w:val="clear" w:color="auto" w:fill="DADADA" w:themeFill="accent3" w:themeFillTint="66"/>
          </w:tcPr>
          <w:p>
            <w:pPr>
              <w:pStyle w:val="46"/>
              <w:framePr/>
              <w:rPr>
                <w:kern w:val="0"/>
              </w:rPr>
            </w:pPr>
            <w:r>
              <w:rPr>
                <w:kern w:val="0"/>
              </w:rPr>
              <w:t xml:space="preserve">FALSE </w:t>
            </w:r>
          </w:p>
        </w:tc>
        <w:tc>
          <w:tcPr>
            <w:tcW w:w="992" w:type="dxa"/>
            <w:shd w:val="clear" w:color="auto" w:fill="DADADA" w:themeFill="accent3" w:themeFillTint="66"/>
          </w:tcPr>
          <w:p>
            <w:pPr>
              <w:pStyle w:val="46"/>
              <w:framePr/>
              <w:rPr>
                <w:kern w:val="0"/>
              </w:rPr>
            </w:pPr>
            <w:r>
              <w:rPr>
                <w:kern w:val="0"/>
              </w:rPr>
              <w:t xml:space="preserve">TRUE </w:t>
            </w:r>
          </w:p>
        </w:tc>
        <w:tc>
          <w:tcPr>
            <w:tcW w:w="709" w:type="dxa"/>
            <w:shd w:val="clear" w:color="auto" w:fill="DADADA" w:themeFill="accent3" w:themeFillTint="66"/>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83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区 </w:t>
            </w:r>
          </w:p>
        </w:tc>
        <w:tc>
          <w:tcPr>
            <w:tcW w:w="1646" w:type="dxa"/>
            <w:shd w:val="clear" w:color="auto" w:fill="ECECEC" w:themeFill="accent3" w:themeFillTint="33"/>
          </w:tcPr>
          <w:p>
            <w:pPr>
              <w:pStyle w:val="46"/>
              <w:framePr/>
              <w:rPr>
                <w:kern w:val="0"/>
              </w:rPr>
            </w:pPr>
            <w:r>
              <w:rPr>
                <w:kern w:val="0"/>
              </w:rPr>
              <w:t xml:space="preserve">region </w:t>
            </w:r>
          </w:p>
        </w:tc>
        <w:tc>
          <w:tcPr>
            <w:tcW w:w="1756" w:type="dxa"/>
            <w:shd w:val="clear" w:color="auto" w:fill="ECECEC" w:themeFill="accent3" w:themeFillTint="33"/>
          </w:tcPr>
          <w:p>
            <w:pPr>
              <w:pStyle w:val="46"/>
              <w:framePr/>
              <w:rPr>
                <w:kern w:val="0"/>
              </w:rPr>
            </w:pPr>
            <w:r>
              <w:rPr>
                <w:kern w:val="0"/>
              </w:rPr>
              <w:t xml:space="preserve">Varchar(255) </w:t>
            </w:r>
          </w:p>
        </w:tc>
        <w:tc>
          <w:tcPr>
            <w:tcW w:w="1276" w:type="dxa"/>
            <w:shd w:val="clear" w:color="auto" w:fill="ECECEC" w:themeFill="accent3" w:themeFillTint="33"/>
          </w:tcPr>
          <w:p>
            <w:pPr>
              <w:pStyle w:val="46"/>
              <w:framePr/>
              <w:rPr>
                <w:kern w:val="0"/>
              </w:rPr>
            </w:pPr>
            <w:r>
              <w:rPr>
                <w:kern w:val="0"/>
              </w:rPr>
              <w:t xml:space="preserve">FALSE </w:t>
            </w:r>
          </w:p>
        </w:tc>
        <w:tc>
          <w:tcPr>
            <w:tcW w:w="992" w:type="dxa"/>
            <w:shd w:val="clear" w:color="auto" w:fill="ECECEC" w:themeFill="accent3" w:themeFillTint="33"/>
          </w:tcPr>
          <w:p>
            <w:pPr>
              <w:pStyle w:val="46"/>
              <w:framePr/>
              <w:rPr>
                <w:kern w:val="0"/>
              </w:rPr>
            </w:pPr>
            <w:r>
              <w:rPr>
                <w:kern w:val="0"/>
              </w:rPr>
              <w:t xml:space="preserve">TRUE </w:t>
            </w:r>
          </w:p>
        </w:tc>
        <w:tc>
          <w:tcPr>
            <w:tcW w:w="709" w:type="dxa"/>
            <w:shd w:val="clear" w:color="auto" w:fill="ECECEC" w:themeFill="accent3" w:themeFillTint="33"/>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83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地址 </w:t>
            </w:r>
          </w:p>
        </w:tc>
        <w:tc>
          <w:tcPr>
            <w:tcW w:w="1646" w:type="dxa"/>
            <w:shd w:val="clear" w:color="auto" w:fill="DADADA" w:themeFill="accent3" w:themeFillTint="66"/>
          </w:tcPr>
          <w:p>
            <w:pPr>
              <w:pStyle w:val="46"/>
              <w:framePr/>
              <w:rPr>
                <w:kern w:val="0"/>
              </w:rPr>
            </w:pPr>
            <w:r>
              <w:rPr>
                <w:kern w:val="0"/>
              </w:rPr>
              <w:t xml:space="preserve">address </w:t>
            </w:r>
          </w:p>
        </w:tc>
        <w:tc>
          <w:tcPr>
            <w:tcW w:w="1756" w:type="dxa"/>
            <w:shd w:val="clear" w:color="auto" w:fill="DADADA" w:themeFill="accent3" w:themeFillTint="66"/>
          </w:tcPr>
          <w:p>
            <w:pPr>
              <w:pStyle w:val="46"/>
              <w:framePr/>
              <w:rPr>
                <w:kern w:val="0"/>
              </w:rPr>
            </w:pPr>
            <w:r>
              <w:rPr>
                <w:kern w:val="0"/>
              </w:rPr>
              <w:t xml:space="preserve">Varchar(255) </w:t>
            </w:r>
          </w:p>
        </w:tc>
        <w:tc>
          <w:tcPr>
            <w:tcW w:w="1276" w:type="dxa"/>
            <w:shd w:val="clear" w:color="auto" w:fill="DADADA" w:themeFill="accent3" w:themeFillTint="66"/>
          </w:tcPr>
          <w:p>
            <w:pPr>
              <w:pStyle w:val="46"/>
              <w:framePr/>
              <w:rPr>
                <w:kern w:val="0"/>
              </w:rPr>
            </w:pPr>
            <w:r>
              <w:rPr>
                <w:kern w:val="0"/>
              </w:rPr>
              <w:t xml:space="preserve">FALSE </w:t>
            </w:r>
          </w:p>
        </w:tc>
        <w:tc>
          <w:tcPr>
            <w:tcW w:w="992" w:type="dxa"/>
            <w:shd w:val="clear" w:color="auto" w:fill="DADADA" w:themeFill="accent3" w:themeFillTint="66"/>
          </w:tcPr>
          <w:p>
            <w:pPr>
              <w:pStyle w:val="46"/>
              <w:framePr/>
              <w:rPr>
                <w:kern w:val="0"/>
              </w:rPr>
            </w:pPr>
            <w:r>
              <w:rPr>
                <w:kern w:val="0"/>
              </w:rPr>
              <w:t xml:space="preserve">TRUE </w:t>
            </w:r>
          </w:p>
        </w:tc>
        <w:tc>
          <w:tcPr>
            <w:tcW w:w="709" w:type="dxa"/>
            <w:shd w:val="clear" w:color="auto" w:fill="DADADA" w:themeFill="accent3" w:themeFillTint="66"/>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4" w:hRule="atLeast"/>
        </w:trPr>
        <w:tc>
          <w:tcPr>
            <w:tcW w:w="1838" w:type="dxa"/>
            <w:tcBorders>
              <w:left w:val="single" w:color="FFFFFF" w:themeColor="background1" w:sz="4" w:space="0"/>
              <w:bottom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手机号 </w:t>
            </w:r>
          </w:p>
        </w:tc>
        <w:tc>
          <w:tcPr>
            <w:tcW w:w="1646" w:type="dxa"/>
            <w:shd w:val="clear" w:color="auto" w:fill="ECECEC" w:themeFill="accent3" w:themeFillTint="33"/>
          </w:tcPr>
          <w:p>
            <w:pPr>
              <w:pStyle w:val="46"/>
              <w:framePr/>
              <w:rPr>
                <w:kern w:val="0"/>
              </w:rPr>
            </w:pPr>
            <w:r>
              <w:rPr>
                <w:kern w:val="0"/>
              </w:rPr>
              <w:t xml:space="preserve">mobile </w:t>
            </w:r>
          </w:p>
        </w:tc>
        <w:tc>
          <w:tcPr>
            <w:tcW w:w="1756" w:type="dxa"/>
            <w:shd w:val="clear" w:color="auto" w:fill="ECECEC" w:themeFill="accent3" w:themeFillTint="33"/>
          </w:tcPr>
          <w:p>
            <w:pPr>
              <w:pStyle w:val="46"/>
              <w:framePr/>
              <w:rPr>
                <w:kern w:val="0"/>
              </w:rPr>
            </w:pPr>
            <w:r>
              <w:rPr>
                <w:kern w:val="0"/>
              </w:rPr>
              <w:t xml:space="preserve">Varchar(255) </w:t>
            </w:r>
          </w:p>
        </w:tc>
        <w:tc>
          <w:tcPr>
            <w:tcW w:w="1276" w:type="dxa"/>
            <w:shd w:val="clear" w:color="auto" w:fill="ECECEC" w:themeFill="accent3" w:themeFillTint="33"/>
          </w:tcPr>
          <w:p>
            <w:pPr>
              <w:pStyle w:val="46"/>
              <w:framePr/>
              <w:rPr>
                <w:kern w:val="0"/>
              </w:rPr>
            </w:pPr>
            <w:r>
              <w:rPr>
                <w:kern w:val="0"/>
              </w:rPr>
              <w:t xml:space="preserve">FALSE </w:t>
            </w:r>
          </w:p>
        </w:tc>
        <w:tc>
          <w:tcPr>
            <w:tcW w:w="992" w:type="dxa"/>
            <w:shd w:val="clear" w:color="auto" w:fill="ECECEC" w:themeFill="accent3" w:themeFillTint="33"/>
          </w:tcPr>
          <w:p>
            <w:pPr>
              <w:pStyle w:val="46"/>
              <w:framePr/>
              <w:rPr>
                <w:kern w:val="0"/>
              </w:rPr>
            </w:pPr>
            <w:r>
              <w:rPr>
                <w:kern w:val="0"/>
              </w:rPr>
              <w:t xml:space="preserve">TRUE </w:t>
            </w:r>
          </w:p>
        </w:tc>
        <w:tc>
          <w:tcPr>
            <w:tcW w:w="709" w:type="dxa"/>
            <w:shd w:val="clear" w:color="auto" w:fill="ECECEC" w:themeFill="accent3" w:themeFillTint="33"/>
          </w:tcPr>
          <w:p>
            <w:pPr>
              <w:pStyle w:val="46"/>
              <w:framePr/>
              <w:rPr>
                <w:kern w:val="0"/>
              </w:rPr>
            </w:pPr>
            <w:r>
              <w:rPr>
                <w:kern w:val="0"/>
              </w:rPr>
              <w:t xml:space="preserve"> </w:t>
            </w:r>
          </w:p>
        </w:tc>
      </w:tr>
    </w:tbl>
    <w:p>
      <w:pPr>
        <w:pStyle w:val="43"/>
        <w:spacing w:before="156" w:after="156"/>
        <w:ind w:firstLine="480"/>
      </w:pPr>
      <w:r>
        <w:t xml:space="preserve">用户将商品加入购物车后，在购物车表中会添加购物车数据，包括购物车ID，用户ID，商品ID和对应的数量，每个商品有加入购物车的时间。购物车表（cart）具体描述如表2-5所示。 </w:t>
      </w:r>
    </w:p>
    <w:p>
      <w:pPr>
        <w:pStyle w:val="34"/>
        <w:spacing w:before="156" w:after="0" w:afterLines="0"/>
        <w:ind w:firstLine="0" w:firstLineChars="0"/>
        <w:jc w:val="center"/>
      </w:pPr>
      <w:r>
        <w:t>表</w:t>
      </w:r>
      <w:r>
        <w:rPr>
          <w:rStyle w:val="38"/>
          <w:rFonts w:ascii="Times New Roman" w:hAnsi="Times New Roman" w:eastAsia="楷体" w:cstheme="majorBidi"/>
          <w:sz w:val="24"/>
        </w:rPr>
        <w:t>2-5</w:t>
      </w:r>
      <w:r>
        <w:t>购物车表（cart）</w:t>
      </w:r>
    </w:p>
    <w:tbl>
      <w:tblPr>
        <w:tblStyle w:val="41"/>
        <w:tblpPr w:leftFromText="180" w:rightFromText="180" w:vertAnchor="text" w:horzAnchor="page" w:tblpX="1792" w:tblpY="298"/>
        <w:tblW w:w="8217"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838"/>
        <w:gridCol w:w="1559"/>
        <w:gridCol w:w="1843"/>
        <w:gridCol w:w="1276"/>
        <w:gridCol w:w="992"/>
        <w:gridCol w:w="709"/>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838" w:type="dxa"/>
            <w:tcBorders>
              <w:top w:val="single" w:color="FFFFFF" w:themeColor="background1" w:sz="4" w:space="0"/>
              <w:left w:val="single" w:color="FFFFFF" w:themeColor="background1" w:sz="4" w:space="0"/>
              <w:right w:val="nil"/>
              <w:insideV w:val="nil"/>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名称 </w:t>
            </w:r>
          </w:p>
        </w:tc>
        <w:tc>
          <w:tcPr>
            <w:tcW w:w="1559" w:type="dxa"/>
            <w:tcBorders>
              <w:top w:val="single" w:color="FFFFFF" w:themeColor="background1" w:sz="4" w:space="0"/>
              <w:right w:val="nil"/>
              <w:insideV w:val="nil"/>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代码 </w:t>
            </w:r>
          </w:p>
        </w:tc>
        <w:tc>
          <w:tcPr>
            <w:tcW w:w="1843" w:type="dxa"/>
            <w:tcBorders>
              <w:top w:val="single" w:color="FFFFFF" w:themeColor="background1" w:sz="4" w:space="0"/>
              <w:right w:val="nil"/>
              <w:insideV w:val="nil"/>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数据类型 </w:t>
            </w:r>
          </w:p>
        </w:tc>
        <w:tc>
          <w:tcPr>
            <w:tcW w:w="1276" w:type="dxa"/>
            <w:tcBorders>
              <w:top w:val="single" w:color="FFFFFF" w:themeColor="background1" w:sz="4" w:space="0"/>
              <w:right w:val="nil"/>
              <w:insideV w:val="nil"/>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主键 </w:t>
            </w:r>
          </w:p>
        </w:tc>
        <w:tc>
          <w:tcPr>
            <w:tcW w:w="992" w:type="dxa"/>
            <w:tcBorders>
              <w:top w:val="single" w:color="FFFFFF" w:themeColor="background1" w:sz="4" w:space="0"/>
              <w:right w:val="nil"/>
              <w:insideV w:val="nil"/>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是否空 </w:t>
            </w:r>
          </w:p>
        </w:tc>
        <w:tc>
          <w:tcPr>
            <w:tcW w:w="709" w:type="dxa"/>
            <w:tcBorders>
              <w:top w:val="single" w:color="FFFFFF" w:themeColor="background1" w:sz="4" w:space="0"/>
              <w:right w:val="single" w:color="FFFFFF" w:themeColor="background1" w:sz="4" w:space="0"/>
              <w:insideV w:val="nil"/>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注释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838"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购物车 ID </w:t>
            </w:r>
          </w:p>
        </w:tc>
        <w:tc>
          <w:tcPr>
            <w:tcW w:w="1559" w:type="dxa"/>
            <w:shd w:val="clear" w:color="auto" w:fill="DADADA" w:themeFill="accent3" w:themeFillTint="66"/>
          </w:tcPr>
          <w:p>
            <w:pPr>
              <w:pStyle w:val="46"/>
              <w:framePr w:hSpace="0" w:wrap="auto" w:vAnchor="margin" w:hAnchor="text" w:yAlign="inline"/>
              <w:rPr>
                <w:kern w:val="0"/>
              </w:rPr>
            </w:pPr>
            <w:r>
              <w:rPr>
                <w:kern w:val="0"/>
              </w:rPr>
              <w:t xml:space="preserve">CartId </w:t>
            </w:r>
          </w:p>
        </w:tc>
        <w:tc>
          <w:tcPr>
            <w:tcW w:w="1843" w:type="dxa"/>
            <w:shd w:val="clear" w:color="auto" w:fill="DADADA" w:themeFill="accent3" w:themeFillTint="66"/>
          </w:tcPr>
          <w:p>
            <w:pPr>
              <w:pStyle w:val="46"/>
              <w:framePr w:hSpace="0" w:wrap="auto" w:vAnchor="margin" w:hAnchor="text" w:yAlign="inline"/>
              <w:rPr>
                <w:kern w:val="0"/>
              </w:rPr>
            </w:pPr>
            <w:r>
              <w:rPr>
                <w:kern w:val="0"/>
              </w:rPr>
              <w:t xml:space="preserve">bigint (20) </w:t>
            </w:r>
          </w:p>
        </w:tc>
        <w:tc>
          <w:tcPr>
            <w:tcW w:w="1276" w:type="dxa"/>
            <w:shd w:val="clear" w:color="auto" w:fill="DADADA" w:themeFill="accent3" w:themeFillTint="66"/>
          </w:tcPr>
          <w:p>
            <w:pPr>
              <w:pStyle w:val="46"/>
              <w:framePr w:hSpace="0" w:wrap="auto" w:vAnchor="margin" w:hAnchor="text" w:yAlign="inline"/>
              <w:rPr>
                <w:kern w:val="0"/>
              </w:rPr>
            </w:pPr>
            <w:r>
              <w:rPr>
                <w:kern w:val="0"/>
              </w:rPr>
              <w:t xml:space="preserve">TRUE </w:t>
            </w:r>
          </w:p>
        </w:tc>
        <w:tc>
          <w:tcPr>
            <w:tcW w:w="992" w:type="dxa"/>
            <w:shd w:val="clear" w:color="auto" w:fill="DADADA" w:themeFill="accent3" w:themeFillTint="66"/>
          </w:tcPr>
          <w:p>
            <w:pPr>
              <w:pStyle w:val="46"/>
              <w:framePr w:hSpace="0" w:wrap="auto" w:vAnchor="margin" w:hAnchor="text" w:yAlign="inline"/>
              <w:rPr>
                <w:kern w:val="0"/>
              </w:rPr>
            </w:pPr>
            <w:r>
              <w:rPr>
                <w:kern w:val="0"/>
              </w:rPr>
              <w:t xml:space="preserve">FALSE </w:t>
            </w:r>
          </w:p>
        </w:tc>
        <w:tc>
          <w:tcPr>
            <w:tcW w:w="709" w:type="dxa"/>
            <w:shd w:val="clear" w:color="auto" w:fill="DADADA" w:themeFill="accent3" w:themeFillTint="66"/>
          </w:tcPr>
          <w:p>
            <w:pPr>
              <w:pStyle w:val="46"/>
              <w:framePr w:hSpace="0" w:wrap="auto" w:vAnchor="margin" w:hAnchor="text" w:yAlign="inline"/>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55" w:hRule="atLeast"/>
        </w:trPr>
        <w:tc>
          <w:tcPr>
            <w:tcW w:w="1838"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用户 ID </w:t>
            </w:r>
          </w:p>
        </w:tc>
        <w:tc>
          <w:tcPr>
            <w:tcW w:w="1559" w:type="dxa"/>
            <w:shd w:val="clear" w:color="auto" w:fill="ECECEC" w:themeFill="accent3" w:themeFillTint="33"/>
          </w:tcPr>
          <w:p>
            <w:pPr>
              <w:pStyle w:val="46"/>
              <w:framePr w:hSpace="0" w:wrap="auto" w:vAnchor="margin" w:hAnchor="text" w:yAlign="inline"/>
              <w:rPr>
                <w:kern w:val="0"/>
              </w:rPr>
            </w:pPr>
            <w:r>
              <w:rPr>
                <w:kern w:val="0"/>
              </w:rPr>
              <w:t xml:space="preserve">memberId </w:t>
            </w:r>
          </w:p>
        </w:tc>
        <w:tc>
          <w:tcPr>
            <w:tcW w:w="1843" w:type="dxa"/>
            <w:shd w:val="clear" w:color="auto" w:fill="ECECEC" w:themeFill="accent3" w:themeFillTint="33"/>
          </w:tcPr>
          <w:p>
            <w:pPr>
              <w:pStyle w:val="46"/>
              <w:framePr w:hSpace="0" w:wrap="auto" w:vAnchor="margin" w:hAnchor="text" w:yAlign="inline"/>
              <w:rPr>
                <w:kern w:val="0"/>
              </w:rPr>
            </w:pPr>
            <w:r>
              <w:rPr>
                <w:kern w:val="0"/>
              </w:rPr>
              <w:t xml:space="preserve">bigint (20) </w:t>
            </w:r>
          </w:p>
        </w:tc>
        <w:tc>
          <w:tcPr>
            <w:tcW w:w="1276" w:type="dxa"/>
            <w:shd w:val="clear" w:color="auto" w:fill="ECECEC" w:themeFill="accent3" w:themeFillTint="33"/>
          </w:tcPr>
          <w:p>
            <w:pPr>
              <w:pStyle w:val="46"/>
              <w:framePr w:hSpace="0" w:wrap="auto" w:vAnchor="margin" w:hAnchor="text" w:yAlign="inline"/>
              <w:rPr>
                <w:kern w:val="0"/>
              </w:rPr>
            </w:pPr>
            <w:r>
              <w:rPr>
                <w:kern w:val="0"/>
              </w:rPr>
              <w:t xml:space="preserve">FALSE </w:t>
            </w:r>
          </w:p>
        </w:tc>
        <w:tc>
          <w:tcPr>
            <w:tcW w:w="992" w:type="dxa"/>
            <w:shd w:val="clear" w:color="auto" w:fill="ECECEC" w:themeFill="accent3" w:themeFillTint="33"/>
          </w:tcPr>
          <w:p>
            <w:pPr>
              <w:pStyle w:val="46"/>
              <w:framePr w:hSpace="0" w:wrap="auto" w:vAnchor="margin" w:hAnchor="text" w:yAlign="inline"/>
              <w:rPr>
                <w:kern w:val="0"/>
              </w:rPr>
            </w:pPr>
            <w:r>
              <w:rPr>
                <w:kern w:val="0"/>
              </w:rPr>
              <w:t xml:space="preserve">FALSE </w:t>
            </w:r>
          </w:p>
        </w:tc>
        <w:tc>
          <w:tcPr>
            <w:tcW w:w="709" w:type="dxa"/>
            <w:shd w:val="clear" w:color="auto" w:fill="ECECEC" w:themeFill="accent3" w:themeFillTint="33"/>
          </w:tcPr>
          <w:p>
            <w:pPr>
              <w:pStyle w:val="46"/>
              <w:framePr w:hSpace="0" w:wrap="auto" w:vAnchor="margin" w:hAnchor="text" w:yAlign="inline"/>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48" w:hRule="atLeast"/>
        </w:trPr>
        <w:tc>
          <w:tcPr>
            <w:tcW w:w="1838"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产品 ID </w:t>
            </w:r>
          </w:p>
        </w:tc>
        <w:tc>
          <w:tcPr>
            <w:tcW w:w="1559" w:type="dxa"/>
            <w:shd w:val="clear" w:color="auto" w:fill="DADADA" w:themeFill="accent3" w:themeFillTint="66"/>
          </w:tcPr>
          <w:p>
            <w:pPr>
              <w:pStyle w:val="46"/>
              <w:framePr w:hSpace="0" w:wrap="auto" w:vAnchor="margin" w:hAnchor="text" w:yAlign="inline"/>
              <w:rPr>
                <w:kern w:val="0"/>
              </w:rPr>
            </w:pPr>
            <w:r>
              <w:rPr>
                <w:kern w:val="0"/>
              </w:rPr>
              <w:t xml:space="preserve">productId </w:t>
            </w:r>
          </w:p>
        </w:tc>
        <w:tc>
          <w:tcPr>
            <w:tcW w:w="1843" w:type="dxa"/>
            <w:shd w:val="clear" w:color="auto" w:fill="DADADA" w:themeFill="accent3" w:themeFillTint="66"/>
          </w:tcPr>
          <w:p>
            <w:pPr>
              <w:pStyle w:val="46"/>
              <w:framePr w:hSpace="0" w:wrap="auto" w:vAnchor="margin" w:hAnchor="text" w:yAlign="inline"/>
              <w:rPr>
                <w:kern w:val="0"/>
              </w:rPr>
            </w:pPr>
            <w:r>
              <w:rPr>
                <w:kern w:val="0"/>
              </w:rPr>
              <w:t xml:space="preserve">bigint (20) </w:t>
            </w:r>
          </w:p>
        </w:tc>
        <w:tc>
          <w:tcPr>
            <w:tcW w:w="1276" w:type="dxa"/>
            <w:shd w:val="clear" w:color="auto" w:fill="DADADA" w:themeFill="accent3" w:themeFillTint="66"/>
          </w:tcPr>
          <w:p>
            <w:pPr>
              <w:pStyle w:val="46"/>
              <w:framePr w:hSpace="0" w:wrap="auto" w:vAnchor="margin" w:hAnchor="text" w:yAlign="inline"/>
              <w:rPr>
                <w:kern w:val="0"/>
              </w:rPr>
            </w:pPr>
            <w:r>
              <w:rPr>
                <w:kern w:val="0"/>
              </w:rPr>
              <w:t xml:space="preserve">FALSE </w:t>
            </w:r>
          </w:p>
        </w:tc>
        <w:tc>
          <w:tcPr>
            <w:tcW w:w="992" w:type="dxa"/>
            <w:shd w:val="clear" w:color="auto" w:fill="DADADA" w:themeFill="accent3" w:themeFillTint="66"/>
          </w:tcPr>
          <w:p>
            <w:pPr>
              <w:pStyle w:val="46"/>
              <w:framePr w:hSpace="0" w:wrap="auto" w:vAnchor="margin" w:hAnchor="text" w:yAlign="inline"/>
              <w:rPr>
                <w:kern w:val="0"/>
              </w:rPr>
            </w:pPr>
            <w:r>
              <w:rPr>
                <w:kern w:val="0"/>
              </w:rPr>
              <w:t xml:space="preserve">FALSE </w:t>
            </w:r>
          </w:p>
        </w:tc>
        <w:tc>
          <w:tcPr>
            <w:tcW w:w="709" w:type="dxa"/>
            <w:shd w:val="clear" w:color="auto" w:fill="DADADA" w:themeFill="accent3" w:themeFillTint="66"/>
          </w:tcPr>
          <w:p>
            <w:pPr>
              <w:pStyle w:val="46"/>
              <w:framePr w:hSpace="0" w:wrap="auto" w:vAnchor="margin" w:hAnchor="text" w:yAlign="inline"/>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838"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数量 </w:t>
            </w:r>
          </w:p>
        </w:tc>
        <w:tc>
          <w:tcPr>
            <w:tcW w:w="1559" w:type="dxa"/>
            <w:shd w:val="clear" w:color="auto" w:fill="ECECEC" w:themeFill="accent3" w:themeFillTint="33"/>
          </w:tcPr>
          <w:p>
            <w:pPr>
              <w:pStyle w:val="46"/>
              <w:framePr w:hSpace="0" w:wrap="auto" w:vAnchor="margin" w:hAnchor="text" w:yAlign="inline"/>
              <w:rPr>
                <w:kern w:val="0"/>
              </w:rPr>
            </w:pPr>
            <w:r>
              <w:rPr>
                <w:kern w:val="0"/>
              </w:rPr>
              <w:t xml:space="preserve">num </w:t>
            </w:r>
          </w:p>
        </w:tc>
        <w:tc>
          <w:tcPr>
            <w:tcW w:w="1843" w:type="dxa"/>
            <w:shd w:val="clear" w:color="auto" w:fill="ECECEC" w:themeFill="accent3" w:themeFillTint="33"/>
          </w:tcPr>
          <w:p>
            <w:pPr>
              <w:pStyle w:val="46"/>
              <w:framePr w:hSpace="0" w:wrap="auto" w:vAnchor="margin" w:hAnchor="text" w:yAlign="inline"/>
              <w:rPr>
                <w:kern w:val="0"/>
              </w:rPr>
            </w:pPr>
            <w:r>
              <w:rPr>
                <w:kern w:val="0"/>
              </w:rPr>
              <w:t xml:space="preserve">bigint (20) </w:t>
            </w:r>
          </w:p>
        </w:tc>
        <w:tc>
          <w:tcPr>
            <w:tcW w:w="1276" w:type="dxa"/>
            <w:shd w:val="clear" w:color="auto" w:fill="ECECEC" w:themeFill="accent3" w:themeFillTint="33"/>
          </w:tcPr>
          <w:p>
            <w:pPr>
              <w:pStyle w:val="46"/>
              <w:framePr w:hSpace="0" w:wrap="auto" w:vAnchor="margin" w:hAnchor="text" w:yAlign="inline"/>
              <w:rPr>
                <w:kern w:val="0"/>
              </w:rPr>
            </w:pPr>
            <w:r>
              <w:rPr>
                <w:kern w:val="0"/>
              </w:rPr>
              <w:t xml:space="preserve">FALSE </w:t>
            </w:r>
          </w:p>
        </w:tc>
        <w:tc>
          <w:tcPr>
            <w:tcW w:w="992" w:type="dxa"/>
            <w:shd w:val="clear" w:color="auto" w:fill="ECECEC" w:themeFill="accent3" w:themeFillTint="33"/>
          </w:tcPr>
          <w:p>
            <w:pPr>
              <w:pStyle w:val="46"/>
              <w:framePr w:hSpace="0" w:wrap="auto" w:vAnchor="margin" w:hAnchor="text" w:yAlign="inline"/>
              <w:rPr>
                <w:kern w:val="0"/>
              </w:rPr>
            </w:pPr>
            <w:r>
              <w:rPr>
                <w:kern w:val="0"/>
              </w:rPr>
              <w:t xml:space="preserve">FALSE </w:t>
            </w:r>
          </w:p>
        </w:tc>
        <w:tc>
          <w:tcPr>
            <w:tcW w:w="709" w:type="dxa"/>
            <w:shd w:val="clear" w:color="auto" w:fill="ECECEC" w:themeFill="accent3" w:themeFillTint="33"/>
          </w:tcPr>
          <w:p>
            <w:pPr>
              <w:pStyle w:val="46"/>
              <w:framePr w:hSpace="0" w:wrap="auto" w:vAnchor="margin" w:hAnchor="text" w:yAlign="inline"/>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838"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加入时间 </w:t>
            </w:r>
          </w:p>
        </w:tc>
        <w:tc>
          <w:tcPr>
            <w:tcW w:w="1559" w:type="dxa"/>
            <w:shd w:val="clear" w:color="auto" w:fill="DADADA" w:themeFill="accent3" w:themeFillTint="66"/>
          </w:tcPr>
          <w:p>
            <w:pPr>
              <w:pStyle w:val="46"/>
              <w:framePr w:hSpace="0" w:wrap="auto" w:vAnchor="margin" w:hAnchor="text" w:yAlign="inline"/>
              <w:rPr>
                <w:kern w:val="0"/>
              </w:rPr>
            </w:pPr>
            <w:r>
              <w:rPr>
                <w:kern w:val="0"/>
              </w:rPr>
              <w:t xml:space="preserve">addTime </w:t>
            </w:r>
          </w:p>
        </w:tc>
        <w:tc>
          <w:tcPr>
            <w:tcW w:w="1843" w:type="dxa"/>
            <w:shd w:val="clear" w:color="auto" w:fill="DADADA" w:themeFill="accent3" w:themeFillTint="66"/>
          </w:tcPr>
          <w:p>
            <w:pPr>
              <w:pStyle w:val="46"/>
              <w:framePr w:hSpace="0" w:wrap="auto" w:vAnchor="margin" w:hAnchor="text" w:yAlign="inline"/>
              <w:rPr>
                <w:kern w:val="0"/>
              </w:rPr>
            </w:pPr>
            <w:r>
              <w:rPr>
                <w:kern w:val="0"/>
              </w:rPr>
              <w:t xml:space="preserve">bigint (20) </w:t>
            </w:r>
          </w:p>
        </w:tc>
        <w:tc>
          <w:tcPr>
            <w:tcW w:w="1276" w:type="dxa"/>
            <w:shd w:val="clear" w:color="auto" w:fill="DADADA" w:themeFill="accent3" w:themeFillTint="66"/>
          </w:tcPr>
          <w:p>
            <w:pPr>
              <w:pStyle w:val="46"/>
              <w:framePr w:hSpace="0" w:wrap="auto" w:vAnchor="margin" w:hAnchor="text" w:yAlign="inline"/>
              <w:rPr>
                <w:kern w:val="0"/>
              </w:rPr>
            </w:pPr>
            <w:r>
              <w:rPr>
                <w:kern w:val="0"/>
              </w:rPr>
              <w:t xml:space="preserve">FALSE </w:t>
            </w:r>
          </w:p>
        </w:tc>
        <w:tc>
          <w:tcPr>
            <w:tcW w:w="992" w:type="dxa"/>
            <w:shd w:val="clear" w:color="auto" w:fill="DADADA" w:themeFill="accent3" w:themeFillTint="66"/>
          </w:tcPr>
          <w:p>
            <w:pPr>
              <w:pStyle w:val="46"/>
              <w:framePr w:hSpace="0" w:wrap="auto" w:vAnchor="margin" w:hAnchor="text" w:yAlign="inline"/>
              <w:rPr>
                <w:kern w:val="0"/>
              </w:rPr>
            </w:pPr>
            <w:r>
              <w:rPr>
                <w:kern w:val="0"/>
              </w:rPr>
              <w:t xml:space="preserve">FALSE </w:t>
            </w:r>
          </w:p>
        </w:tc>
        <w:tc>
          <w:tcPr>
            <w:tcW w:w="709" w:type="dxa"/>
            <w:shd w:val="clear" w:color="auto" w:fill="DADADA" w:themeFill="accent3" w:themeFillTint="66"/>
          </w:tcPr>
          <w:p>
            <w:pPr>
              <w:pStyle w:val="46"/>
              <w:framePr w:hSpace="0" w:wrap="auto" w:vAnchor="margin" w:hAnchor="text" w:yAlign="inline"/>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838" w:type="dxa"/>
            <w:tcBorders>
              <w:left w:val="single" w:color="FFFFFF" w:themeColor="background1" w:sz="4" w:space="0"/>
              <w:bottom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更新时间 </w:t>
            </w:r>
          </w:p>
        </w:tc>
        <w:tc>
          <w:tcPr>
            <w:tcW w:w="1559" w:type="dxa"/>
            <w:shd w:val="clear" w:color="auto" w:fill="ECECEC" w:themeFill="accent3" w:themeFillTint="33"/>
          </w:tcPr>
          <w:p>
            <w:pPr>
              <w:pStyle w:val="46"/>
              <w:framePr w:hSpace="0" w:wrap="auto" w:vAnchor="margin" w:hAnchor="text" w:yAlign="inline"/>
              <w:rPr>
                <w:kern w:val="0"/>
              </w:rPr>
            </w:pPr>
            <w:r>
              <w:rPr>
                <w:kern w:val="0"/>
              </w:rPr>
              <w:t xml:space="preserve">updateTime </w:t>
            </w:r>
          </w:p>
        </w:tc>
        <w:tc>
          <w:tcPr>
            <w:tcW w:w="1843" w:type="dxa"/>
            <w:shd w:val="clear" w:color="auto" w:fill="ECECEC" w:themeFill="accent3" w:themeFillTint="33"/>
          </w:tcPr>
          <w:p>
            <w:pPr>
              <w:pStyle w:val="46"/>
              <w:framePr w:hSpace="0" w:wrap="auto" w:vAnchor="margin" w:hAnchor="text" w:yAlign="inline"/>
              <w:rPr>
                <w:kern w:val="0"/>
              </w:rPr>
            </w:pPr>
            <w:r>
              <w:rPr>
                <w:kern w:val="0"/>
              </w:rPr>
              <w:t xml:space="preserve">bigint (20) </w:t>
            </w:r>
          </w:p>
        </w:tc>
        <w:tc>
          <w:tcPr>
            <w:tcW w:w="1276" w:type="dxa"/>
            <w:shd w:val="clear" w:color="auto" w:fill="ECECEC" w:themeFill="accent3" w:themeFillTint="33"/>
          </w:tcPr>
          <w:p>
            <w:pPr>
              <w:pStyle w:val="46"/>
              <w:framePr w:hSpace="0" w:wrap="auto" w:vAnchor="margin" w:hAnchor="text" w:yAlign="inline"/>
              <w:rPr>
                <w:kern w:val="0"/>
              </w:rPr>
            </w:pPr>
            <w:r>
              <w:rPr>
                <w:kern w:val="0"/>
              </w:rPr>
              <w:t xml:space="preserve">FALSE </w:t>
            </w:r>
          </w:p>
        </w:tc>
        <w:tc>
          <w:tcPr>
            <w:tcW w:w="992" w:type="dxa"/>
            <w:shd w:val="clear" w:color="auto" w:fill="ECECEC" w:themeFill="accent3" w:themeFillTint="33"/>
          </w:tcPr>
          <w:p>
            <w:pPr>
              <w:pStyle w:val="46"/>
              <w:framePr w:hSpace="0" w:wrap="auto" w:vAnchor="margin" w:hAnchor="text" w:yAlign="inline"/>
              <w:rPr>
                <w:kern w:val="0"/>
              </w:rPr>
            </w:pPr>
            <w:r>
              <w:rPr>
                <w:kern w:val="0"/>
              </w:rPr>
              <w:t xml:space="preserve">FALSE </w:t>
            </w:r>
          </w:p>
        </w:tc>
        <w:tc>
          <w:tcPr>
            <w:tcW w:w="709" w:type="dxa"/>
            <w:shd w:val="clear" w:color="auto" w:fill="ECECEC" w:themeFill="accent3" w:themeFillTint="33"/>
          </w:tcPr>
          <w:p>
            <w:pPr>
              <w:pStyle w:val="46"/>
              <w:framePr w:hSpace="0" w:wrap="auto" w:vAnchor="margin" w:hAnchor="text" w:yAlign="inline"/>
              <w:rPr>
                <w:kern w:val="0"/>
              </w:rPr>
            </w:pPr>
            <w:r>
              <w:rPr>
                <w:kern w:val="0"/>
              </w:rPr>
              <w:t xml:space="preserve"> </w:t>
            </w:r>
          </w:p>
        </w:tc>
      </w:tr>
    </w:tbl>
    <w:p>
      <w:pPr>
        <w:pStyle w:val="43"/>
        <w:spacing w:before="156" w:after="156"/>
        <w:ind w:firstLine="480"/>
      </w:pPr>
      <w:r>
        <w:t>后台管理系统可以添加商品类别，在品类表中，有品类的 ID 用以唯一识别品类。管理员可以编辑品类名称和简介，还可以对所有的品类进行排序，因此数据库表中包含排序 ID、品类名称和品类简介。同时记录创建时间和更新时间。 商品品类表（product_category） 具体描述如表</w:t>
      </w:r>
      <w:r>
        <w:rPr>
          <w:rFonts w:hint="eastAsia"/>
        </w:rPr>
        <w:t>2-6</w:t>
      </w:r>
      <w:r>
        <w:t xml:space="preserve">所示。 </w:t>
      </w:r>
    </w:p>
    <w:p>
      <w:pPr>
        <w:pStyle w:val="34"/>
        <w:spacing w:before="156" w:after="156"/>
        <w:ind w:firstLine="0" w:firstLineChars="0"/>
        <w:jc w:val="center"/>
      </w:pPr>
      <w:r>
        <w:t>表</w:t>
      </w:r>
      <w:r>
        <w:rPr>
          <w:rFonts w:hint="eastAsia"/>
        </w:rPr>
        <w:t>2-6</w:t>
      </w:r>
      <w:r>
        <w:t xml:space="preserve"> 商品</w:t>
      </w:r>
      <w:r>
        <w:rPr>
          <w:rFonts w:hint="eastAsia"/>
        </w:rPr>
        <w:t>分</w:t>
      </w:r>
      <w:r>
        <w:t>类表（product_category）</w:t>
      </w:r>
    </w:p>
    <w:tbl>
      <w:tblPr>
        <w:tblStyle w:val="41"/>
        <w:tblW w:w="8217"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794"/>
        <w:gridCol w:w="1647"/>
        <w:gridCol w:w="1793"/>
        <w:gridCol w:w="1140"/>
        <w:gridCol w:w="1106"/>
        <w:gridCol w:w="737"/>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4" w:hRule="atLeast"/>
        </w:trPr>
        <w:tc>
          <w:tcPr>
            <w:tcW w:w="1794" w:type="dxa"/>
            <w:tcBorders>
              <w:top w:val="single" w:color="FFFFFF" w:themeColor="background1" w:sz="4" w:space="0"/>
              <w:left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名称</w:t>
            </w:r>
          </w:p>
        </w:tc>
        <w:tc>
          <w:tcPr>
            <w:tcW w:w="1647" w:type="dxa"/>
            <w:tcBorders>
              <w:top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代码</w:t>
            </w:r>
          </w:p>
        </w:tc>
        <w:tc>
          <w:tcPr>
            <w:tcW w:w="1793" w:type="dxa"/>
            <w:tcBorders>
              <w:top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数据类型</w:t>
            </w:r>
          </w:p>
        </w:tc>
        <w:tc>
          <w:tcPr>
            <w:tcW w:w="1140" w:type="dxa"/>
            <w:tcBorders>
              <w:top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主键</w:t>
            </w:r>
          </w:p>
        </w:tc>
        <w:tc>
          <w:tcPr>
            <w:tcW w:w="1106" w:type="dxa"/>
            <w:tcBorders>
              <w:top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是否空</w:t>
            </w:r>
          </w:p>
        </w:tc>
        <w:tc>
          <w:tcPr>
            <w:tcW w:w="737" w:type="dxa"/>
            <w:tcBorders>
              <w:top w:val="single" w:color="FFFFFF" w:themeColor="background1" w:sz="4" w:space="0"/>
              <w:right w:val="single" w:color="FFFFFF" w:themeColor="background1" w:sz="4" w:space="0"/>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注释</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794"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品类 ID </w:t>
            </w:r>
          </w:p>
        </w:tc>
        <w:tc>
          <w:tcPr>
            <w:tcW w:w="1647" w:type="dxa"/>
            <w:shd w:val="clear" w:color="auto" w:fill="DADADA" w:themeFill="accent3" w:themeFillTint="66"/>
          </w:tcPr>
          <w:p>
            <w:pPr>
              <w:pStyle w:val="46"/>
              <w:framePr/>
              <w:rPr>
                <w:kern w:val="0"/>
              </w:rPr>
            </w:pPr>
            <w:r>
              <w:rPr>
                <w:kern w:val="0"/>
              </w:rPr>
              <w:t xml:space="preserve">categoryId </w:t>
            </w:r>
          </w:p>
        </w:tc>
        <w:tc>
          <w:tcPr>
            <w:tcW w:w="1793" w:type="dxa"/>
            <w:shd w:val="clear" w:color="auto" w:fill="DADADA" w:themeFill="accent3" w:themeFillTint="66"/>
          </w:tcPr>
          <w:p>
            <w:pPr>
              <w:pStyle w:val="46"/>
              <w:framePr/>
              <w:rPr>
                <w:kern w:val="0"/>
              </w:rPr>
            </w:pPr>
            <w:r>
              <w:rPr>
                <w:kern w:val="0"/>
              </w:rPr>
              <w:t xml:space="preserve">bigint (20) </w:t>
            </w:r>
          </w:p>
        </w:tc>
        <w:tc>
          <w:tcPr>
            <w:tcW w:w="1140" w:type="dxa"/>
            <w:shd w:val="clear" w:color="auto" w:fill="DADADA" w:themeFill="accent3" w:themeFillTint="66"/>
          </w:tcPr>
          <w:p>
            <w:pPr>
              <w:pStyle w:val="46"/>
              <w:framePr/>
              <w:rPr>
                <w:kern w:val="0"/>
              </w:rPr>
            </w:pPr>
            <w:r>
              <w:rPr>
                <w:kern w:val="0"/>
              </w:rPr>
              <w:t xml:space="preserve">TRUE </w:t>
            </w:r>
          </w:p>
        </w:tc>
        <w:tc>
          <w:tcPr>
            <w:tcW w:w="1106" w:type="dxa"/>
            <w:shd w:val="clear" w:color="auto" w:fill="DADADA" w:themeFill="accent3" w:themeFillTint="66"/>
          </w:tcPr>
          <w:p>
            <w:pPr>
              <w:pStyle w:val="46"/>
              <w:framePr/>
              <w:rPr>
                <w:kern w:val="0"/>
              </w:rPr>
            </w:pPr>
            <w:r>
              <w:rPr>
                <w:kern w:val="0"/>
              </w:rPr>
              <w:t xml:space="preserve">FALSE </w:t>
            </w:r>
          </w:p>
        </w:tc>
        <w:tc>
          <w:tcPr>
            <w:tcW w:w="737" w:type="dxa"/>
            <w:shd w:val="clear" w:color="auto" w:fill="DADADA" w:themeFill="accent3" w:themeFillTint="66"/>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2" w:hRule="atLeast"/>
        </w:trPr>
        <w:tc>
          <w:tcPr>
            <w:tcW w:w="1794"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排序 ID </w:t>
            </w:r>
          </w:p>
        </w:tc>
        <w:tc>
          <w:tcPr>
            <w:tcW w:w="1647" w:type="dxa"/>
            <w:shd w:val="clear" w:color="auto" w:fill="ECECEC" w:themeFill="accent3" w:themeFillTint="33"/>
          </w:tcPr>
          <w:p>
            <w:pPr>
              <w:pStyle w:val="46"/>
              <w:framePr/>
              <w:rPr>
                <w:kern w:val="0"/>
              </w:rPr>
            </w:pPr>
            <w:r>
              <w:rPr>
                <w:kern w:val="0"/>
              </w:rPr>
              <w:t xml:space="preserve">orders </w:t>
            </w:r>
          </w:p>
        </w:tc>
        <w:tc>
          <w:tcPr>
            <w:tcW w:w="1793" w:type="dxa"/>
            <w:shd w:val="clear" w:color="auto" w:fill="ECECEC" w:themeFill="accent3" w:themeFillTint="33"/>
          </w:tcPr>
          <w:p>
            <w:pPr>
              <w:pStyle w:val="46"/>
              <w:framePr/>
              <w:rPr>
                <w:kern w:val="0"/>
              </w:rPr>
            </w:pPr>
            <w:r>
              <w:rPr>
                <w:kern w:val="0"/>
              </w:rPr>
              <w:t xml:space="preserve">int(11) </w:t>
            </w:r>
          </w:p>
        </w:tc>
        <w:tc>
          <w:tcPr>
            <w:tcW w:w="1140" w:type="dxa"/>
            <w:shd w:val="clear" w:color="auto" w:fill="ECECEC" w:themeFill="accent3" w:themeFillTint="33"/>
          </w:tcPr>
          <w:p>
            <w:pPr>
              <w:pStyle w:val="46"/>
              <w:framePr/>
              <w:rPr>
                <w:kern w:val="0"/>
              </w:rPr>
            </w:pPr>
            <w:r>
              <w:rPr>
                <w:kern w:val="0"/>
              </w:rPr>
              <w:t xml:space="preserve">FALSE </w:t>
            </w:r>
          </w:p>
        </w:tc>
        <w:tc>
          <w:tcPr>
            <w:tcW w:w="1106" w:type="dxa"/>
            <w:shd w:val="clear" w:color="auto" w:fill="ECECEC" w:themeFill="accent3" w:themeFillTint="33"/>
          </w:tcPr>
          <w:p>
            <w:pPr>
              <w:pStyle w:val="46"/>
              <w:framePr/>
              <w:rPr>
                <w:kern w:val="0"/>
              </w:rPr>
            </w:pPr>
            <w:r>
              <w:rPr>
                <w:kern w:val="0"/>
              </w:rPr>
              <w:t xml:space="preserve">TRUE </w:t>
            </w:r>
          </w:p>
        </w:tc>
        <w:tc>
          <w:tcPr>
            <w:tcW w:w="737" w:type="dxa"/>
            <w:shd w:val="clear" w:color="auto" w:fill="ECECEC" w:themeFill="accent3" w:themeFillTint="33"/>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2" w:hRule="atLeast"/>
        </w:trPr>
        <w:tc>
          <w:tcPr>
            <w:tcW w:w="1794"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品类名称 </w:t>
            </w:r>
          </w:p>
        </w:tc>
        <w:tc>
          <w:tcPr>
            <w:tcW w:w="1647" w:type="dxa"/>
            <w:shd w:val="clear" w:color="auto" w:fill="DADADA" w:themeFill="accent3" w:themeFillTint="66"/>
          </w:tcPr>
          <w:p>
            <w:pPr>
              <w:pStyle w:val="46"/>
              <w:framePr/>
              <w:rPr>
                <w:kern w:val="0"/>
              </w:rPr>
            </w:pPr>
            <w:r>
              <w:rPr>
                <w:kern w:val="0"/>
              </w:rPr>
              <w:t xml:space="preserve">name </w:t>
            </w:r>
          </w:p>
        </w:tc>
        <w:tc>
          <w:tcPr>
            <w:tcW w:w="1793" w:type="dxa"/>
            <w:shd w:val="clear" w:color="auto" w:fill="DADADA" w:themeFill="accent3" w:themeFillTint="66"/>
          </w:tcPr>
          <w:p>
            <w:pPr>
              <w:pStyle w:val="46"/>
              <w:framePr/>
              <w:rPr>
                <w:kern w:val="0"/>
              </w:rPr>
            </w:pPr>
            <w:r>
              <w:rPr>
                <w:kern w:val="0"/>
              </w:rPr>
              <w:t xml:space="preserve">varchar(255) </w:t>
            </w:r>
          </w:p>
        </w:tc>
        <w:tc>
          <w:tcPr>
            <w:tcW w:w="1140" w:type="dxa"/>
            <w:shd w:val="clear" w:color="auto" w:fill="DADADA" w:themeFill="accent3" w:themeFillTint="66"/>
          </w:tcPr>
          <w:p>
            <w:pPr>
              <w:pStyle w:val="46"/>
              <w:framePr/>
              <w:rPr>
                <w:kern w:val="0"/>
              </w:rPr>
            </w:pPr>
            <w:r>
              <w:rPr>
                <w:kern w:val="0"/>
              </w:rPr>
              <w:t xml:space="preserve">FALSE </w:t>
            </w:r>
          </w:p>
        </w:tc>
        <w:tc>
          <w:tcPr>
            <w:tcW w:w="1106" w:type="dxa"/>
            <w:shd w:val="clear" w:color="auto" w:fill="DADADA" w:themeFill="accent3" w:themeFillTint="66"/>
          </w:tcPr>
          <w:p>
            <w:pPr>
              <w:pStyle w:val="46"/>
              <w:framePr/>
              <w:rPr>
                <w:kern w:val="0"/>
              </w:rPr>
            </w:pPr>
            <w:r>
              <w:rPr>
                <w:kern w:val="0"/>
              </w:rPr>
              <w:t xml:space="preserve">TRUE </w:t>
            </w:r>
          </w:p>
        </w:tc>
        <w:tc>
          <w:tcPr>
            <w:tcW w:w="737" w:type="dxa"/>
            <w:shd w:val="clear" w:color="auto" w:fill="DADADA" w:themeFill="accent3" w:themeFillTint="66"/>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794"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品类简介 </w:t>
            </w:r>
          </w:p>
        </w:tc>
        <w:tc>
          <w:tcPr>
            <w:tcW w:w="1647" w:type="dxa"/>
            <w:shd w:val="clear" w:color="auto" w:fill="ECECEC" w:themeFill="accent3" w:themeFillTint="33"/>
          </w:tcPr>
          <w:p>
            <w:pPr>
              <w:pStyle w:val="46"/>
              <w:framePr/>
              <w:rPr>
                <w:kern w:val="0"/>
              </w:rPr>
            </w:pPr>
            <w:r>
              <w:rPr>
                <w:kern w:val="0"/>
              </w:rPr>
              <w:t xml:space="preserve">info </w:t>
            </w:r>
          </w:p>
        </w:tc>
        <w:tc>
          <w:tcPr>
            <w:tcW w:w="1793" w:type="dxa"/>
            <w:shd w:val="clear" w:color="auto" w:fill="ECECEC" w:themeFill="accent3" w:themeFillTint="33"/>
          </w:tcPr>
          <w:p>
            <w:pPr>
              <w:pStyle w:val="46"/>
              <w:framePr/>
              <w:rPr>
                <w:kern w:val="0"/>
              </w:rPr>
            </w:pPr>
            <w:r>
              <w:rPr>
                <w:kern w:val="0"/>
              </w:rPr>
              <w:t xml:space="preserve">varchar(255) </w:t>
            </w:r>
          </w:p>
        </w:tc>
        <w:tc>
          <w:tcPr>
            <w:tcW w:w="1140" w:type="dxa"/>
            <w:shd w:val="clear" w:color="auto" w:fill="ECECEC" w:themeFill="accent3" w:themeFillTint="33"/>
          </w:tcPr>
          <w:p>
            <w:pPr>
              <w:pStyle w:val="46"/>
              <w:framePr/>
              <w:rPr>
                <w:kern w:val="0"/>
              </w:rPr>
            </w:pPr>
            <w:r>
              <w:rPr>
                <w:kern w:val="0"/>
              </w:rPr>
              <w:t xml:space="preserve">FALSE </w:t>
            </w:r>
          </w:p>
        </w:tc>
        <w:tc>
          <w:tcPr>
            <w:tcW w:w="1106" w:type="dxa"/>
            <w:shd w:val="clear" w:color="auto" w:fill="ECECEC" w:themeFill="accent3" w:themeFillTint="33"/>
          </w:tcPr>
          <w:p>
            <w:pPr>
              <w:pStyle w:val="46"/>
              <w:framePr/>
              <w:rPr>
                <w:kern w:val="0"/>
              </w:rPr>
            </w:pPr>
            <w:r>
              <w:rPr>
                <w:kern w:val="0"/>
              </w:rPr>
              <w:t xml:space="preserve">TRUE </w:t>
            </w:r>
          </w:p>
        </w:tc>
        <w:tc>
          <w:tcPr>
            <w:tcW w:w="737" w:type="dxa"/>
            <w:shd w:val="clear" w:color="auto" w:fill="ECECEC" w:themeFill="accent3" w:themeFillTint="33"/>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4" w:hRule="atLeast"/>
        </w:trPr>
        <w:tc>
          <w:tcPr>
            <w:tcW w:w="1794"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创建时间 </w:t>
            </w:r>
          </w:p>
        </w:tc>
        <w:tc>
          <w:tcPr>
            <w:tcW w:w="1647" w:type="dxa"/>
            <w:shd w:val="clear" w:color="auto" w:fill="DADADA" w:themeFill="accent3" w:themeFillTint="66"/>
          </w:tcPr>
          <w:p>
            <w:pPr>
              <w:pStyle w:val="46"/>
              <w:framePr/>
              <w:rPr>
                <w:kern w:val="0"/>
              </w:rPr>
            </w:pPr>
            <w:r>
              <w:rPr>
                <w:kern w:val="0"/>
              </w:rPr>
              <w:t xml:space="preserve">createDate </w:t>
            </w:r>
          </w:p>
        </w:tc>
        <w:tc>
          <w:tcPr>
            <w:tcW w:w="1793" w:type="dxa"/>
            <w:shd w:val="clear" w:color="auto" w:fill="DADADA" w:themeFill="accent3" w:themeFillTint="66"/>
          </w:tcPr>
          <w:p>
            <w:pPr>
              <w:pStyle w:val="46"/>
              <w:framePr/>
              <w:rPr>
                <w:kern w:val="0"/>
              </w:rPr>
            </w:pPr>
            <w:r>
              <w:rPr>
                <w:kern w:val="0"/>
              </w:rPr>
              <w:t xml:space="preserve">bigint (20) </w:t>
            </w:r>
          </w:p>
        </w:tc>
        <w:tc>
          <w:tcPr>
            <w:tcW w:w="1140" w:type="dxa"/>
            <w:shd w:val="clear" w:color="auto" w:fill="DADADA" w:themeFill="accent3" w:themeFillTint="66"/>
          </w:tcPr>
          <w:p>
            <w:pPr>
              <w:pStyle w:val="46"/>
              <w:framePr/>
              <w:rPr>
                <w:kern w:val="0"/>
              </w:rPr>
            </w:pPr>
            <w:r>
              <w:rPr>
                <w:kern w:val="0"/>
              </w:rPr>
              <w:t xml:space="preserve">FALSE </w:t>
            </w:r>
          </w:p>
        </w:tc>
        <w:tc>
          <w:tcPr>
            <w:tcW w:w="1106" w:type="dxa"/>
            <w:shd w:val="clear" w:color="auto" w:fill="DADADA" w:themeFill="accent3" w:themeFillTint="66"/>
          </w:tcPr>
          <w:p>
            <w:pPr>
              <w:pStyle w:val="46"/>
              <w:framePr/>
              <w:rPr>
                <w:kern w:val="0"/>
              </w:rPr>
            </w:pPr>
            <w:r>
              <w:rPr>
                <w:kern w:val="0"/>
              </w:rPr>
              <w:t xml:space="preserve">TRUE </w:t>
            </w:r>
          </w:p>
        </w:tc>
        <w:tc>
          <w:tcPr>
            <w:tcW w:w="737" w:type="dxa"/>
            <w:shd w:val="clear" w:color="auto" w:fill="DADADA" w:themeFill="accent3" w:themeFillTint="66"/>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794" w:type="dxa"/>
            <w:tcBorders>
              <w:left w:val="single" w:color="FFFFFF" w:themeColor="background1" w:sz="4" w:space="0"/>
              <w:bottom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更新时间 </w:t>
            </w:r>
          </w:p>
        </w:tc>
        <w:tc>
          <w:tcPr>
            <w:tcW w:w="1647" w:type="dxa"/>
            <w:shd w:val="clear" w:color="auto" w:fill="ECECEC" w:themeFill="accent3" w:themeFillTint="33"/>
          </w:tcPr>
          <w:p>
            <w:pPr>
              <w:pStyle w:val="46"/>
              <w:framePr/>
              <w:rPr>
                <w:kern w:val="0"/>
              </w:rPr>
            </w:pPr>
            <w:r>
              <w:rPr>
                <w:kern w:val="0"/>
              </w:rPr>
              <w:t xml:space="preserve">updateDate </w:t>
            </w:r>
          </w:p>
        </w:tc>
        <w:tc>
          <w:tcPr>
            <w:tcW w:w="1793" w:type="dxa"/>
            <w:shd w:val="clear" w:color="auto" w:fill="ECECEC" w:themeFill="accent3" w:themeFillTint="33"/>
          </w:tcPr>
          <w:p>
            <w:pPr>
              <w:pStyle w:val="46"/>
              <w:framePr/>
              <w:rPr>
                <w:kern w:val="0"/>
              </w:rPr>
            </w:pPr>
            <w:r>
              <w:rPr>
                <w:kern w:val="0"/>
              </w:rPr>
              <w:t xml:space="preserve">bigint (20) </w:t>
            </w:r>
          </w:p>
        </w:tc>
        <w:tc>
          <w:tcPr>
            <w:tcW w:w="1140" w:type="dxa"/>
            <w:shd w:val="clear" w:color="auto" w:fill="ECECEC" w:themeFill="accent3" w:themeFillTint="33"/>
          </w:tcPr>
          <w:p>
            <w:pPr>
              <w:pStyle w:val="46"/>
              <w:framePr/>
              <w:rPr>
                <w:kern w:val="0"/>
              </w:rPr>
            </w:pPr>
            <w:r>
              <w:rPr>
                <w:kern w:val="0"/>
              </w:rPr>
              <w:t xml:space="preserve">FALSE </w:t>
            </w:r>
          </w:p>
        </w:tc>
        <w:tc>
          <w:tcPr>
            <w:tcW w:w="1106" w:type="dxa"/>
            <w:shd w:val="clear" w:color="auto" w:fill="ECECEC" w:themeFill="accent3" w:themeFillTint="33"/>
          </w:tcPr>
          <w:p>
            <w:pPr>
              <w:pStyle w:val="46"/>
              <w:framePr/>
              <w:rPr>
                <w:kern w:val="0"/>
              </w:rPr>
            </w:pPr>
            <w:r>
              <w:rPr>
                <w:kern w:val="0"/>
              </w:rPr>
              <w:t xml:space="preserve">FALSE </w:t>
            </w:r>
          </w:p>
        </w:tc>
        <w:tc>
          <w:tcPr>
            <w:tcW w:w="737" w:type="dxa"/>
            <w:shd w:val="clear" w:color="auto" w:fill="ECECEC" w:themeFill="accent3" w:themeFillTint="33"/>
          </w:tcPr>
          <w:p>
            <w:pPr>
              <w:pStyle w:val="46"/>
              <w:framePr/>
              <w:rPr>
                <w:kern w:val="0"/>
              </w:rPr>
            </w:pPr>
            <w:r>
              <w:rPr>
                <w:kern w:val="0"/>
              </w:rPr>
              <w:t xml:space="preserve"> </w:t>
            </w:r>
          </w:p>
        </w:tc>
      </w:tr>
    </w:tbl>
    <w:p>
      <w:pPr>
        <w:pStyle w:val="43"/>
        <w:spacing w:before="156" w:after="156"/>
        <w:ind w:firstLine="480"/>
      </w:pPr>
      <w:r>
        <w:rPr>
          <w:rFonts w:hint="eastAsia"/>
        </w:rPr>
        <w:t>零售商</w:t>
      </w:r>
      <w:r>
        <w:t>注册时，数据库中需要记录</w:t>
      </w:r>
      <w:r>
        <w:rPr>
          <w:rFonts w:hint="eastAsia"/>
        </w:rPr>
        <w:t>零售商</w:t>
      </w:r>
      <w:r>
        <w:t>信息，</w:t>
      </w:r>
      <w:r>
        <w:rPr>
          <w:rFonts w:hint="eastAsia"/>
        </w:rPr>
        <w:t>零售商</w:t>
      </w:r>
      <w:r>
        <w:t>信息表中包含会员 ID（唯一识别）、会员名（初始系统默认）、注册手机号，登录密码、性别、</w:t>
      </w:r>
      <w:r>
        <w:rPr>
          <w:rFonts w:hint="eastAsia"/>
        </w:rPr>
        <w:t>收货地址</w:t>
      </w:r>
      <w:r>
        <w:t>和头像（初始系统默认）会员信息表（</w:t>
      </w:r>
      <w:r>
        <w:rPr>
          <w:rFonts w:hint="eastAsia"/>
        </w:rPr>
        <w:t>retailer</w:t>
      </w:r>
      <w:r>
        <w:t>） 具体描述如表</w:t>
      </w:r>
      <w:r>
        <w:rPr>
          <w:rFonts w:hint="eastAsia"/>
        </w:rPr>
        <w:t>2-7</w:t>
      </w:r>
      <w:r>
        <w:t>所示。</w:t>
      </w:r>
      <w:r>
        <w:rPr>
          <w:rFonts w:hint="eastAsia"/>
        </w:rPr>
        <w:t xml:space="preserve"> </w:t>
      </w:r>
      <w:r>
        <w:t xml:space="preserve">       </w:t>
      </w:r>
    </w:p>
    <w:p>
      <w:pPr>
        <w:pStyle w:val="34"/>
        <w:spacing w:before="156" w:after="156"/>
        <w:ind w:firstLine="0" w:firstLineChars="0"/>
        <w:jc w:val="center"/>
      </w:pPr>
      <w:r>
        <w:t>表</w:t>
      </w:r>
      <w:r>
        <w:rPr>
          <w:rFonts w:hint="eastAsia"/>
        </w:rPr>
        <w:t>2-7</w:t>
      </w:r>
      <w:r>
        <w:t xml:space="preserve">  </w:t>
      </w:r>
      <w:r>
        <w:rPr>
          <w:rFonts w:hint="eastAsia"/>
        </w:rPr>
        <w:t>零售商</w:t>
      </w:r>
      <w:r>
        <w:t>信息表（</w:t>
      </w:r>
      <w:r>
        <w:rPr>
          <w:rFonts w:hint="eastAsia"/>
        </w:rPr>
        <w:t>retailer</w:t>
      </w:r>
      <w:r>
        <w:t>）</w:t>
      </w:r>
    </w:p>
    <w:tbl>
      <w:tblPr>
        <w:tblStyle w:val="41"/>
        <w:tblW w:w="8217"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838"/>
        <w:gridCol w:w="1559"/>
        <w:gridCol w:w="1995"/>
        <w:gridCol w:w="1124"/>
        <w:gridCol w:w="992"/>
        <w:gridCol w:w="709"/>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838" w:type="dxa"/>
            <w:tcBorders>
              <w:top w:val="single" w:color="FFFFFF" w:themeColor="background1" w:sz="4" w:space="0"/>
              <w:left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名称 </w:t>
            </w:r>
          </w:p>
        </w:tc>
        <w:tc>
          <w:tcPr>
            <w:tcW w:w="1559" w:type="dxa"/>
            <w:tcBorders>
              <w:top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代码 </w:t>
            </w:r>
          </w:p>
        </w:tc>
        <w:tc>
          <w:tcPr>
            <w:tcW w:w="1995" w:type="dxa"/>
            <w:tcBorders>
              <w:top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数据类型 </w:t>
            </w:r>
          </w:p>
        </w:tc>
        <w:tc>
          <w:tcPr>
            <w:tcW w:w="1124" w:type="dxa"/>
            <w:tcBorders>
              <w:top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主键 </w:t>
            </w:r>
          </w:p>
        </w:tc>
        <w:tc>
          <w:tcPr>
            <w:tcW w:w="992" w:type="dxa"/>
            <w:tcBorders>
              <w:top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是否空 </w:t>
            </w:r>
          </w:p>
        </w:tc>
        <w:tc>
          <w:tcPr>
            <w:tcW w:w="709" w:type="dxa"/>
            <w:tcBorders>
              <w:top w:val="single" w:color="FFFFFF" w:themeColor="background1" w:sz="4" w:space="0"/>
              <w:right w:val="single" w:color="FFFFFF" w:themeColor="background1" w:sz="4" w:space="0"/>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注释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83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rFonts w:hint="eastAsia"/>
                <w:b/>
                <w:bCs/>
                <w:color w:val="FFFFFF" w:themeColor="background1"/>
                <w:kern w:val="0"/>
                <w14:textFill>
                  <w14:solidFill>
                    <w14:schemeClr w14:val="bg1"/>
                  </w14:solidFill>
                </w14:textFill>
              </w:rPr>
              <w:t>零售商</w:t>
            </w:r>
            <w:r>
              <w:rPr>
                <w:b/>
                <w:bCs/>
                <w:color w:val="FFFFFF" w:themeColor="background1"/>
                <w:kern w:val="0"/>
                <w14:textFill>
                  <w14:solidFill>
                    <w14:schemeClr w14:val="bg1"/>
                  </w14:solidFill>
                </w14:textFill>
              </w:rPr>
              <w:t xml:space="preserve"> ID </w:t>
            </w:r>
          </w:p>
        </w:tc>
        <w:tc>
          <w:tcPr>
            <w:tcW w:w="1559" w:type="dxa"/>
            <w:shd w:val="clear" w:color="auto" w:fill="DADADA" w:themeFill="accent3" w:themeFillTint="66"/>
          </w:tcPr>
          <w:p>
            <w:pPr>
              <w:pStyle w:val="46"/>
              <w:framePr/>
              <w:rPr>
                <w:kern w:val="0"/>
              </w:rPr>
            </w:pPr>
            <w:r>
              <w:rPr>
                <w:rFonts w:hint="eastAsia"/>
                <w:kern w:val="0"/>
              </w:rPr>
              <w:t>retailer</w:t>
            </w:r>
            <w:r>
              <w:rPr>
                <w:kern w:val="0"/>
              </w:rPr>
              <w:t xml:space="preserve">Id </w:t>
            </w:r>
          </w:p>
        </w:tc>
        <w:tc>
          <w:tcPr>
            <w:tcW w:w="1995" w:type="dxa"/>
            <w:shd w:val="clear" w:color="auto" w:fill="DADADA" w:themeFill="accent3" w:themeFillTint="66"/>
          </w:tcPr>
          <w:p>
            <w:pPr>
              <w:pStyle w:val="46"/>
              <w:framePr/>
              <w:rPr>
                <w:kern w:val="0"/>
              </w:rPr>
            </w:pPr>
            <w:r>
              <w:rPr>
                <w:kern w:val="0"/>
              </w:rPr>
              <w:t xml:space="preserve">bigint (20) </w:t>
            </w:r>
          </w:p>
        </w:tc>
        <w:tc>
          <w:tcPr>
            <w:tcW w:w="1124" w:type="dxa"/>
            <w:shd w:val="clear" w:color="auto" w:fill="DADADA" w:themeFill="accent3" w:themeFillTint="66"/>
          </w:tcPr>
          <w:p>
            <w:pPr>
              <w:pStyle w:val="46"/>
              <w:framePr/>
              <w:rPr>
                <w:kern w:val="0"/>
              </w:rPr>
            </w:pPr>
            <w:r>
              <w:rPr>
                <w:kern w:val="0"/>
              </w:rPr>
              <w:t xml:space="preserve">TRUE </w:t>
            </w:r>
          </w:p>
        </w:tc>
        <w:tc>
          <w:tcPr>
            <w:tcW w:w="992" w:type="dxa"/>
            <w:shd w:val="clear" w:color="auto" w:fill="DADADA" w:themeFill="accent3" w:themeFillTint="66"/>
          </w:tcPr>
          <w:p>
            <w:pPr>
              <w:pStyle w:val="46"/>
              <w:framePr/>
              <w:rPr>
                <w:kern w:val="0"/>
              </w:rPr>
            </w:pPr>
            <w:r>
              <w:rPr>
                <w:kern w:val="0"/>
              </w:rPr>
              <w:t xml:space="preserve">FALSE </w:t>
            </w:r>
          </w:p>
        </w:tc>
        <w:tc>
          <w:tcPr>
            <w:tcW w:w="709" w:type="dxa"/>
            <w:shd w:val="clear" w:color="auto" w:fill="DADADA" w:themeFill="accent3" w:themeFillTint="66"/>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5" w:hRule="atLeast"/>
        </w:trPr>
        <w:tc>
          <w:tcPr>
            <w:tcW w:w="183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用户名 </w:t>
            </w:r>
          </w:p>
        </w:tc>
        <w:tc>
          <w:tcPr>
            <w:tcW w:w="1559" w:type="dxa"/>
            <w:shd w:val="clear" w:color="auto" w:fill="ECECEC" w:themeFill="accent3" w:themeFillTint="33"/>
          </w:tcPr>
          <w:p>
            <w:pPr>
              <w:pStyle w:val="46"/>
              <w:framePr/>
              <w:rPr>
                <w:kern w:val="0"/>
              </w:rPr>
            </w:pPr>
            <w:r>
              <w:rPr>
                <w:kern w:val="0"/>
              </w:rPr>
              <w:t xml:space="preserve">username </w:t>
            </w:r>
          </w:p>
        </w:tc>
        <w:tc>
          <w:tcPr>
            <w:tcW w:w="1995" w:type="dxa"/>
            <w:shd w:val="clear" w:color="auto" w:fill="ECECEC" w:themeFill="accent3" w:themeFillTint="33"/>
          </w:tcPr>
          <w:p>
            <w:pPr>
              <w:pStyle w:val="46"/>
              <w:framePr/>
              <w:rPr>
                <w:kern w:val="0"/>
              </w:rPr>
            </w:pPr>
            <w:r>
              <w:rPr>
                <w:kern w:val="0"/>
              </w:rPr>
              <w:t xml:space="preserve">varchar(255) </w:t>
            </w:r>
          </w:p>
        </w:tc>
        <w:tc>
          <w:tcPr>
            <w:tcW w:w="1124" w:type="dxa"/>
            <w:shd w:val="clear" w:color="auto" w:fill="ECECEC" w:themeFill="accent3" w:themeFillTint="33"/>
          </w:tcPr>
          <w:p>
            <w:pPr>
              <w:pStyle w:val="46"/>
              <w:framePr/>
              <w:rPr>
                <w:kern w:val="0"/>
              </w:rPr>
            </w:pPr>
            <w:r>
              <w:rPr>
                <w:kern w:val="0"/>
              </w:rPr>
              <w:t xml:space="preserve">FALSE </w:t>
            </w:r>
          </w:p>
        </w:tc>
        <w:tc>
          <w:tcPr>
            <w:tcW w:w="992" w:type="dxa"/>
            <w:shd w:val="clear" w:color="auto" w:fill="ECECEC" w:themeFill="accent3" w:themeFillTint="33"/>
          </w:tcPr>
          <w:p>
            <w:pPr>
              <w:pStyle w:val="46"/>
              <w:framePr/>
              <w:rPr>
                <w:kern w:val="0"/>
              </w:rPr>
            </w:pPr>
            <w:r>
              <w:rPr>
                <w:kern w:val="0"/>
              </w:rPr>
              <w:t xml:space="preserve">TRUE </w:t>
            </w:r>
          </w:p>
        </w:tc>
        <w:tc>
          <w:tcPr>
            <w:tcW w:w="709" w:type="dxa"/>
            <w:shd w:val="clear" w:color="auto" w:fill="ECECEC" w:themeFill="accent3" w:themeFillTint="33"/>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2" w:hRule="atLeast"/>
        </w:trPr>
        <w:tc>
          <w:tcPr>
            <w:tcW w:w="183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登录密码 </w:t>
            </w:r>
          </w:p>
        </w:tc>
        <w:tc>
          <w:tcPr>
            <w:tcW w:w="1559" w:type="dxa"/>
            <w:shd w:val="clear" w:color="auto" w:fill="DADADA" w:themeFill="accent3" w:themeFillTint="66"/>
          </w:tcPr>
          <w:p>
            <w:pPr>
              <w:pStyle w:val="46"/>
              <w:framePr/>
              <w:rPr>
                <w:kern w:val="0"/>
              </w:rPr>
            </w:pPr>
            <w:r>
              <w:rPr>
                <w:kern w:val="0"/>
              </w:rPr>
              <w:t xml:space="preserve">password </w:t>
            </w:r>
          </w:p>
        </w:tc>
        <w:tc>
          <w:tcPr>
            <w:tcW w:w="1995" w:type="dxa"/>
            <w:shd w:val="clear" w:color="auto" w:fill="DADADA" w:themeFill="accent3" w:themeFillTint="66"/>
          </w:tcPr>
          <w:p>
            <w:pPr>
              <w:pStyle w:val="46"/>
              <w:framePr/>
              <w:rPr>
                <w:kern w:val="0"/>
              </w:rPr>
            </w:pPr>
            <w:r>
              <w:rPr>
                <w:kern w:val="0"/>
              </w:rPr>
              <w:t xml:space="preserve">varchar(255) </w:t>
            </w:r>
          </w:p>
        </w:tc>
        <w:tc>
          <w:tcPr>
            <w:tcW w:w="1124" w:type="dxa"/>
            <w:shd w:val="clear" w:color="auto" w:fill="DADADA" w:themeFill="accent3" w:themeFillTint="66"/>
          </w:tcPr>
          <w:p>
            <w:pPr>
              <w:pStyle w:val="46"/>
              <w:framePr/>
              <w:rPr>
                <w:kern w:val="0"/>
              </w:rPr>
            </w:pPr>
            <w:r>
              <w:rPr>
                <w:kern w:val="0"/>
              </w:rPr>
              <w:t xml:space="preserve">FALSE </w:t>
            </w:r>
          </w:p>
        </w:tc>
        <w:tc>
          <w:tcPr>
            <w:tcW w:w="992" w:type="dxa"/>
            <w:shd w:val="clear" w:color="auto" w:fill="DADADA" w:themeFill="accent3" w:themeFillTint="66"/>
          </w:tcPr>
          <w:p>
            <w:pPr>
              <w:pStyle w:val="46"/>
              <w:framePr/>
              <w:rPr>
                <w:kern w:val="0"/>
              </w:rPr>
            </w:pPr>
            <w:r>
              <w:rPr>
                <w:kern w:val="0"/>
              </w:rPr>
              <w:t xml:space="preserve">TRUE </w:t>
            </w:r>
          </w:p>
        </w:tc>
        <w:tc>
          <w:tcPr>
            <w:tcW w:w="709" w:type="dxa"/>
            <w:shd w:val="clear" w:color="auto" w:fill="DADADA" w:themeFill="accent3" w:themeFillTint="66"/>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83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注册手机 </w:t>
            </w:r>
          </w:p>
        </w:tc>
        <w:tc>
          <w:tcPr>
            <w:tcW w:w="1559" w:type="dxa"/>
            <w:shd w:val="clear" w:color="auto" w:fill="ECECEC" w:themeFill="accent3" w:themeFillTint="33"/>
          </w:tcPr>
          <w:p>
            <w:pPr>
              <w:pStyle w:val="46"/>
              <w:framePr/>
              <w:rPr>
                <w:kern w:val="0"/>
              </w:rPr>
            </w:pPr>
            <w:r>
              <w:rPr>
                <w:kern w:val="0"/>
              </w:rPr>
              <w:t xml:space="preserve">mobile </w:t>
            </w:r>
          </w:p>
        </w:tc>
        <w:tc>
          <w:tcPr>
            <w:tcW w:w="1995" w:type="dxa"/>
            <w:shd w:val="clear" w:color="auto" w:fill="ECECEC" w:themeFill="accent3" w:themeFillTint="33"/>
          </w:tcPr>
          <w:p>
            <w:pPr>
              <w:pStyle w:val="46"/>
              <w:framePr/>
              <w:rPr>
                <w:kern w:val="0"/>
              </w:rPr>
            </w:pPr>
            <w:r>
              <w:rPr>
                <w:kern w:val="0"/>
              </w:rPr>
              <w:t xml:space="preserve">varchar(255) </w:t>
            </w:r>
          </w:p>
        </w:tc>
        <w:tc>
          <w:tcPr>
            <w:tcW w:w="1124" w:type="dxa"/>
            <w:shd w:val="clear" w:color="auto" w:fill="ECECEC" w:themeFill="accent3" w:themeFillTint="33"/>
          </w:tcPr>
          <w:p>
            <w:pPr>
              <w:pStyle w:val="46"/>
              <w:framePr/>
              <w:rPr>
                <w:kern w:val="0"/>
              </w:rPr>
            </w:pPr>
            <w:r>
              <w:rPr>
                <w:kern w:val="0"/>
              </w:rPr>
              <w:t xml:space="preserve">FALSE </w:t>
            </w:r>
          </w:p>
        </w:tc>
        <w:tc>
          <w:tcPr>
            <w:tcW w:w="992" w:type="dxa"/>
            <w:shd w:val="clear" w:color="auto" w:fill="ECECEC" w:themeFill="accent3" w:themeFillTint="33"/>
          </w:tcPr>
          <w:p>
            <w:pPr>
              <w:pStyle w:val="46"/>
              <w:framePr/>
              <w:rPr>
                <w:kern w:val="0"/>
              </w:rPr>
            </w:pPr>
            <w:r>
              <w:rPr>
                <w:kern w:val="0"/>
              </w:rPr>
              <w:t xml:space="preserve">TRUE </w:t>
            </w:r>
          </w:p>
        </w:tc>
        <w:tc>
          <w:tcPr>
            <w:tcW w:w="709" w:type="dxa"/>
            <w:shd w:val="clear" w:color="auto" w:fill="ECECEC" w:themeFill="accent3" w:themeFillTint="33"/>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83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rFonts w:hint="eastAsia"/>
                <w:b/>
                <w:bCs/>
                <w:color w:val="FFFFFF" w:themeColor="background1"/>
                <w:kern w:val="0"/>
                <w14:textFill>
                  <w14:solidFill>
                    <w14:schemeClr w14:val="bg1"/>
                  </w14:solidFill>
                </w14:textFill>
              </w:rPr>
              <w:t>邮箱</w:t>
            </w:r>
          </w:p>
        </w:tc>
        <w:tc>
          <w:tcPr>
            <w:tcW w:w="1559" w:type="dxa"/>
            <w:shd w:val="clear" w:color="auto" w:fill="DADADA" w:themeFill="accent3" w:themeFillTint="66"/>
          </w:tcPr>
          <w:p>
            <w:pPr>
              <w:pStyle w:val="46"/>
              <w:framePr/>
              <w:rPr>
                <w:kern w:val="0"/>
              </w:rPr>
            </w:pPr>
            <w:r>
              <w:rPr>
                <w:rFonts w:hint="eastAsia"/>
                <w:kern w:val="0"/>
              </w:rPr>
              <w:t>email</w:t>
            </w:r>
          </w:p>
        </w:tc>
        <w:tc>
          <w:tcPr>
            <w:tcW w:w="1995" w:type="dxa"/>
            <w:shd w:val="clear" w:color="auto" w:fill="DADADA" w:themeFill="accent3" w:themeFillTint="66"/>
          </w:tcPr>
          <w:p>
            <w:pPr>
              <w:pStyle w:val="46"/>
              <w:framePr/>
              <w:rPr>
                <w:kern w:val="0"/>
              </w:rPr>
            </w:pPr>
            <w:r>
              <w:rPr>
                <w:kern w:val="0"/>
              </w:rPr>
              <w:t>varchar(255)</w:t>
            </w:r>
          </w:p>
        </w:tc>
        <w:tc>
          <w:tcPr>
            <w:tcW w:w="1124" w:type="dxa"/>
            <w:shd w:val="clear" w:color="auto" w:fill="DADADA" w:themeFill="accent3" w:themeFillTint="66"/>
          </w:tcPr>
          <w:p>
            <w:pPr>
              <w:pStyle w:val="46"/>
              <w:framePr/>
              <w:rPr>
                <w:kern w:val="0"/>
              </w:rPr>
            </w:pPr>
            <w:r>
              <w:rPr>
                <w:kern w:val="0"/>
              </w:rPr>
              <w:t>FALSE</w:t>
            </w:r>
          </w:p>
        </w:tc>
        <w:tc>
          <w:tcPr>
            <w:tcW w:w="992" w:type="dxa"/>
            <w:shd w:val="clear" w:color="auto" w:fill="DADADA" w:themeFill="accent3" w:themeFillTint="66"/>
          </w:tcPr>
          <w:p>
            <w:pPr>
              <w:pStyle w:val="46"/>
              <w:framePr/>
              <w:rPr>
                <w:kern w:val="0"/>
              </w:rPr>
            </w:pPr>
            <w:r>
              <w:rPr>
                <w:kern w:val="0"/>
              </w:rPr>
              <w:t>TRUE</w:t>
            </w:r>
          </w:p>
        </w:tc>
        <w:tc>
          <w:tcPr>
            <w:tcW w:w="709" w:type="dxa"/>
            <w:shd w:val="clear" w:color="auto" w:fill="DADADA" w:themeFill="accent3" w:themeFillTint="66"/>
          </w:tcPr>
          <w:p>
            <w:pPr>
              <w:pStyle w:val="46"/>
              <w:framePr/>
              <w:rPr>
                <w:kern w:val="0"/>
              </w:rPr>
            </w:pP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83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状态 </w:t>
            </w:r>
          </w:p>
        </w:tc>
        <w:tc>
          <w:tcPr>
            <w:tcW w:w="1559" w:type="dxa"/>
            <w:shd w:val="clear" w:color="auto" w:fill="ECECEC" w:themeFill="accent3" w:themeFillTint="33"/>
          </w:tcPr>
          <w:p>
            <w:pPr>
              <w:pStyle w:val="46"/>
              <w:framePr/>
              <w:rPr>
                <w:kern w:val="0"/>
              </w:rPr>
            </w:pPr>
            <w:r>
              <w:rPr>
                <w:kern w:val="0"/>
              </w:rPr>
              <w:t xml:space="preserve">status </w:t>
            </w:r>
          </w:p>
        </w:tc>
        <w:tc>
          <w:tcPr>
            <w:tcW w:w="1995" w:type="dxa"/>
            <w:shd w:val="clear" w:color="auto" w:fill="ECECEC" w:themeFill="accent3" w:themeFillTint="33"/>
          </w:tcPr>
          <w:p>
            <w:pPr>
              <w:pStyle w:val="46"/>
              <w:framePr/>
              <w:rPr>
                <w:kern w:val="0"/>
              </w:rPr>
            </w:pPr>
            <w:r>
              <w:rPr>
                <w:kern w:val="0"/>
              </w:rPr>
              <w:t xml:space="preserve">int(11) </w:t>
            </w:r>
          </w:p>
        </w:tc>
        <w:tc>
          <w:tcPr>
            <w:tcW w:w="1124" w:type="dxa"/>
            <w:shd w:val="clear" w:color="auto" w:fill="ECECEC" w:themeFill="accent3" w:themeFillTint="33"/>
          </w:tcPr>
          <w:p>
            <w:pPr>
              <w:pStyle w:val="46"/>
              <w:framePr/>
              <w:rPr>
                <w:kern w:val="0"/>
              </w:rPr>
            </w:pPr>
            <w:r>
              <w:rPr>
                <w:kern w:val="0"/>
              </w:rPr>
              <w:t xml:space="preserve">FALSE </w:t>
            </w:r>
          </w:p>
        </w:tc>
        <w:tc>
          <w:tcPr>
            <w:tcW w:w="992" w:type="dxa"/>
            <w:shd w:val="clear" w:color="auto" w:fill="ECECEC" w:themeFill="accent3" w:themeFillTint="33"/>
          </w:tcPr>
          <w:p>
            <w:pPr>
              <w:pStyle w:val="46"/>
              <w:framePr/>
              <w:rPr>
                <w:kern w:val="0"/>
              </w:rPr>
            </w:pPr>
            <w:r>
              <w:rPr>
                <w:kern w:val="0"/>
              </w:rPr>
              <w:t xml:space="preserve">TRUE </w:t>
            </w:r>
          </w:p>
        </w:tc>
        <w:tc>
          <w:tcPr>
            <w:tcW w:w="709" w:type="dxa"/>
            <w:shd w:val="clear" w:color="auto" w:fill="ECECEC" w:themeFill="accent3" w:themeFillTint="33"/>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83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创建时间 </w:t>
            </w:r>
          </w:p>
        </w:tc>
        <w:tc>
          <w:tcPr>
            <w:tcW w:w="1559" w:type="dxa"/>
            <w:shd w:val="clear" w:color="auto" w:fill="DADADA" w:themeFill="accent3" w:themeFillTint="66"/>
          </w:tcPr>
          <w:p>
            <w:pPr>
              <w:pStyle w:val="46"/>
              <w:framePr/>
              <w:rPr>
                <w:kern w:val="0"/>
              </w:rPr>
            </w:pPr>
            <w:r>
              <w:rPr>
                <w:kern w:val="0"/>
              </w:rPr>
              <w:t xml:space="preserve">createDate </w:t>
            </w:r>
          </w:p>
        </w:tc>
        <w:tc>
          <w:tcPr>
            <w:tcW w:w="1995" w:type="dxa"/>
            <w:shd w:val="clear" w:color="auto" w:fill="DADADA" w:themeFill="accent3" w:themeFillTint="66"/>
          </w:tcPr>
          <w:p>
            <w:pPr>
              <w:pStyle w:val="46"/>
              <w:framePr/>
              <w:rPr>
                <w:kern w:val="0"/>
              </w:rPr>
            </w:pPr>
            <w:r>
              <w:rPr>
                <w:kern w:val="0"/>
              </w:rPr>
              <w:t xml:space="preserve">bigint (20) </w:t>
            </w:r>
          </w:p>
        </w:tc>
        <w:tc>
          <w:tcPr>
            <w:tcW w:w="1124" w:type="dxa"/>
            <w:shd w:val="clear" w:color="auto" w:fill="DADADA" w:themeFill="accent3" w:themeFillTint="66"/>
          </w:tcPr>
          <w:p>
            <w:pPr>
              <w:pStyle w:val="46"/>
              <w:framePr/>
              <w:rPr>
                <w:kern w:val="0"/>
              </w:rPr>
            </w:pPr>
            <w:r>
              <w:rPr>
                <w:kern w:val="0"/>
              </w:rPr>
              <w:t xml:space="preserve">FALSE </w:t>
            </w:r>
          </w:p>
        </w:tc>
        <w:tc>
          <w:tcPr>
            <w:tcW w:w="992" w:type="dxa"/>
            <w:shd w:val="clear" w:color="auto" w:fill="DADADA" w:themeFill="accent3" w:themeFillTint="66"/>
          </w:tcPr>
          <w:p>
            <w:pPr>
              <w:pStyle w:val="46"/>
              <w:framePr/>
              <w:rPr>
                <w:kern w:val="0"/>
              </w:rPr>
            </w:pPr>
            <w:r>
              <w:rPr>
                <w:kern w:val="0"/>
              </w:rPr>
              <w:t xml:space="preserve">TRUE </w:t>
            </w:r>
          </w:p>
        </w:tc>
        <w:tc>
          <w:tcPr>
            <w:tcW w:w="709" w:type="dxa"/>
            <w:shd w:val="clear" w:color="auto" w:fill="DADADA" w:themeFill="accent3" w:themeFillTint="66"/>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4" w:hRule="atLeast"/>
        </w:trPr>
        <w:tc>
          <w:tcPr>
            <w:tcW w:w="183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更新时间 </w:t>
            </w:r>
          </w:p>
        </w:tc>
        <w:tc>
          <w:tcPr>
            <w:tcW w:w="1559" w:type="dxa"/>
            <w:shd w:val="clear" w:color="auto" w:fill="ECECEC" w:themeFill="accent3" w:themeFillTint="33"/>
          </w:tcPr>
          <w:p>
            <w:pPr>
              <w:pStyle w:val="46"/>
              <w:framePr/>
              <w:rPr>
                <w:kern w:val="0"/>
              </w:rPr>
            </w:pPr>
            <w:r>
              <w:rPr>
                <w:kern w:val="0"/>
              </w:rPr>
              <w:t xml:space="preserve">updateDate </w:t>
            </w:r>
          </w:p>
        </w:tc>
        <w:tc>
          <w:tcPr>
            <w:tcW w:w="1995" w:type="dxa"/>
            <w:shd w:val="clear" w:color="auto" w:fill="ECECEC" w:themeFill="accent3" w:themeFillTint="33"/>
          </w:tcPr>
          <w:p>
            <w:pPr>
              <w:pStyle w:val="46"/>
              <w:framePr/>
              <w:rPr>
                <w:kern w:val="0"/>
              </w:rPr>
            </w:pPr>
            <w:r>
              <w:rPr>
                <w:kern w:val="0"/>
              </w:rPr>
              <w:t xml:space="preserve">bigint (20) </w:t>
            </w:r>
          </w:p>
        </w:tc>
        <w:tc>
          <w:tcPr>
            <w:tcW w:w="1124" w:type="dxa"/>
            <w:shd w:val="clear" w:color="auto" w:fill="ECECEC" w:themeFill="accent3" w:themeFillTint="33"/>
          </w:tcPr>
          <w:p>
            <w:pPr>
              <w:pStyle w:val="46"/>
              <w:framePr/>
              <w:rPr>
                <w:kern w:val="0"/>
              </w:rPr>
            </w:pPr>
            <w:r>
              <w:rPr>
                <w:kern w:val="0"/>
              </w:rPr>
              <w:t xml:space="preserve">FALSE </w:t>
            </w:r>
          </w:p>
        </w:tc>
        <w:tc>
          <w:tcPr>
            <w:tcW w:w="992" w:type="dxa"/>
            <w:shd w:val="clear" w:color="auto" w:fill="ECECEC" w:themeFill="accent3" w:themeFillTint="33"/>
          </w:tcPr>
          <w:p>
            <w:pPr>
              <w:pStyle w:val="46"/>
              <w:framePr/>
              <w:rPr>
                <w:kern w:val="0"/>
              </w:rPr>
            </w:pPr>
            <w:r>
              <w:rPr>
                <w:kern w:val="0"/>
              </w:rPr>
              <w:t xml:space="preserve">TRUE </w:t>
            </w:r>
          </w:p>
        </w:tc>
        <w:tc>
          <w:tcPr>
            <w:tcW w:w="709" w:type="dxa"/>
            <w:shd w:val="clear" w:color="auto" w:fill="ECECEC" w:themeFill="accent3" w:themeFillTint="33"/>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83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性别 </w:t>
            </w:r>
          </w:p>
        </w:tc>
        <w:tc>
          <w:tcPr>
            <w:tcW w:w="1559" w:type="dxa"/>
            <w:shd w:val="clear" w:color="auto" w:fill="DADADA" w:themeFill="accent3" w:themeFillTint="66"/>
          </w:tcPr>
          <w:p>
            <w:pPr>
              <w:pStyle w:val="46"/>
              <w:framePr/>
              <w:rPr>
                <w:kern w:val="0"/>
              </w:rPr>
            </w:pPr>
            <w:r>
              <w:rPr>
                <w:kern w:val="0"/>
              </w:rPr>
              <w:t xml:space="preserve">gender </w:t>
            </w:r>
          </w:p>
        </w:tc>
        <w:tc>
          <w:tcPr>
            <w:tcW w:w="1995" w:type="dxa"/>
            <w:shd w:val="clear" w:color="auto" w:fill="DADADA" w:themeFill="accent3" w:themeFillTint="66"/>
          </w:tcPr>
          <w:p>
            <w:pPr>
              <w:pStyle w:val="46"/>
              <w:framePr/>
              <w:rPr>
                <w:kern w:val="0"/>
              </w:rPr>
            </w:pPr>
            <w:r>
              <w:rPr>
                <w:kern w:val="0"/>
              </w:rPr>
              <w:t xml:space="preserve">int(1) </w:t>
            </w:r>
          </w:p>
        </w:tc>
        <w:tc>
          <w:tcPr>
            <w:tcW w:w="1124" w:type="dxa"/>
            <w:shd w:val="clear" w:color="auto" w:fill="DADADA" w:themeFill="accent3" w:themeFillTint="66"/>
          </w:tcPr>
          <w:p>
            <w:pPr>
              <w:pStyle w:val="46"/>
              <w:framePr/>
              <w:rPr>
                <w:kern w:val="0"/>
              </w:rPr>
            </w:pPr>
            <w:r>
              <w:rPr>
                <w:kern w:val="0"/>
              </w:rPr>
              <w:t xml:space="preserve">FALSE </w:t>
            </w:r>
          </w:p>
        </w:tc>
        <w:tc>
          <w:tcPr>
            <w:tcW w:w="992" w:type="dxa"/>
            <w:shd w:val="clear" w:color="auto" w:fill="DADADA" w:themeFill="accent3" w:themeFillTint="66"/>
          </w:tcPr>
          <w:p>
            <w:pPr>
              <w:pStyle w:val="46"/>
              <w:framePr/>
              <w:rPr>
                <w:kern w:val="0"/>
              </w:rPr>
            </w:pPr>
            <w:r>
              <w:rPr>
                <w:kern w:val="0"/>
              </w:rPr>
              <w:t xml:space="preserve">TRUE </w:t>
            </w:r>
          </w:p>
        </w:tc>
        <w:tc>
          <w:tcPr>
            <w:tcW w:w="709" w:type="dxa"/>
            <w:shd w:val="clear" w:color="auto" w:fill="DADADA" w:themeFill="accent3" w:themeFillTint="66"/>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83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rFonts w:hint="eastAsia"/>
                <w:b/>
                <w:bCs/>
                <w:color w:val="FFFFFF" w:themeColor="background1"/>
                <w:kern w:val="0"/>
                <w14:textFill>
                  <w14:solidFill>
                    <w14:schemeClr w14:val="bg1"/>
                  </w14:solidFill>
                </w14:textFill>
              </w:rPr>
              <w:t>收货地址</w:t>
            </w:r>
          </w:p>
        </w:tc>
        <w:tc>
          <w:tcPr>
            <w:tcW w:w="1559" w:type="dxa"/>
            <w:shd w:val="clear" w:color="auto" w:fill="ECECEC" w:themeFill="accent3" w:themeFillTint="33"/>
          </w:tcPr>
          <w:p>
            <w:pPr>
              <w:pStyle w:val="46"/>
              <w:framePr/>
              <w:rPr>
                <w:kern w:val="0"/>
              </w:rPr>
            </w:pPr>
            <w:r>
              <w:rPr>
                <w:rFonts w:hint="eastAsia"/>
                <w:kern w:val="0"/>
              </w:rPr>
              <w:t>address</w:t>
            </w:r>
          </w:p>
        </w:tc>
        <w:tc>
          <w:tcPr>
            <w:tcW w:w="1995" w:type="dxa"/>
            <w:shd w:val="clear" w:color="auto" w:fill="ECECEC" w:themeFill="accent3" w:themeFillTint="33"/>
          </w:tcPr>
          <w:p>
            <w:pPr>
              <w:pStyle w:val="46"/>
              <w:framePr/>
              <w:rPr>
                <w:kern w:val="0"/>
              </w:rPr>
            </w:pPr>
            <w:r>
              <w:rPr>
                <w:kern w:val="0"/>
              </w:rPr>
              <w:t>varchar(255)</w:t>
            </w:r>
            <w:r>
              <w:rPr>
                <w:rFonts w:hint="eastAsia"/>
                <w:kern w:val="0"/>
              </w:rPr>
              <w:t>[</w:t>
            </w:r>
            <w:r>
              <w:rPr>
                <w:kern w:val="0"/>
              </w:rPr>
              <w:t>]</w:t>
            </w:r>
          </w:p>
        </w:tc>
        <w:tc>
          <w:tcPr>
            <w:tcW w:w="1124" w:type="dxa"/>
            <w:shd w:val="clear" w:color="auto" w:fill="ECECEC" w:themeFill="accent3" w:themeFillTint="33"/>
          </w:tcPr>
          <w:p>
            <w:pPr>
              <w:pStyle w:val="46"/>
              <w:framePr/>
              <w:rPr>
                <w:kern w:val="0"/>
              </w:rPr>
            </w:pPr>
            <w:r>
              <w:rPr>
                <w:kern w:val="0"/>
              </w:rPr>
              <w:t>FALSE</w:t>
            </w:r>
          </w:p>
        </w:tc>
        <w:tc>
          <w:tcPr>
            <w:tcW w:w="992" w:type="dxa"/>
            <w:shd w:val="clear" w:color="auto" w:fill="ECECEC" w:themeFill="accent3" w:themeFillTint="33"/>
          </w:tcPr>
          <w:p>
            <w:pPr>
              <w:pStyle w:val="46"/>
              <w:framePr/>
              <w:rPr>
                <w:kern w:val="0"/>
              </w:rPr>
            </w:pPr>
            <w:r>
              <w:rPr>
                <w:kern w:val="0"/>
              </w:rPr>
              <w:t>TRUE</w:t>
            </w:r>
          </w:p>
        </w:tc>
        <w:tc>
          <w:tcPr>
            <w:tcW w:w="709" w:type="dxa"/>
            <w:shd w:val="clear" w:color="auto" w:fill="ECECEC" w:themeFill="accent3" w:themeFillTint="33"/>
          </w:tcPr>
          <w:p>
            <w:pPr>
              <w:pStyle w:val="46"/>
              <w:framePr/>
              <w:rPr>
                <w:kern w:val="0"/>
              </w:rPr>
            </w:pP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838" w:type="dxa"/>
            <w:tcBorders>
              <w:left w:val="single" w:color="FFFFFF" w:themeColor="background1" w:sz="4" w:space="0"/>
              <w:bottom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头像 </w:t>
            </w:r>
          </w:p>
        </w:tc>
        <w:tc>
          <w:tcPr>
            <w:tcW w:w="1559" w:type="dxa"/>
            <w:shd w:val="clear" w:color="auto" w:fill="DADADA" w:themeFill="accent3" w:themeFillTint="66"/>
          </w:tcPr>
          <w:p>
            <w:pPr>
              <w:pStyle w:val="46"/>
              <w:framePr/>
              <w:rPr>
                <w:kern w:val="0"/>
              </w:rPr>
            </w:pPr>
            <w:r>
              <w:rPr>
                <w:kern w:val="0"/>
              </w:rPr>
              <w:t xml:space="preserve">avatar </w:t>
            </w:r>
          </w:p>
        </w:tc>
        <w:tc>
          <w:tcPr>
            <w:tcW w:w="1995" w:type="dxa"/>
            <w:shd w:val="clear" w:color="auto" w:fill="DADADA" w:themeFill="accent3" w:themeFillTint="66"/>
          </w:tcPr>
          <w:p>
            <w:pPr>
              <w:pStyle w:val="46"/>
              <w:framePr/>
              <w:rPr>
                <w:kern w:val="0"/>
              </w:rPr>
            </w:pPr>
            <w:r>
              <w:rPr>
                <w:kern w:val="0"/>
              </w:rPr>
              <w:t xml:space="preserve">varchar(255) </w:t>
            </w:r>
          </w:p>
        </w:tc>
        <w:tc>
          <w:tcPr>
            <w:tcW w:w="1124" w:type="dxa"/>
            <w:shd w:val="clear" w:color="auto" w:fill="DADADA" w:themeFill="accent3" w:themeFillTint="66"/>
          </w:tcPr>
          <w:p>
            <w:pPr>
              <w:pStyle w:val="46"/>
              <w:framePr/>
              <w:rPr>
                <w:kern w:val="0"/>
              </w:rPr>
            </w:pPr>
            <w:r>
              <w:rPr>
                <w:kern w:val="0"/>
              </w:rPr>
              <w:t xml:space="preserve">FALSE </w:t>
            </w:r>
          </w:p>
        </w:tc>
        <w:tc>
          <w:tcPr>
            <w:tcW w:w="992" w:type="dxa"/>
            <w:shd w:val="clear" w:color="auto" w:fill="DADADA" w:themeFill="accent3" w:themeFillTint="66"/>
          </w:tcPr>
          <w:p>
            <w:pPr>
              <w:pStyle w:val="46"/>
              <w:framePr/>
              <w:rPr>
                <w:kern w:val="0"/>
              </w:rPr>
            </w:pPr>
            <w:r>
              <w:rPr>
                <w:kern w:val="0"/>
              </w:rPr>
              <w:t xml:space="preserve">TRUE </w:t>
            </w:r>
          </w:p>
        </w:tc>
        <w:tc>
          <w:tcPr>
            <w:tcW w:w="709" w:type="dxa"/>
            <w:shd w:val="clear" w:color="auto" w:fill="DADADA" w:themeFill="accent3" w:themeFillTint="66"/>
          </w:tcPr>
          <w:p>
            <w:pPr>
              <w:pStyle w:val="46"/>
              <w:framePr/>
              <w:rPr>
                <w:kern w:val="0"/>
              </w:rPr>
            </w:pPr>
            <w:r>
              <w:rPr>
                <w:kern w:val="0"/>
              </w:rPr>
              <w:t xml:space="preserve"> </w:t>
            </w:r>
          </w:p>
        </w:tc>
      </w:tr>
    </w:tbl>
    <w:p>
      <w:pPr>
        <w:pStyle w:val="43"/>
        <w:spacing w:before="156" w:after="156"/>
        <w:ind w:firstLine="480"/>
      </w:pPr>
      <w:r>
        <w:rPr>
          <w:rFonts w:hint="eastAsia"/>
        </w:rPr>
        <w:t>供应商</w:t>
      </w:r>
      <w:r>
        <w:t>注册时，</w:t>
      </w:r>
      <w:r>
        <w:rPr>
          <w:rFonts w:hint="eastAsia"/>
        </w:rPr>
        <w:t>数据库中需要存储供应商登录名、公司名称、公司营业执照以及主营产品分类等信息供管理员进行供应商认证，还要存储公司法人的个人信息供管理员联系，并且要存储供应商是否订阅了风险评估功能和智能定价功能。</w:t>
      </w:r>
      <w:r>
        <w:t>具体描述如表</w:t>
      </w:r>
      <w:r>
        <w:rPr>
          <w:rFonts w:hint="eastAsia"/>
        </w:rPr>
        <w:t>2-8</w:t>
      </w:r>
      <w:r>
        <w:t>所示。</w:t>
      </w:r>
      <w:r>
        <w:rPr>
          <w:rFonts w:hint="eastAsia"/>
        </w:rPr>
        <w:t xml:space="preserve"> </w:t>
      </w:r>
      <w:r>
        <w:t xml:space="preserve">       </w:t>
      </w:r>
    </w:p>
    <w:p>
      <w:pPr>
        <w:pStyle w:val="34"/>
        <w:spacing w:before="156" w:after="156"/>
        <w:ind w:firstLine="0" w:firstLineChars="0"/>
        <w:jc w:val="center"/>
      </w:pPr>
      <w:r>
        <w:rPr>
          <w:rStyle w:val="38"/>
          <w:rFonts w:hint="eastAsia" w:ascii="Times New Roman" w:hAnsi="Times New Roman" w:eastAsia="楷体" w:cstheme="majorBidi"/>
          <w:sz w:val="24"/>
        </w:rPr>
        <w:t>2-8</w:t>
      </w:r>
      <w:r>
        <w:t xml:space="preserve"> </w:t>
      </w:r>
      <w:r>
        <w:rPr>
          <w:rFonts w:hint="eastAsia"/>
        </w:rPr>
        <w:t>零售商</w:t>
      </w:r>
      <w:r>
        <w:t>信息表（</w:t>
      </w:r>
      <w:r>
        <w:rPr>
          <w:rFonts w:hint="eastAsia"/>
        </w:rPr>
        <w:t>supplier</w:t>
      </w:r>
      <w:r>
        <w:t>）</w:t>
      </w:r>
    </w:p>
    <w:tbl>
      <w:tblPr>
        <w:tblStyle w:val="41"/>
        <w:tblW w:w="8217"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545"/>
        <w:gridCol w:w="1794"/>
        <w:gridCol w:w="2053"/>
        <w:gridCol w:w="1124"/>
        <w:gridCol w:w="992"/>
        <w:gridCol w:w="709"/>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545" w:type="dxa"/>
            <w:tcBorders>
              <w:top w:val="single" w:color="FFFFFF" w:themeColor="background1" w:sz="4" w:space="0"/>
              <w:left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名称 </w:t>
            </w:r>
          </w:p>
        </w:tc>
        <w:tc>
          <w:tcPr>
            <w:tcW w:w="1794" w:type="dxa"/>
            <w:tcBorders>
              <w:top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代码 </w:t>
            </w:r>
          </w:p>
        </w:tc>
        <w:tc>
          <w:tcPr>
            <w:tcW w:w="2053" w:type="dxa"/>
            <w:tcBorders>
              <w:top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数据类型 </w:t>
            </w:r>
          </w:p>
        </w:tc>
        <w:tc>
          <w:tcPr>
            <w:tcW w:w="1124" w:type="dxa"/>
            <w:tcBorders>
              <w:top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主键 </w:t>
            </w:r>
          </w:p>
        </w:tc>
        <w:tc>
          <w:tcPr>
            <w:tcW w:w="992" w:type="dxa"/>
            <w:tcBorders>
              <w:top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是否空 </w:t>
            </w:r>
          </w:p>
        </w:tc>
        <w:tc>
          <w:tcPr>
            <w:tcW w:w="709" w:type="dxa"/>
            <w:tcBorders>
              <w:top w:val="single" w:color="FFFFFF" w:themeColor="background1" w:sz="4" w:space="0"/>
              <w:right w:val="single" w:color="FFFFFF" w:themeColor="background1" w:sz="4" w:space="0"/>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注释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545"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rFonts w:hint="eastAsia"/>
                <w:b/>
                <w:bCs/>
                <w:color w:val="FFFFFF" w:themeColor="background1"/>
                <w:kern w:val="0"/>
                <w14:textFill>
                  <w14:solidFill>
                    <w14:schemeClr w14:val="bg1"/>
                  </w14:solidFill>
                </w14:textFill>
              </w:rPr>
              <w:t>供应商</w:t>
            </w:r>
            <w:r>
              <w:rPr>
                <w:b/>
                <w:bCs/>
                <w:color w:val="FFFFFF" w:themeColor="background1"/>
                <w:kern w:val="0"/>
                <w14:textFill>
                  <w14:solidFill>
                    <w14:schemeClr w14:val="bg1"/>
                  </w14:solidFill>
                </w14:textFill>
              </w:rPr>
              <w:t xml:space="preserve">ID </w:t>
            </w:r>
          </w:p>
        </w:tc>
        <w:tc>
          <w:tcPr>
            <w:tcW w:w="1794" w:type="dxa"/>
            <w:shd w:val="clear" w:color="auto" w:fill="DADADA" w:themeFill="accent3" w:themeFillTint="66"/>
          </w:tcPr>
          <w:p>
            <w:pPr>
              <w:pStyle w:val="46"/>
              <w:framePr/>
              <w:rPr>
                <w:kern w:val="0"/>
              </w:rPr>
            </w:pPr>
            <w:r>
              <w:rPr>
                <w:rFonts w:hint="eastAsia"/>
                <w:kern w:val="0"/>
              </w:rPr>
              <w:t>supplier</w:t>
            </w:r>
            <w:r>
              <w:rPr>
                <w:kern w:val="0"/>
              </w:rPr>
              <w:t xml:space="preserve">Id </w:t>
            </w:r>
          </w:p>
        </w:tc>
        <w:tc>
          <w:tcPr>
            <w:tcW w:w="2053" w:type="dxa"/>
            <w:shd w:val="clear" w:color="auto" w:fill="DADADA" w:themeFill="accent3" w:themeFillTint="66"/>
          </w:tcPr>
          <w:p>
            <w:pPr>
              <w:pStyle w:val="46"/>
              <w:framePr/>
              <w:rPr>
                <w:kern w:val="0"/>
              </w:rPr>
            </w:pPr>
            <w:r>
              <w:rPr>
                <w:kern w:val="0"/>
              </w:rPr>
              <w:t xml:space="preserve">bigint (20) </w:t>
            </w:r>
          </w:p>
        </w:tc>
        <w:tc>
          <w:tcPr>
            <w:tcW w:w="1124" w:type="dxa"/>
            <w:shd w:val="clear" w:color="auto" w:fill="DADADA" w:themeFill="accent3" w:themeFillTint="66"/>
          </w:tcPr>
          <w:p>
            <w:pPr>
              <w:pStyle w:val="46"/>
              <w:framePr/>
              <w:rPr>
                <w:kern w:val="0"/>
              </w:rPr>
            </w:pPr>
            <w:r>
              <w:rPr>
                <w:kern w:val="0"/>
              </w:rPr>
              <w:t xml:space="preserve">TRUE </w:t>
            </w:r>
          </w:p>
        </w:tc>
        <w:tc>
          <w:tcPr>
            <w:tcW w:w="992" w:type="dxa"/>
            <w:shd w:val="clear" w:color="auto" w:fill="DADADA" w:themeFill="accent3" w:themeFillTint="66"/>
          </w:tcPr>
          <w:p>
            <w:pPr>
              <w:pStyle w:val="46"/>
              <w:framePr/>
              <w:rPr>
                <w:kern w:val="0"/>
              </w:rPr>
            </w:pPr>
            <w:r>
              <w:rPr>
                <w:kern w:val="0"/>
              </w:rPr>
              <w:t xml:space="preserve">FALSE </w:t>
            </w:r>
          </w:p>
        </w:tc>
        <w:tc>
          <w:tcPr>
            <w:tcW w:w="709" w:type="dxa"/>
            <w:shd w:val="clear" w:color="auto" w:fill="DADADA" w:themeFill="accent3" w:themeFillTint="66"/>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5" w:hRule="atLeast"/>
        </w:trPr>
        <w:tc>
          <w:tcPr>
            <w:tcW w:w="1545"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用户名 </w:t>
            </w:r>
          </w:p>
        </w:tc>
        <w:tc>
          <w:tcPr>
            <w:tcW w:w="1794" w:type="dxa"/>
            <w:shd w:val="clear" w:color="auto" w:fill="ECECEC" w:themeFill="accent3" w:themeFillTint="33"/>
          </w:tcPr>
          <w:p>
            <w:pPr>
              <w:pStyle w:val="46"/>
              <w:framePr/>
              <w:rPr>
                <w:kern w:val="0"/>
              </w:rPr>
            </w:pPr>
            <w:r>
              <w:rPr>
                <w:kern w:val="0"/>
              </w:rPr>
              <w:t xml:space="preserve">username </w:t>
            </w:r>
          </w:p>
        </w:tc>
        <w:tc>
          <w:tcPr>
            <w:tcW w:w="2053" w:type="dxa"/>
            <w:shd w:val="clear" w:color="auto" w:fill="ECECEC" w:themeFill="accent3" w:themeFillTint="33"/>
          </w:tcPr>
          <w:p>
            <w:pPr>
              <w:pStyle w:val="46"/>
              <w:framePr/>
              <w:rPr>
                <w:kern w:val="0"/>
              </w:rPr>
            </w:pPr>
            <w:r>
              <w:rPr>
                <w:kern w:val="0"/>
              </w:rPr>
              <w:t xml:space="preserve">varchar(255) </w:t>
            </w:r>
          </w:p>
        </w:tc>
        <w:tc>
          <w:tcPr>
            <w:tcW w:w="1124" w:type="dxa"/>
            <w:shd w:val="clear" w:color="auto" w:fill="ECECEC" w:themeFill="accent3" w:themeFillTint="33"/>
          </w:tcPr>
          <w:p>
            <w:pPr>
              <w:pStyle w:val="46"/>
              <w:framePr/>
              <w:rPr>
                <w:kern w:val="0"/>
              </w:rPr>
            </w:pPr>
            <w:r>
              <w:rPr>
                <w:kern w:val="0"/>
              </w:rPr>
              <w:t xml:space="preserve">FALSE </w:t>
            </w:r>
          </w:p>
        </w:tc>
        <w:tc>
          <w:tcPr>
            <w:tcW w:w="992" w:type="dxa"/>
            <w:shd w:val="clear" w:color="auto" w:fill="ECECEC" w:themeFill="accent3" w:themeFillTint="33"/>
          </w:tcPr>
          <w:p>
            <w:pPr>
              <w:pStyle w:val="46"/>
              <w:framePr/>
              <w:rPr>
                <w:kern w:val="0"/>
              </w:rPr>
            </w:pPr>
            <w:r>
              <w:rPr>
                <w:kern w:val="0"/>
              </w:rPr>
              <w:t xml:space="preserve">TRUE </w:t>
            </w:r>
          </w:p>
        </w:tc>
        <w:tc>
          <w:tcPr>
            <w:tcW w:w="709" w:type="dxa"/>
            <w:shd w:val="clear" w:color="auto" w:fill="ECECEC" w:themeFill="accent3" w:themeFillTint="33"/>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5" w:hRule="atLeast"/>
        </w:trPr>
        <w:tc>
          <w:tcPr>
            <w:tcW w:w="1545"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rFonts w:hint="eastAsia"/>
                <w:b/>
                <w:bCs/>
                <w:color w:val="FFFFFF" w:themeColor="background1"/>
                <w:kern w:val="0"/>
                <w14:textFill>
                  <w14:solidFill>
                    <w14:schemeClr w14:val="bg1"/>
                  </w14:solidFill>
                </w14:textFill>
              </w:rPr>
              <w:t>主营类别</w:t>
            </w:r>
          </w:p>
        </w:tc>
        <w:tc>
          <w:tcPr>
            <w:tcW w:w="1794" w:type="dxa"/>
            <w:shd w:val="clear" w:color="auto" w:fill="DADADA" w:themeFill="accent3" w:themeFillTint="66"/>
          </w:tcPr>
          <w:p>
            <w:pPr>
              <w:pStyle w:val="46"/>
              <w:framePr/>
              <w:rPr>
                <w:kern w:val="0"/>
              </w:rPr>
            </w:pPr>
            <w:r>
              <w:rPr>
                <w:rFonts w:hint="eastAsia"/>
                <w:kern w:val="0"/>
              </w:rPr>
              <w:t>category</w:t>
            </w:r>
          </w:p>
        </w:tc>
        <w:tc>
          <w:tcPr>
            <w:tcW w:w="2053" w:type="dxa"/>
            <w:shd w:val="clear" w:color="auto" w:fill="DADADA" w:themeFill="accent3" w:themeFillTint="66"/>
          </w:tcPr>
          <w:p>
            <w:pPr>
              <w:pStyle w:val="46"/>
              <w:framePr/>
              <w:rPr>
                <w:kern w:val="0"/>
              </w:rPr>
            </w:pPr>
            <w:r>
              <w:rPr>
                <w:kern w:val="0"/>
              </w:rPr>
              <w:t xml:space="preserve">varchar(255) </w:t>
            </w:r>
          </w:p>
        </w:tc>
        <w:tc>
          <w:tcPr>
            <w:tcW w:w="1124" w:type="dxa"/>
            <w:shd w:val="clear" w:color="auto" w:fill="DADADA" w:themeFill="accent3" w:themeFillTint="66"/>
          </w:tcPr>
          <w:p>
            <w:pPr>
              <w:pStyle w:val="46"/>
              <w:framePr/>
              <w:rPr>
                <w:kern w:val="0"/>
              </w:rPr>
            </w:pPr>
            <w:r>
              <w:rPr>
                <w:kern w:val="0"/>
              </w:rPr>
              <w:t xml:space="preserve">FALSE </w:t>
            </w:r>
          </w:p>
        </w:tc>
        <w:tc>
          <w:tcPr>
            <w:tcW w:w="992" w:type="dxa"/>
            <w:shd w:val="clear" w:color="auto" w:fill="DADADA" w:themeFill="accent3" w:themeFillTint="66"/>
          </w:tcPr>
          <w:p>
            <w:pPr>
              <w:pStyle w:val="46"/>
              <w:framePr/>
              <w:rPr>
                <w:kern w:val="0"/>
              </w:rPr>
            </w:pPr>
            <w:r>
              <w:rPr>
                <w:kern w:val="0"/>
              </w:rPr>
              <w:t xml:space="preserve">TRUE </w:t>
            </w:r>
          </w:p>
        </w:tc>
        <w:tc>
          <w:tcPr>
            <w:tcW w:w="709" w:type="dxa"/>
            <w:shd w:val="clear" w:color="auto" w:fill="DADADA" w:themeFill="accent3" w:themeFillTint="66"/>
          </w:tcPr>
          <w:p>
            <w:pPr>
              <w:pStyle w:val="46"/>
              <w:framePr/>
              <w:rPr>
                <w:kern w:val="0"/>
              </w:rPr>
            </w:pP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5" w:hRule="atLeast"/>
        </w:trPr>
        <w:tc>
          <w:tcPr>
            <w:tcW w:w="1545"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rFonts w:hint="eastAsia"/>
                <w:b/>
                <w:bCs/>
                <w:color w:val="FFFFFF" w:themeColor="background1"/>
                <w:kern w:val="0"/>
                <w14:textFill>
                  <w14:solidFill>
                    <w14:schemeClr w14:val="bg1"/>
                  </w14:solidFill>
                </w14:textFill>
              </w:rPr>
              <w:t>公司名称</w:t>
            </w:r>
          </w:p>
        </w:tc>
        <w:tc>
          <w:tcPr>
            <w:tcW w:w="1794" w:type="dxa"/>
            <w:shd w:val="clear" w:color="auto" w:fill="ECECEC" w:themeFill="accent3" w:themeFillTint="33"/>
          </w:tcPr>
          <w:p>
            <w:pPr>
              <w:pStyle w:val="46"/>
              <w:framePr/>
              <w:rPr>
                <w:kern w:val="0"/>
              </w:rPr>
            </w:pPr>
            <w:r>
              <w:rPr>
                <w:rFonts w:hint="eastAsia"/>
                <w:kern w:val="0"/>
              </w:rPr>
              <w:t>company</w:t>
            </w:r>
          </w:p>
        </w:tc>
        <w:tc>
          <w:tcPr>
            <w:tcW w:w="2053" w:type="dxa"/>
            <w:shd w:val="clear" w:color="auto" w:fill="ECECEC" w:themeFill="accent3" w:themeFillTint="33"/>
          </w:tcPr>
          <w:p>
            <w:pPr>
              <w:pStyle w:val="46"/>
              <w:framePr/>
              <w:rPr>
                <w:kern w:val="0"/>
              </w:rPr>
            </w:pPr>
            <w:r>
              <w:rPr>
                <w:kern w:val="0"/>
              </w:rPr>
              <w:t>varchar(255)</w:t>
            </w:r>
          </w:p>
        </w:tc>
        <w:tc>
          <w:tcPr>
            <w:tcW w:w="1124" w:type="dxa"/>
            <w:shd w:val="clear" w:color="auto" w:fill="ECECEC" w:themeFill="accent3" w:themeFillTint="33"/>
          </w:tcPr>
          <w:p>
            <w:pPr>
              <w:pStyle w:val="46"/>
              <w:framePr/>
              <w:rPr>
                <w:kern w:val="0"/>
              </w:rPr>
            </w:pPr>
            <w:r>
              <w:rPr>
                <w:kern w:val="0"/>
              </w:rPr>
              <w:t>FALSE</w:t>
            </w:r>
          </w:p>
        </w:tc>
        <w:tc>
          <w:tcPr>
            <w:tcW w:w="992" w:type="dxa"/>
            <w:shd w:val="clear" w:color="auto" w:fill="ECECEC" w:themeFill="accent3" w:themeFillTint="33"/>
          </w:tcPr>
          <w:p>
            <w:pPr>
              <w:pStyle w:val="46"/>
              <w:framePr/>
              <w:rPr>
                <w:kern w:val="0"/>
              </w:rPr>
            </w:pPr>
            <w:r>
              <w:rPr>
                <w:kern w:val="0"/>
              </w:rPr>
              <w:t>TRUE</w:t>
            </w:r>
          </w:p>
        </w:tc>
        <w:tc>
          <w:tcPr>
            <w:tcW w:w="709" w:type="dxa"/>
            <w:shd w:val="clear" w:color="auto" w:fill="ECECEC" w:themeFill="accent3" w:themeFillTint="33"/>
          </w:tcPr>
          <w:p>
            <w:pPr>
              <w:pStyle w:val="46"/>
              <w:framePr/>
              <w:rPr>
                <w:kern w:val="0"/>
              </w:rPr>
            </w:pP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5" w:hRule="atLeast"/>
        </w:trPr>
        <w:tc>
          <w:tcPr>
            <w:tcW w:w="1545"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rFonts w:hint="eastAsia"/>
                <w:b/>
                <w:bCs/>
                <w:color w:val="FFFFFF" w:themeColor="background1"/>
                <w:kern w:val="0"/>
                <w14:textFill>
                  <w14:solidFill>
                    <w14:schemeClr w14:val="bg1"/>
                  </w14:solidFill>
                </w14:textFill>
              </w:rPr>
              <w:t>营业执照</w:t>
            </w:r>
          </w:p>
        </w:tc>
        <w:tc>
          <w:tcPr>
            <w:tcW w:w="1794" w:type="dxa"/>
            <w:shd w:val="clear" w:color="auto" w:fill="DADADA" w:themeFill="accent3" w:themeFillTint="66"/>
          </w:tcPr>
          <w:p>
            <w:pPr>
              <w:pStyle w:val="46"/>
              <w:framePr/>
              <w:rPr>
                <w:kern w:val="0"/>
              </w:rPr>
            </w:pPr>
            <w:r>
              <w:rPr>
                <w:rFonts w:hint="eastAsia"/>
                <w:kern w:val="0"/>
              </w:rPr>
              <w:t>licence</w:t>
            </w:r>
          </w:p>
        </w:tc>
        <w:tc>
          <w:tcPr>
            <w:tcW w:w="2053" w:type="dxa"/>
            <w:shd w:val="clear" w:color="auto" w:fill="DADADA" w:themeFill="accent3" w:themeFillTint="66"/>
          </w:tcPr>
          <w:p>
            <w:pPr>
              <w:pStyle w:val="46"/>
              <w:framePr/>
              <w:rPr>
                <w:kern w:val="0"/>
              </w:rPr>
            </w:pPr>
            <w:r>
              <w:rPr>
                <w:kern w:val="0"/>
              </w:rPr>
              <w:t>varchar(255)</w:t>
            </w:r>
          </w:p>
        </w:tc>
        <w:tc>
          <w:tcPr>
            <w:tcW w:w="1124" w:type="dxa"/>
            <w:shd w:val="clear" w:color="auto" w:fill="DADADA" w:themeFill="accent3" w:themeFillTint="66"/>
          </w:tcPr>
          <w:p>
            <w:pPr>
              <w:pStyle w:val="46"/>
              <w:framePr/>
              <w:rPr>
                <w:kern w:val="0"/>
              </w:rPr>
            </w:pPr>
            <w:r>
              <w:rPr>
                <w:kern w:val="0"/>
              </w:rPr>
              <w:t>FALSE</w:t>
            </w:r>
          </w:p>
        </w:tc>
        <w:tc>
          <w:tcPr>
            <w:tcW w:w="992" w:type="dxa"/>
            <w:shd w:val="clear" w:color="auto" w:fill="DADADA" w:themeFill="accent3" w:themeFillTint="66"/>
          </w:tcPr>
          <w:p>
            <w:pPr>
              <w:pStyle w:val="46"/>
              <w:framePr/>
              <w:rPr>
                <w:kern w:val="0"/>
              </w:rPr>
            </w:pPr>
            <w:r>
              <w:rPr>
                <w:kern w:val="0"/>
              </w:rPr>
              <w:t>TRUE</w:t>
            </w:r>
          </w:p>
        </w:tc>
        <w:tc>
          <w:tcPr>
            <w:tcW w:w="709" w:type="dxa"/>
            <w:shd w:val="clear" w:color="auto" w:fill="DADADA" w:themeFill="accent3" w:themeFillTint="66"/>
          </w:tcPr>
          <w:p>
            <w:pPr>
              <w:pStyle w:val="46"/>
              <w:framePr/>
              <w:rPr>
                <w:kern w:val="0"/>
              </w:rPr>
            </w:pP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2" w:hRule="atLeast"/>
        </w:trPr>
        <w:tc>
          <w:tcPr>
            <w:tcW w:w="1545"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登录密码 </w:t>
            </w:r>
          </w:p>
        </w:tc>
        <w:tc>
          <w:tcPr>
            <w:tcW w:w="1794" w:type="dxa"/>
            <w:shd w:val="clear" w:color="auto" w:fill="ECECEC" w:themeFill="accent3" w:themeFillTint="33"/>
          </w:tcPr>
          <w:p>
            <w:pPr>
              <w:pStyle w:val="46"/>
              <w:framePr/>
              <w:rPr>
                <w:kern w:val="0"/>
              </w:rPr>
            </w:pPr>
            <w:r>
              <w:rPr>
                <w:kern w:val="0"/>
              </w:rPr>
              <w:t xml:space="preserve">password </w:t>
            </w:r>
          </w:p>
        </w:tc>
        <w:tc>
          <w:tcPr>
            <w:tcW w:w="2053" w:type="dxa"/>
            <w:shd w:val="clear" w:color="auto" w:fill="ECECEC" w:themeFill="accent3" w:themeFillTint="33"/>
          </w:tcPr>
          <w:p>
            <w:pPr>
              <w:pStyle w:val="46"/>
              <w:framePr/>
              <w:rPr>
                <w:kern w:val="0"/>
              </w:rPr>
            </w:pPr>
            <w:r>
              <w:rPr>
                <w:kern w:val="0"/>
              </w:rPr>
              <w:t xml:space="preserve">varchar(255) </w:t>
            </w:r>
          </w:p>
        </w:tc>
        <w:tc>
          <w:tcPr>
            <w:tcW w:w="1124" w:type="dxa"/>
            <w:shd w:val="clear" w:color="auto" w:fill="ECECEC" w:themeFill="accent3" w:themeFillTint="33"/>
          </w:tcPr>
          <w:p>
            <w:pPr>
              <w:pStyle w:val="46"/>
              <w:framePr/>
              <w:rPr>
                <w:kern w:val="0"/>
              </w:rPr>
            </w:pPr>
            <w:r>
              <w:rPr>
                <w:kern w:val="0"/>
              </w:rPr>
              <w:t xml:space="preserve">FALSE </w:t>
            </w:r>
          </w:p>
        </w:tc>
        <w:tc>
          <w:tcPr>
            <w:tcW w:w="992" w:type="dxa"/>
            <w:shd w:val="clear" w:color="auto" w:fill="ECECEC" w:themeFill="accent3" w:themeFillTint="33"/>
          </w:tcPr>
          <w:p>
            <w:pPr>
              <w:pStyle w:val="46"/>
              <w:framePr/>
              <w:rPr>
                <w:kern w:val="0"/>
              </w:rPr>
            </w:pPr>
            <w:r>
              <w:rPr>
                <w:kern w:val="0"/>
              </w:rPr>
              <w:t xml:space="preserve">TRUE </w:t>
            </w:r>
          </w:p>
        </w:tc>
        <w:tc>
          <w:tcPr>
            <w:tcW w:w="709" w:type="dxa"/>
            <w:shd w:val="clear" w:color="auto" w:fill="ECECEC" w:themeFill="accent3" w:themeFillTint="33"/>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545"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注册手机 </w:t>
            </w:r>
          </w:p>
        </w:tc>
        <w:tc>
          <w:tcPr>
            <w:tcW w:w="1794" w:type="dxa"/>
            <w:shd w:val="clear" w:color="auto" w:fill="DADADA" w:themeFill="accent3" w:themeFillTint="66"/>
          </w:tcPr>
          <w:p>
            <w:pPr>
              <w:pStyle w:val="46"/>
              <w:framePr/>
              <w:rPr>
                <w:kern w:val="0"/>
              </w:rPr>
            </w:pPr>
            <w:r>
              <w:rPr>
                <w:kern w:val="0"/>
              </w:rPr>
              <w:t xml:space="preserve">mobile </w:t>
            </w:r>
          </w:p>
        </w:tc>
        <w:tc>
          <w:tcPr>
            <w:tcW w:w="2053" w:type="dxa"/>
            <w:shd w:val="clear" w:color="auto" w:fill="DADADA" w:themeFill="accent3" w:themeFillTint="66"/>
          </w:tcPr>
          <w:p>
            <w:pPr>
              <w:pStyle w:val="46"/>
              <w:framePr/>
              <w:rPr>
                <w:kern w:val="0"/>
              </w:rPr>
            </w:pPr>
            <w:r>
              <w:rPr>
                <w:kern w:val="0"/>
              </w:rPr>
              <w:t xml:space="preserve">varchar(255) </w:t>
            </w:r>
          </w:p>
        </w:tc>
        <w:tc>
          <w:tcPr>
            <w:tcW w:w="1124" w:type="dxa"/>
            <w:shd w:val="clear" w:color="auto" w:fill="DADADA" w:themeFill="accent3" w:themeFillTint="66"/>
          </w:tcPr>
          <w:p>
            <w:pPr>
              <w:pStyle w:val="46"/>
              <w:framePr/>
              <w:rPr>
                <w:kern w:val="0"/>
              </w:rPr>
            </w:pPr>
            <w:r>
              <w:rPr>
                <w:kern w:val="0"/>
              </w:rPr>
              <w:t xml:space="preserve">FALSE </w:t>
            </w:r>
          </w:p>
        </w:tc>
        <w:tc>
          <w:tcPr>
            <w:tcW w:w="992" w:type="dxa"/>
            <w:shd w:val="clear" w:color="auto" w:fill="DADADA" w:themeFill="accent3" w:themeFillTint="66"/>
          </w:tcPr>
          <w:p>
            <w:pPr>
              <w:pStyle w:val="46"/>
              <w:framePr/>
              <w:rPr>
                <w:kern w:val="0"/>
              </w:rPr>
            </w:pPr>
            <w:r>
              <w:rPr>
                <w:kern w:val="0"/>
              </w:rPr>
              <w:t xml:space="preserve">TRUE </w:t>
            </w:r>
          </w:p>
        </w:tc>
        <w:tc>
          <w:tcPr>
            <w:tcW w:w="709" w:type="dxa"/>
            <w:shd w:val="clear" w:color="auto" w:fill="DADADA" w:themeFill="accent3" w:themeFillTint="66"/>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545"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rFonts w:hint="eastAsia"/>
                <w:b/>
                <w:bCs/>
                <w:color w:val="FFFFFF" w:themeColor="background1"/>
                <w:kern w:val="0"/>
                <w14:textFill>
                  <w14:solidFill>
                    <w14:schemeClr w14:val="bg1"/>
                  </w14:solidFill>
                </w14:textFill>
              </w:rPr>
              <w:t>邮箱</w:t>
            </w:r>
          </w:p>
        </w:tc>
        <w:tc>
          <w:tcPr>
            <w:tcW w:w="1794" w:type="dxa"/>
            <w:shd w:val="clear" w:color="auto" w:fill="ECECEC" w:themeFill="accent3" w:themeFillTint="33"/>
          </w:tcPr>
          <w:p>
            <w:pPr>
              <w:pStyle w:val="46"/>
              <w:framePr/>
              <w:rPr>
                <w:kern w:val="0"/>
              </w:rPr>
            </w:pPr>
            <w:r>
              <w:rPr>
                <w:rFonts w:hint="eastAsia"/>
                <w:kern w:val="0"/>
              </w:rPr>
              <w:t>email</w:t>
            </w:r>
          </w:p>
        </w:tc>
        <w:tc>
          <w:tcPr>
            <w:tcW w:w="2053" w:type="dxa"/>
            <w:shd w:val="clear" w:color="auto" w:fill="ECECEC" w:themeFill="accent3" w:themeFillTint="33"/>
          </w:tcPr>
          <w:p>
            <w:pPr>
              <w:pStyle w:val="46"/>
              <w:framePr/>
              <w:rPr>
                <w:kern w:val="0"/>
              </w:rPr>
            </w:pPr>
            <w:r>
              <w:rPr>
                <w:kern w:val="0"/>
              </w:rPr>
              <w:t>varchar(255)</w:t>
            </w:r>
          </w:p>
        </w:tc>
        <w:tc>
          <w:tcPr>
            <w:tcW w:w="1124" w:type="dxa"/>
            <w:shd w:val="clear" w:color="auto" w:fill="ECECEC" w:themeFill="accent3" w:themeFillTint="33"/>
          </w:tcPr>
          <w:p>
            <w:pPr>
              <w:pStyle w:val="46"/>
              <w:framePr/>
              <w:rPr>
                <w:kern w:val="0"/>
              </w:rPr>
            </w:pPr>
            <w:r>
              <w:rPr>
                <w:kern w:val="0"/>
              </w:rPr>
              <w:t>FALSE</w:t>
            </w:r>
          </w:p>
        </w:tc>
        <w:tc>
          <w:tcPr>
            <w:tcW w:w="992" w:type="dxa"/>
            <w:shd w:val="clear" w:color="auto" w:fill="ECECEC" w:themeFill="accent3" w:themeFillTint="33"/>
          </w:tcPr>
          <w:p>
            <w:pPr>
              <w:pStyle w:val="46"/>
              <w:framePr/>
              <w:rPr>
                <w:kern w:val="0"/>
              </w:rPr>
            </w:pPr>
            <w:r>
              <w:rPr>
                <w:kern w:val="0"/>
              </w:rPr>
              <w:t>TRUE</w:t>
            </w:r>
          </w:p>
        </w:tc>
        <w:tc>
          <w:tcPr>
            <w:tcW w:w="709" w:type="dxa"/>
            <w:shd w:val="clear" w:color="auto" w:fill="ECECEC" w:themeFill="accent3" w:themeFillTint="33"/>
          </w:tcPr>
          <w:p>
            <w:pPr>
              <w:pStyle w:val="46"/>
              <w:framePr/>
              <w:rPr>
                <w:kern w:val="0"/>
              </w:rPr>
            </w:pP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545"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状态 </w:t>
            </w:r>
          </w:p>
        </w:tc>
        <w:tc>
          <w:tcPr>
            <w:tcW w:w="1794" w:type="dxa"/>
            <w:shd w:val="clear" w:color="auto" w:fill="DADADA" w:themeFill="accent3" w:themeFillTint="66"/>
          </w:tcPr>
          <w:p>
            <w:pPr>
              <w:pStyle w:val="46"/>
              <w:framePr/>
              <w:rPr>
                <w:kern w:val="0"/>
              </w:rPr>
            </w:pPr>
            <w:r>
              <w:rPr>
                <w:kern w:val="0"/>
              </w:rPr>
              <w:t xml:space="preserve">status </w:t>
            </w:r>
          </w:p>
        </w:tc>
        <w:tc>
          <w:tcPr>
            <w:tcW w:w="2053" w:type="dxa"/>
            <w:shd w:val="clear" w:color="auto" w:fill="DADADA" w:themeFill="accent3" w:themeFillTint="66"/>
          </w:tcPr>
          <w:p>
            <w:pPr>
              <w:pStyle w:val="46"/>
              <w:framePr/>
              <w:rPr>
                <w:kern w:val="0"/>
              </w:rPr>
            </w:pPr>
            <w:r>
              <w:rPr>
                <w:kern w:val="0"/>
              </w:rPr>
              <w:t xml:space="preserve">int(11) </w:t>
            </w:r>
          </w:p>
        </w:tc>
        <w:tc>
          <w:tcPr>
            <w:tcW w:w="1124" w:type="dxa"/>
            <w:shd w:val="clear" w:color="auto" w:fill="DADADA" w:themeFill="accent3" w:themeFillTint="66"/>
          </w:tcPr>
          <w:p>
            <w:pPr>
              <w:pStyle w:val="46"/>
              <w:framePr/>
              <w:rPr>
                <w:kern w:val="0"/>
              </w:rPr>
            </w:pPr>
            <w:r>
              <w:rPr>
                <w:kern w:val="0"/>
              </w:rPr>
              <w:t xml:space="preserve">FALSE </w:t>
            </w:r>
          </w:p>
        </w:tc>
        <w:tc>
          <w:tcPr>
            <w:tcW w:w="992" w:type="dxa"/>
            <w:shd w:val="clear" w:color="auto" w:fill="DADADA" w:themeFill="accent3" w:themeFillTint="66"/>
          </w:tcPr>
          <w:p>
            <w:pPr>
              <w:pStyle w:val="46"/>
              <w:framePr/>
              <w:rPr>
                <w:kern w:val="0"/>
              </w:rPr>
            </w:pPr>
            <w:r>
              <w:rPr>
                <w:kern w:val="0"/>
              </w:rPr>
              <w:t xml:space="preserve">TRUE </w:t>
            </w:r>
          </w:p>
        </w:tc>
        <w:tc>
          <w:tcPr>
            <w:tcW w:w="709" w:type="dxa"/>
            <w:shd w:val="clear" w:color="auto" w:fill="DADADA" w:themeFill="accent3" w:themeFillTint="66"/>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545"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创建时间 </w:t>
            </w:r>
          </w:p>
        </w:tc>
        <w:tc>
          <w:tcPr>
            <w:tcW w:w="1794" w:type="dxa"/>
            <w:shd w:val="clear" w:color="auto" w:fill="ECECEC" w:themeFill="accent3" w:themeFillTint="33"/>
          </w:tcPr>
          <w:p>
            <w:pPr>
              <w:pStyle w:val="46"/>
              <w:framePr/>
              <w:rPr>
                <w:kern w:val="0"/>
              </w:rPr>
            </w:pPr>
            <w:r>
              <w:rPr>
                <w:kern w:val="0"/>
              </w:rPr>
              <w:t xml:space="preserve">createDate </w:t>
            </w:r>
          </w:p>
        </w:tc>
        <w:tc>
          <w:tcPr>
            <w:tcW w:w="2053" w:type="dxa"/>
            <w:shd w:val="clear" w:color="auto" w:fill="ECECEC" w:themeFill="accent3" w:themeFillTint="33"/>
          </w:tcPr>
          <w:p>
            <w:pPr>
              <w:pStyle w:val="46"/>
              <w:framePr/>
              <w:rPr>
                <w:kern w:val="0"/>
              </w:rPr>
            </w:pPr>
            <w:r>
              <w:rPr>
                <w:kern w:val="0"/>
              </w:rPr>
              <w:t xml:space="preserve">bigint (20) </w:t>
            </w:r>
          </w:p>
        </w:tc>
        <w:tc>
          <w:tcPr>
            <w:tcW w:w="1124" w:type="dxa"/>
            <w:shd w:val="clear" w:color="auto" w:fill="ECECEC" w:themeFill="accent3" w:themeFillTint="33"/>
          </w:tcPr>
          <w:p>
            <w:pPr>
              <w:pStyle w:val="46"/>
              <w:framePr/>
              <w:rPr>
                <w:kern w:val="0"/>
              </w:rPr>
            </w:pPr>
            <w:r>
              <w:rPr>
                <w:kern w:val="0"/>
              </w:rPr>
              <w:t xml:space="preserve">FALSE </w:t>
            </w:r>
          </w:p>
        </w:tc>
        <w:tc>
          <w:tcPr>
            <w:tcW w:w="992" w:type="dxa"/>
            <w:shd w:val="clear" w:color="auto" w:fill="ECECEC" w:themeFill="accent3" w:themeFillTint="33"/>
          </w:tcPr>
          <w:p>
            <w:pPr>
              <w:pStyle w:val="46"/>
              <w:framePr/>
              <w:rPr>
                <w:kern w:val="0"/>
              </w:rPr>
            </w:pPr>
            <w:r>
              <w:rPr>
                <w:kern w:val="0"/>
              </w:rPr>
              <w:t xml:space="preserve">TRUE </w:t>
            </w:r>
          </w:p>
        </w:tc>
        <w:tc>
          <w:tcPr>
            <w:tcW w:w="709" w:type="dxa"/>
            <w:shd w:val="clear" w:color="auto" w:fill="ECECEC" w:themeFill="accent3" w:themeFillTint="33"/>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4" w:hRule="atLeast"/>
        </w:trPr>
        <w:tc>
          <w:tcPr>
            <w:tcW w:w="1545"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更新时间 </w:t>
            </w:r>
          </w:p>
        </w:tc>
        <w:tc>
          <w:tcPr>
            <w:tcW w:w="1794" w:type="dxa"/>
            <w:shd w:val="clear" w:color="auto" w:fill="DADADA" w:themeFill="accent3" w:themeFillTint="66"/>
          </w:tcPr>
          <w:p>
            <w:pPr>
              <w:pStyle w:val="46"/>
              <w:framePr/>
              <w:rPr>
                <w:kern w:val="0"/>
              </w:rPr>
            </w:pPr>
            <w:r>
              <w:rPr>
                <w:kern w:val="0"/>
              </w:rPr>
              <w:t xml:space="preserve">updateDate </w:t>
            </w:r>
          </w:p>
        </w:tc>
        <w:tc>
          <w:tcPr>
            <w:tcW w:w="2053" w:type="dxa"/>
            <w:shd w:val="clear" w:color="auto" w:fill="DADADA" w:themeFill="accent3" w:themeFillTint="66"/>
          </w:tcPr>
          <w:p>
            <w:pPr>
              <w:pStyle w:val="46"/>
              <w:framePr/>
              <w:rPr>
                <w:kern w:val="0"/>
              </w:rPr>
            </w:pPr>
            <w:r>
              <w:rPr>
                <w:kern w:val="0"/>
              </w:rPr>
              <w:t xml:space="preserve">bigint (20) </w:t>
            </w:r>
          </w:p>
        </w:tc>
        <w:tc>
          <w:tcPr>
            <w:tcW w:w="1124" w:type="dxa"/>
            <w:shd w:val="clear" w:color="auto" w:fill="DADADA" w:themeFill="accent3" w:themeFillTint="66"/>
          </w:tcPr>
          <w:p>
            <w:pPr>
              <w:pStyle w:val="46"/>
              <w:framePr/>
              <w:rPr>
                <w:kern w:val="0"/>
              </w:rPr>
            </w:pPr>
            <w:r>
              <w:rPr>
                <w:kern w:val="0"/>
              </w:rPr>
              <w:t xml:space="preserve">FALSE </w:t>
            </w:r>
          </w:p>
        </w:tc>
        <w:tc>
          <w:tcPr>
            <w:tcW w:w="992" w:type="dxa"/>
            <w:shd w:val="clear" w:color="auto" w:fill="DADADA" w:themeFill="accent3" w:themeFillTint="66"/>
          </w:tcPr>
          <w:p>
            <w:pPr>
              <w:pStyle w:val="46"/>
              <w:framePr/>
              <w:rPr>
                <w:kern w:val="0"/>
              </w:rPr>
            </w:pPr>
            <w:r>
              <w:rPr>
                <w:kern w:val="0"/>
              </w:rPr>
              <w:t xml:space="preserve">TRUE </w:t>
            </w:r>
          </w:p>
        </w:tc>
        <w:tc>
          <w:tcPr>
            <w:tcW w:w="709" w:type="dxa"/>
            <w:shd w:val="clear" w:color="auto" w:fill="DADADA" w:themeFill="accent3" w:themeFillTint="66"/>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545"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rFonts w:hint="eastAsia"/>
                <w:b/>
                <w:bCs/>
                <w:color w:val="FFFFFF" w:themeColor="background1"/>
                <w:kern w:val="0"/>
                <w14:textFill>
                  <w14:solidFill>
                    <w14:schemeClr w14:val="bg1"/>
                  </w14:solidFill>
                </w14:textFill>
              </w:rPr>
              <w:t>收货地址</w:t>
            </w:r>
          </w:p>
        </w:tc>
        <w:tc>
          <w:tcPr>
            <w:tcW w:w="1794" w:type="dxa"/>
            <w:shd w:val="clear" w:color="auto" w:fill="ECECEC" w:themeFill="accent3" w:themeFillTint="33"/>
          </w:tcPr>
          <w:p>
            <w:pPr>
              <w:pStyle w:val="46"/>
              <w:framePr/>
              <w:rPr>
                <w:kern w:val="0"/>
              </w:rPr>
            </w:pPr>
            <w:r>
              <w:rPr>
                <w:rFonts w:hint="eastAsia"/>
                <w:kern w:val="0"/>
              </w:rPr>
              <w:t>address</w:t>
            </w:r>
          </w:p>
        </w:tc>
        <w:tc>
          <w:tcPr>
            <w:tcW w:w="2053" w:type="dxa"/>
            <w:shd w:val="clear" w:color="auto" w:fill="ECECEC" w:themeFill="accent3" w:themeFillTint="33"/>
          </w:tcPr>
          <w:p>
            <w:pPr>
              <w:pStyle w:val="46"/>
              <w:framePr/>
              <w:rPr>
                <w:kern w:val="0"/>
              </w:rPr>
            </w:pPr>
            <w:r>
              <w:rPr>
                <w:kern w:val="0"/>
              </w:rPr>
              <w:t>varchar(255)</w:t>
            </w:r>
            <w:r>
              <w:rPr>
                <w:rFonts w:hint="eastAsia"/>
                <w:kern w:val="0"/>
              </w:rPr>
              <w:t>[</w:t>
            </w:r>
            <w:r>
              <w:rPr>
                <w:kern w:val="0"/>
              </w:rPr>
              <w:t>]</w:t>
            </w:r>
          </w:p>
        </w:tc>
        <w:tc>
          <w:tcPr>
            <w:tcW w:w="1124" w:type="dxa"/>
            <w:shd w:val="clear" w:color="auto" w:fill="ECECEC" w:themeFill="accent3" w:themeFillTint="33"/>
          </w:tcPr>
          <w:p>
            <w:pPr>
              <w:pStyle w:val="46"/>
              <w:framePr/>
              <w:rPr>
                <w:kern w:val="0"/>
              </w:rPr>
            </w:pPr>
            <w:r>
              <w:rPr>
                <w:kern w:val="0"/>
              </w:rPr>
              <w:t>FALSE</w:t>
            </w:r>
          </w:p>
        </w:tc>
        <w:tc>
          <w:tcPr>
            <w:tcW w:w="992" w:type="dxa"/>
            <w:shd w:val="clear" w:color="auto" w:fill="ECECEC" w:themeFill="accent3" w:themeFillTint="33"/>
          </w:tcPr>
          <w:p>
            <w:pPr>
              <w:pStyle w:val="46"/>
              <w:framePr/>
              <w:rPr>
                <w:kern w:val="0"/>
              </w:rPr>
            </w:pPr>
            <w:r>
              <w:rPr>
                <w:kern w:val="0"/>
              </w:rPr>
              <w:t>TRUE</w:t>
            </w:r>
          </w:p>
        </w:tc>
        <w:tc>
          <w:tcPr>
            <w:tcW w:w="709" w:type="dxa"/>
            <w:shd w:val="clear" w:color="auto" w:fill="ECECEC" w:themeFill="accent3" w:themeFillTint="33"/>
          </w:tcPr>
          <w:p>
            <w:pPr>
              <w:pStyle w:val="46"/>
              <w:framePr/>
              <w:rPr>
                <w:kern w:val="0"/>
              </w:rPr>
            </w:pP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545"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头像 </w:t>
            </w:r>
          </w:p>
        </w:tc>
        <w:tc>
          <w:tcPr>
            <w:tcW w:w="1794" w:type="dxa"/>
            <w:shd w:val="clear" w:color="auto" w:fill="DADADA" w:themeFill="accent3" w:themeFillTint="66"/>
          </w:tcPr>
          <w:p>
            <w:pPr>
              <w:pStyle w:val="46"/>
              <w:framePr/>
              <w:rPr>
                <w:kern w:val="0"/>
              </w:rPr>
            </w:pPr>
            <w:r>
              <w:rPr>
                <w:kern w:val="0"/>
              </w:rPr>
              <w:t xml:space="preserve">avatar </w:t>
            </w:r>
          </w:p>
        </w:tc>
        <w:tc>
          <w:tcPr>
            <w:tcW w:w="2053" w:type="dxa"/>
            <w:shd w:val="clear" w:color="auto" w:fill="DADADA" w:themeFill="accent3" w:themeFillTint="66"/>
          </w:tcPr>
          <w:p>
            <w:pPr>
              <w:pStyle w:val="46"/>
              <w:framePr/>
              <w:rPr>
                <w:kern w:val="0"/>
              </w:rPr>
            </w:pPr>
            <w:r>
              <w:rPr>
                <w:kern w:val="0"/>
              </w:rPr>
              <w:t xml:space="preserve">varchar(255) </w:t>
            </w:r>
          </w:p>
        </w:tc>
        <w:tc>
          <w:tcPr>
            <w:tcW w:w="1124" w:type="dxa"/>
            <w:shd w:val="clear" w:color="auto" w:fill="DADADA" w:themeFill="accent3" w:themeFillTint="66"/>
          </w:tcPr>
          <w:p>
            <w:pPr>
              <w:pStyle w:val="46"/>
              <w:framePr/>
              <w:rPr>
                <w:kern w:val="0"/>
              </w:rPr>
            </w:pPr>
            <w:r>
              <w:rPr>
                <w:kern w:val="0"/>
              </w:rPr>
              <w:t xml:space="preserve">FALSE </w:t>
            </w:r>
          </w:p>
        </w:tc>
        <w:tc>
          <w:tcPr>
            <w:tcW w:w="992" w:type="dxa"/>
            <w:shd w:val="clear" w:color="auto" w:fill="DADADA" w:themeFill="accent3" w:themeFillTint="66"/>
          </w:tcPr>
          <w:p>
            <w:pPr>
              <w:pStyle w:val="46"/>
              <w:framePr/>
              <w:rPr>
                <w:kern w:val="0"/>
              </w:rPr>
            </w:pPr>
            <w:r>
              <w:rPr>
                <w:kern w:val="0"/>
              </w:rPr>
              <w:t xml:space="preserve">TRUE </w:t>
            </w:r>
          </w:p>
        </w:tc>
        <w:tc>
          <w:tcPr>
            <w:tcW w:w="709" w:type="dxa"/>
            <w:shd w:val="clear" w:color="auto" w:fill="DADADA" w:themeFill="accent3" w:themeFillTint="66"/>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545"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rFonts w:hint="eastAsia"/>
                <w:b/>
                <w:bCs/>
                <w:color w:val="FFFFFF" w:themeColor="background1"/>
                <w:kern w:val="0"/>
                <w14:textFill>
                  <w14:solidFill>
                    <w14:schemeClr w14:val="bg1"/>
                  </w14:solidFill>
                </w14:textFill>
              </w:rPr>
              <w:t>风险评估</w:t>
            </w:r>
          </w:p>
        </w:tc>
        <w:tc>
          <w:tcPr>
            <w:tcW w:w="1794" w:type="dxa"/>
            <w:shd w:val="clear" w:color="auto" w:fill="ECECEC" w:themeFill="accent3" w:themeFillTint="33"/>
          </w:tcPr>
          <w:p>
            <w:pPr>
              <w:pStyle w:val="46"/>
              <w:framePr/>
              <w:rPr>
                <w:kern w:val="0"/>
              </w:rPr>
            </w:pPr>
            <w:r>
              <w:rPr>
                <w:rFonts w:hint="eastAsia"/>
                <w:kern w:val="0"/>
              </w:rPr>
              <w:t>risk</w:t>
            </w:r>
          </w:p>
        </w:tc>
        <w:tc>
          <w:tcPr>
            <w:tcW w:w="2053" w:type="dxa"/>
            <w:shd w:val="clear" w:color="auto" w:fill="ECECEC" w:themeFill="accent3" w:themeFillTint="33"/>
          </w:tcPr>
          <w:p>
            <w:pPr>
              <w:pStyle w:val="46"/>
              <w:framePr/>
              <w:rPr>
                <w:kern w:val="0"/>
              </w:rPr>
            </w:pPr>
            <w:r>
              <w:rPr>
                <w:rFonts w:hint="eastAsia"/>
                <w:kern w:val="0"/>
              </w:rPr>
              <w:t>tinyint（1）</w:t>
            </w:r>
          </w:p>
        </w:tc>
        <w:tc>
          <w:tcPr>
            <w:tcW w:w="1124" w:type="dxa"/>
            <w:shd w:val="clear" w:color="auto" w:fill="ECECEC" w:themeFill="accent3" w:themeFillTint="33"/>
          </w:tcPr>
          <w:p>
            <w:pPr>
              <w:pStyle w:val="46"/>
              <w:framePr/>
              <w:rPr>
                <w:kern w:val="0"/>
              </w:rPr>
            </w:pPr>
            <w:r>
              <w:rPr>
                <w:kern w:val="0"/>
              </w:rPr>
              <w:t>FALSE</w:t>
            </w:r>
          </w:p>
        </w:tc>
        <w:tc>
          <w:tcPr>
            <w:tcW w:w="992" w:type="dxa"/>
            <w:shd w:val="clear" w:color="auto" w:fill="ECECEC" w:themeFill="accent3" w:themeFillTint="33"/>
          </w:tcPr>
          <w:p>
            <w:pPr>
              <w:pStyle w:val="46"/>
              <w:framePr/>
              <w:rPr>
                <w:kern w:val="0"/>
              </w:rPr>
            </w:pPr>
            <w:r>
              <w:rPr>
                <w:kern w:val="0"/>
              </w:rPr>
              <w:t>TRUE</w:t>
            </w:r>
          </w:p>
        </w:tc>
        <w:tc>
          <w:tcPr>
            <w:tcW w:w="709" w:type="dxa"/>
            <w:shd w:val="clear" w:color="auto" w:fill="ECECEC" w:themeFill="accent3" w:themeFillTint="33"/>
          </w:tcPr>
          <w:p>
            <w:pPr>
              <w:pStyle w:val="46"/>
              <w:framePr/>
              <w:rPr>
                <w:kern w:val="0"/>
              </w:rPr>
            </w:pP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545" w:type="dxa"/>
            <w:tcBorders>
              <w:left w:val="single" w:color="FFFFFF" w:themeColor="background1" w:sz="4" w:space="0"/>
              <w:bottom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rFonts w:hint="eastAsia"/>
                <w:b/>
                <w:bCs/>
                <w:color w:val="FFFFFF" w:themeColor="background1"/>
                <w:kern w:val="0"/>
                <w14:textFill>
                  <w14:solidFill>
                    <w14:schemeClr w14:val="bg1"/>
                  </w14:solidFill>
                </w14:textFill>
              </w:rPr>
              <w:t>智能定价</w:t>
            </w:r>
          </w:p>
        </w:tc>
        <w:tc>
          <w:tcPr>
            <w:tcW w:w="1794" w:type="dxa"/>
            <w:shd w:val="clear" w:color="auto" w:fill="DADADA" w:themeFill="accent3" w:themeFillTint="66"/>
          </w:tcPr>
          <w:p>
            <w:pPr>
              <w:pStyle w:val="46"/>
              <w:framePr/>
              <w:rPr>
                <w:kern w:val="0"/>
              </w:rPr>
            </w:pPr>
            <w:r>
              <w:rPr>
                <w:rFonts w:hint="eastAsia"/>
                <w:kern w:val="0"/>
              </w:rPr>
              <w:t>smartPricing</w:t>
            </w:r>
          </w:p>
        </w:tc>
        <w:tc>
          <w:tcPr>
            <w:tcW w:w="2053" w:type="dxa"/>
            <w:shd w:val="clear" w:color="auto" w:fill="DADADA" w:themeFill="accent3" w:themeFillTint="66"/>
          </w:tcPr>
          <w:p>
            <w:pPr>
              <w:pStyle w:val="46"/>
              <w:framePr/>
              <w:rPr>
                <w:kern w:val="0"/>
              </w:rPr>
            </w:pPr>
            <w:r>
              <w:rPr>
                <w:rFonts w:hint="eastAsia"/>
                <w:kern w:val="0"/>
              </w:rPr>
              <w:t>tinyint（1）</w:t>
            </w:r>
          </w:p>
        </w:tc>
        <w:tc>
          <w:tcPr>
            <w:tcW w:w="1124" w:type="dxa"/>
            <w:shd w:val="clear" w:color="auto" w:fill="DADADA" w:themeFill="accent3" w:themeFillTint="66"/>
          </w:tcPr>
          <w:p>
            <w:pPr>
              <w:pStyle w:val="46"/>
              <w:framePr/>
              <w:rPr>
                <w:kern w:val="0"/>
              </w:rPr>
            </w:pPr>
            <w:r>
              <w:rPr>
                <w:kern w:val="0"/>
              </w:rPr>
              <w:t>FALSE</w:t>
            </w:r>
          </w:p>
        </w:tc>
        <w:tc>
          <w:tcPr>
            <w:tcW w:w="992" w:type="dxa"/>
            <w:shd w:val="clear" w:color="auto" w:fill="DADADA" w:themeFill="accent3" w:themeFillTint="66"/>
          </w:tcPr>
          <w:p>
            <w:pPr>
              <w:pStyle w:val="46"/>
              <w:framePr/>
              <w:rPr>
                <w:kern w:val="0"/>
              </w:rPr>
            </w:pPr>
            <w:r>
              <w:rPr>
                <w:kern w:val="0"/>
              </w:rPr>
              <w:t>TRUE</w:t>
            </w:r>
          </w:p>
        </w:tc>
        <w:tc>
          <w:tcPr>
            <w:tcW w:w="709" w:type="dxa"/>
            <w:shd w:val="clear" w:color="auto" w:fill="DADADA" w:themeFill="accent3" w:themeFillTint="66"/>
          </w:tcPr>
          <w:p>
            <w:pPr>
              <w:pStyle w:val="46"/>
              <w:framePr/>
              <w:rPr>
                <w:kern w:val="0"/>
              </w:rPr>
            </w:pPr>
          </w:p>
        </w:tc>
      </w:tr>
    </w:tbl>
    <w:p>
      <w:pPr>
        <w:pStyle w:val="43"/>
        <w:spacing w:before="156" w:after="156"/>
        <w:ind w:firstLine="480"/>
      </w:pPr>
      <w:r>
        <w:t>用户付款时需要记录付款信息，因此数据库中付款信息表中记录付款信息表（pay_info） 付款 ID，订单 ID，对应的付款方式和付款摘要，以及创建时间</w:t>
      </w:r>
      <w:r>
        <w:rPr>
          <w:rFonts w:hint="eastAsia"/>
        </w:rPr>
        <w:t>。</w:t>
      </w:r>
      <w:r>
        <w:t>具体描述如表</w:t>
      </w:r>
      <w:r>
        <w:rPr>
          <w:rFonts w:hint="eastAsia"/>
        </w:rPr>
        <w:t>2-9</w:t>
      </w:r>
      <w:r>
        <w:t xml:space="preserve">所示。 </w:t>
      </w:r>
    </w:p>
    <w:p>
      <w:pPr>
        <w:pStyle w:val="34"/>
        <w:spacing w:before="156" w:after="156"/>
        <w:ind w:firstLine="0" w:firstLineChars="0"/>
        <w:jc w:val="center"/>
      </w:pPr>
      <w:r>
        <w:t>表</w:t>
      </w:r>
      <w:r>
        <w:rPr>
          <w:rStyle w:val="38"/>
          <w:rFonts w:hint="eastAsia" w:ascii="Times New Roman" w:hAnsi="Times New Roman" w:eastAsia="楷体" w:cstheme="majorBidi"/>
          <w:sz w:val="24"/>
        </w:rPr>
        <w:t>2-9</w:t>
      </w:r>
      <w:r>
        <w:t xml:space="preserve"> 付款信息表（pay_info）</w:t>
      </w:r>
    </w:p>
    <w:tbl>
      <w:tblPr>
        <w:tblStyle w:val="41"/>
        <w:tblpPr w:leftFromText="180" w:rightFromText="180" w:vertAnchor="text" w:horzAnchor="margin" w:tblpY="90"/>
        <w:tblW w:w="8217"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589"/>
        <w:gridCol w:w="1741"/>
        <w:gridCol w:w="1972"/>
        <w:gridCol w:w="1072"/>
        <w:gridCol w:w="1134"/>
        <w:gridCol w:w="709"/>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589" w:type="dxa"/>
            <w:tcBorders>
              <w:top w:val="single" w:color="FFFFFF" w:themeColor="background1" w:sz="4" w:space="0"/>
              <w:left w:val="single" w:color="FFFFFF" w:themeColor="background1" w:sz="4" w:space="0"/>
              <w:right w:val="nil"/>
              <w:insideV w:val="nil"/>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名称 </w:t>
            </w:r>
          </w:p>
        </w:tc>
        <w:tc>
          <w:tcPr>
            <w:tcW w:w="1741" w:type="dxa"/>
            <w:tcBorders>
              <w:top w:val="single" w:color="FFFFFF" w:themeColor="background1" w:sz="4" w:space="0"/>
              <w:right w:val="nil"/>
              <w:insideV w:val="nil"/>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代码 </w:t>
            </w:r>
          </w:p>
        </w:tc>
        <w:tc>
          <w:tcPr>
            <w:tcW w:w="1972" w:type="dxa"/>
            <w:tcBorders>
              <w:top w:val="single" w:color="FFFFFF" w:themeColor="background1" w:sz="4" w:space="0"/>
              <w:right w:val="nil"/>
              <w:insideV w:val="nil"/>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数据类型 </w:t>
            </w:r>
          </w:p>
        </w:tc>
        <w:tc>
          <w:tcPr>
            <w:tcW w:w="1072" w:type="dxa"/>
            <w:tcBorders>
              <w:top w:val="single" w:color="FFFFFF" w:themeColor="background1" w:sz="4" w:space="0"/>
              <w:right w:val="nil"/>
              <w:insideV w:val="nil"/>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主键 </w:t>
            </w:r>
          </w:p>
        </w:tc>
        <w:tc>
          <w:tcPr>
            <w:tcW w:w="1134" w:type="dxa"/>
            <w:tcBorders>
              <w:top w:val="single" w:color="FFFFFF" w:themeColor="background1" w:sz="4" w:space="0"/>
              <w:right w:val="nil"/>
              <w:insideV w:val="nil"/>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是否空 </w:t>
            </w:r>
          </w:p>
        </w:tc>
        <w:tc>
          <w:tcPr>
            <w:tcW w:w="709" w:type="dxa"/>
            <w:tcBorders>
              <w:top w:val="single" w:color="FFFFFF" w:themeColor="background1" w:sz="4" w:space="0"/>
              <w:right w:val="single" w:color="FFFFFF" w:themeColor="background1" w:sz="4" w:space="0"/>
              <w:insideV w:val="nil"/>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注释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589"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付款 ID </w:t>
            </w:r>
          </w:p>
        </w:tc>
        <w:tc>
          <w:tcPr>
            <w:tcW w:w="1741" w:type="dxa"/>
            <w:shd w:val="clear" w:color="auto" w:fill="DADADA" w:themeFill="accent3" w:themeFillTint="66"/>
          </w:tcPr>
          <w:p>
            <w:pPr>
              <w:pStyle w:val="46"/>
              <w:framePr w:hSpace="0" w:wrap="auto" w:vAnchor="margin" w:hAnchor="text" w:yAlign="inline"/>
              <w:rPr>
                <w:kern w:val="0"/>
              </w:rPr>
            </w:pPr>
            <w:r>
              <w:rPr>
                <w:kern w:val="0"/>
              </w:rPr>
              <w:t xml:space="preserve">payId </w:t>
            </w:r>
          </w:p>
        </w:tc>
        <w:tc>
          <w:tcPr>
            <w:tcW w:w="1972" w:type="dxa"/>
            <w:shd w:val="clear" w:color="auto" w:fill="DADADA" w:themeFill="accent3" w:themeFillTint="66"/>
          </w:tcPr>
          <w:p>
            <w:pPr>
              <w:pStyle w:val="46"/>
              <w:framePr w:hSpace="0" w:wrap="auto" w:vAnchor="margin" w:hAnchor="text" w:yAlign="inline"/>
              <w:rPr>
                <w:kern w:val="0"/>
              </w:rPr>
            </w:pPr>
            <w:r>
              <w:rPr>
                <w:kern w:val="0"/>
              </w:rPr>
              <w:t xml:space="preserve">bigint (20) </w:t>
            </w:r>
          </w:p>
        </w:tc>
        <w:tc>
          <w:tcPr>
            <w:tcW w:w="1072" w:type="dxa"/>
            <w:shd w:val="clear" w:color="auto" w:fill="DADADA" w:themeFill="accent3" w:themeFillTint="66"/>
          </w:tcPr>
          <w:p>
            <w:pPr>
              <w:pStyle w:val="46"/>
              <w:framePr w:hSpace="0" w:wrap="auto" w:vAnchor="margin" w:hAnchor="text" w:yAlign="inline"/>
              <w:rPr>
                <w:kern w:val="0"/>
              </w:rPr>
            </w:pPr>
            <w:r>
              <w:rPr>
                <w:kern w:val="0"/>
              </w:rPr>
              <w:t xml:space="preserve">TRUE </w:t>
            </w:r>
          </w:p>
        </w:tc>
        <w:tc>
          <w:tcPr>
            <w:tcW w:w="1134" w:type="dxa"/>
            <w:shd w:val="clear" w:color="auto" w:fill="DADADA" w:themeFill="accent3" w:themeFillTint="66"/>
          </w:tcPr>
          <w:p>
            <w:pPr>
              <w:pStyle w:val="46"/>
              <w:framePr w:hSpace="0" w:wrap="auto" w:vAnchor="margin" w:hAnchor="text" w:yAlign="inline"/>
              <w:rPr>
                <w:kern w:val="0"/>
              </w:rPr>
            </w:pPr>
            <w:r>
              <w:rPr>
                <w:kern w:val="0"/>
              </w:rPr>
              <w:t xml:space="preserve">FALSE </w:t>
            </w:r>
          </w:p>
        </w:tc>
        <w:tc>
          <w:tcPr>
            <w:tcW w:w="709" w:type="dxa"/>
            <w:shd w:val="clear" w:color="auto" w:fill="DADADA" w:themeFill="accent3" w:themeFillTint="66"/>
          </w:tcPr>
          <w:p>
            <w:pPr>
              <w:pStyle w:val="46"/>
              <w:framePr w:hSpace="0" w:wrap="auto" w:vAnchor="margin" w:hAnchor="text" w:yAlign="inline"/>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79" w:hRule="atLeast"/>
        </w:trPr>
        <w:tc>
          <w:tcPr>
            <w:tcW w:w="1589"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订单 ID </w:t>
            </w:r>
          </w:p>
        </w:tc>
        <w:tc>
          <w:tcPr>
            <w:tcW w:w="1741" w:type="dxa"/>
            <w:shd w:val="clear" w:color="auto" w:fill="ECECEC" w:themeFill="accent3" w:themeFillTint="33"/>
          </w:tcPr>
          <w:p>
            <w:pPr>
              <w:pStyle w:val="46"/>
              <w:framePr w:hSpace="0" w:wrap="auto" w:vAnchor="margin" w:hAnchor="text" w:yAlign="inline"/>
              <w:rPr>
                <w:kern w:val="0"/>
              </w:rPr>
            </w:pPr>
            <w:r>
              <w:rPr>
                <w:kern w:val="0"/>
              </w:rPr>
              <w:t xml:space="preserve">orderId </w:t>
            </w:r>
          </w:p>
        </w:tc>
        <w:tc>
          <w:tcPr>
            <w:tcW w:w="1972" w:type="dxa"/>
            <w:shd w:val="clear" w:color="auto" w:fill="ECECEC" w:themeFill="accent3" w:themeFillTint="33"/>
          </w:tcPr>
          <w:p>
            <w:pPr>
              <w:pStyle w:val="46"/>
              <w:framePr w:hSpace="0" w:wrap="auto" w:vAnchor="margin" w:hAnchor="text" w:yAlign="inline"/>
              <w:rPr>
                <w:kern w:val="0"/>
              </w:rPr>
            </w:pPr>
            <w:r>
              <w:rPr>
                <w:kern w:val="0"/>
              </w:rPr>
              <w:t xml:space="preserve">bigint (20) </w:t>
            </w:r>
          </w:p>
        </w:tc>
        <w:tc>
          <w:tcPr>
            <w:tcW w:w="1072" w:type="dxa"/>
            <w:shd w:val="clear" w:color="auto" w:fill="ECECEC" w:themeFill="accent3" w:themeFillTint="33"/>
          </w:tcPr>
          <w:p>
            <w:pPr>
              <w:pStyle w:val="46"/>
              <w:framePr w:hSpace="0" w:wrap="auto" w:vAnchor="margin" w:hAnchor="text" w:yAlign="inline"/>
              <w:rPr>
                <w:kern w:val="0"/>
              </w:rPr>
            </w:pPr>
            <w:r>
              <w:rPr>
                <w:kern w:val="0"/>
              </w:rPr>
              <w:t xml:space="preserve">FALSE </w:t>
            </w:r>
          </w:p>
        </w:tc>
        <w:tc>
          <w:tcPr>
            <w:tcW w:w="1134" w:type="dxa"/>
            <w:shd w:val="clear" w:color="auto" w:fill="ECECEC" w:themeFill="accent3" w:themeFillTint="33"/>
          </w:tcPr>
          <w:p>
            <w:pPr>
              <w:pStyle w:val="46"/>
              <w:framePr w:hSpace="0" w:wrap="auto" w:vAnchor="margin" w:hAnchor="text" w:yAlign="inline"/>
              <w:rPr>
                <w:kern w:val="0"/>
              </w:rPr>
            </w:pPr>
            <w:r>
              <w:rPr>
                <w:kern w:val="0"/>
              </w:rPr>
              <w:t xml:space="preserve">TRUE </w:t>
            </w:r>
          </w:p>
        </w:tc>
        <w:tc>
          <w:tcPr>
            <w:tcW w:w="709" w:type="dxa"/>
            <w:shd w:val="clear" w:color="auto" w:fill="ECECEC" w:themeFill="accent3" w:themeFillTint="33"/>
          </w:tcPr>
          <w:p>
            <w:pPr>
              <w:pStyle w:val="46"/>
              <w:framePr w:hSpace="0" w:wrap="auto" w:vAnchor="margin" w:hAnchor="text" w:yAlign="inline"/>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5" w:hRule="atLeast"/>
        </w:trPr>
        <w:tc>
          <w:tcPr>
            <w:tcW w:w="1589"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付款方式 </w:t>
            </w:r>
          </w:p>
        </w:tc>
        <w:tc>
          <w:tcPr>
            <w:tcW w:w="1741" w:type="dxa"/>
            <w:shd w:val="clear" w:color="auto" w:fill="DADADA" w:themeFill="accent3" w:themeFillTint="66"/>
          </w:tcPr>
          <w:p>
            <w:pPr>
              <w:pStyle w:val="46"/>
              <w:framePr w:hSpace="0" w:wrap="auto" w:vAnchor="margin" w:hAnchor="text" w:yAlign="inline"/>
              <w:rPr>
                <w:kern w:val="0"/>
              </w:rPr>
            </w:pPr>
            <w:r>
              <w:rPr>
                <w:kern w:val="0"/>
              </w:rPr>
              <w:t xml:space="preserve">payType </w:t>
            </w:r>
          </w:p>
        </w:tc>
        <w:tc>
          <w:tcPr>
            <w:tcW w:w="1972" w:type="dxa"/>
            <w:shd w:val="clear" w:color="auto" w:fill="DADADA" w:themeFill="accent3" w:themeFillTint="66"/>
          </w:tcPr>
          <w:p>
            <w:pPr>
              <w:pStyle w:val="46"/>
              <w:framePr w:hSpace="0" w:wrap="auto" w:vAnchor="margin" w:hAnchor="text" w:yAlign="inline"/>
              <w:rPr>
                <w:kern w:val="0"/>
              </w:rPr>
            </w:pPr>
            <w:r>
              <w:rPr>
                <w:kern w:val="0"/>
              </w:rPr>
              <w:t xml:space="preserve">varchar(255) </w:t>
            </w:r>
          </w:p>
        </w:tc>
        <w:tc>
          <w:tcPr>
            <w:tcW w:w="1072" w:type="dxa"/>
            <w:shd w:val="clear" w:color="auto" w:fill="DADADA" w:themeFill="accent3" w:themeFillTint="66"/>
          </w:tcPr>
          <w:p>
            <w:pPr>
              <w:pStyle w:val="46"/>
              <w:framePr w:hSpace="0" w:wrap="auto" w:vAnchor="margin" w:hAnchor="text" w:yAlign="inline"/>
              <w:rPr>
                <w:kern w:val="0"/>
              </w:rPr>
            </w:pPr>
            <w:r>
              <w:rPr>
                <w:kern w:val="0"/>
              </w:rPr>
              <w:t xml:space="preserve">FALSE </w:t>
            </w:r>
          </w:p>
        </w:tc>
        <w:tc>
          <w:tcPr>
            <w:tcW w:w="1134" w:type="dxa"/>
            <w:shd w:val="clear" w:color="auto" w:fill="DADADA" w:themeFill="accent3" w:themeFillTint="66"/>
          </w:tcPr>
          <w:p>
            <w:pPr>
              <w:pStyle w:val="46"/>
              <w:framePr w:hSpace="0" w:wrap="auto" w:vAnchor="margin" w:hAnchor="text" w:yAlign="inline"/>
              <w:rPr>
                <w:kern w:val="0"/>
              </w:rPr>
            </w:pPr>
            <w:r>
              <w:rPr>
                <w:kern w:val="0"/>
              </w:rPr>
              <w:t xml:space="preserve">TRUE </w:t>
            </w:r>
          </w:p>
        </w:tc>
        <w:tc>
          <w:tcPr>
            <w:tcW w:w="709" w:type="dxa"/>
            <w:shd w:val="clear" w:color="auto" w:fill="DADADA" w:themeFill="accent3" w:themeFillTint="66"/>
          </w:tcPr>
          <w:p>
            <w:pPr>
              <w:pStyle w:val="46"/>
              <w:framePr w:hSpace="0" w:wrap="auto" w:vAnchor="margin" w:hAnchor="text" w:yAlign="inline"/>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589"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付款信息 </w:t>
            </w:r>
          </w:p>
        </w:tc>
        <w:tc>
          <w:tcPr>
            <w:tcW w:w="1741" w:type="dxa"/>
            <w:shd w:val="clear" w:color="auto" w:fill="ECECEC" w:themeFill="accent3" w:themeFillTint="33"/>
          </w:tcPr>
          <w:p>
            <w:pPr>
              <w:pStyle w:val="46"/>
              <w:framePr w:hSpace="0" w:wrap="auto" w:vAnchor="margin" w:hAnchor="text" w:yAlign="inline"/>
              <w:rPr>
                <w:kern w:val="0"/>
              </w:rPr>
            </w:pPr>
            <w:r>
              <w:rPr>
                <w:kern w:val="0"/>
              </w:rPr>
              <w:t xml:space="preserve">payInfo </w:t>
            </w:r>
          </w:p>
        </w:tc>
        <w:tc>
          <w:tcPr>
            <w:tcW w:w="1972" w:type="dxa"/>
            <w:shd w:val="clear" w:color="auto" w:fill="ECECEC" w:themeFill="accent3" w:themeFillTint="33"/>
          </w:tcPr>
          <w:p>
            <w:pPr>
              <w:pStyle w:val="46"/>
              <w:framePr w:hSpace="0" w:wrap="auto" w:vAnchor="margin" w:hAnchor="text" w:yAlign="inline"/>
              <w:rPr>
                <w:kern w:val="0"/>
              </w:rPr>
            </w:pPr>
            <w:r>
              <w:rPr>
                <w:kern w:val="0"/>
              </w:rPr>
              <w:t xml:space="preserve">text </w:t>
            </w:r>
          </w:p>
        </w:tc>
        <w:tc>
          <w:tcPr>
            <w:tcW w:w="1072" w:type="dxa"/>
            <w:shd w:val="clear" w:color="auto" w:fill="ECECEC" w:themeFill="accent3" w:themeFillTint="33"/>
          </w:tcPr>
          <w:p>
            <w:pPr>
              <w:pStyle w:val="46"/>
              <w:framePr w:hSpace="0" w:wrap="auto" w:vAnchor="margin" w:hAnchor="text" w:yAlign="inline"/>
              <w:rPr>
                <w:kern w:val="0"/>
              </w:rPr>
            </w:pPr>
            <w:r>
              <w:rPr>
                <w:kern w:val="0"/>
              </w:rPr>
              <w:t xml:space="preserve">FALSE </w:t>
            </w:r>
          </w:p>
        </w:tc>
        <w:tc>
          <w:tcPr>
            <w:tcW w:w="1134" w:type="dxa"/>
            <w:shd w:val="clear" w:color="auto" w:fill="ECECEC" w:themeFill="accent3" w:themeFillTint="33"/>
          </w:tcPr>
          <w:p>
            <w:pPr>
              <w:pStyle w:val="46"/>
              <w:framePr w:hSpace="0" w:wrap="auto" w:vAnchor="margin" w:hAnchor="text" w:yAlign="inline"/>
              <w:rPr>
                <w:kern w:val="0"/>
              </w:rPr>
            </w:pPr>
            <w:r>
              <w:rPr>
                <w:kern w:val="0"/>
              </w:rPr>
              <w:t xml:space="preserve">TRUE </w:t>
            </w:r>
          </w:p>
        </w:tc>
        <w:tc>
          <w:tcPr>
            <w:tcW w:w="709" w:type="dxa"/>
            <w:shd w:val="clear" w:color="auto" w:fill="ECECEC" w:themeFill="accent3" w:themeFillTint="33"/>
          </w:tcPr>
          <w:p>
            <w:pPr>
              <w:pStyle w:val="46"/>
              <w:framePr w:hSpace="0" w:wrap="auto" w:vAnchor="margin" w:hAnchor="text" w:yAlign="inline"/>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589" w:type="dxa"/>
            <w:tcBorders>
              <w:left w:val="single" w:color="FFFFFF" w:themeColor="background1" w:sz="4" w:space="0"/>
              <w:bottom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创建时间 </w:t>
            </w:r>
          </w:p>
        </w:tc>
        <w:tc>
          <w:tcPr>
            <w:tcW w:w="1741" w:type="dxa"/>
            <w:shd w:val="clear" w:color="auto" w:fill="DADADA" w:themeFill="accent3" w:themeFillTint="66"/>
          </w:tcPr>
          <w:p>
            <w:pPr>
              <w:pStyle w:val="46"/>
              <w:framePr w:hSpace="0" w:wrap="auto" w:vAnchor="margin" w:hAnchor="text" w:yAlign="inline"/>
              <w:rPr>
                <w:kern w:val="0"/>
              </w:rPr>
            </w:pPr>
            <w:r>
              <w:rPr>
                <w:kern w:val="0"/>
              </w:rPr>
              <w:t xml:space="preserve">createDate </w:t>
            </w:r>
          </w:p>
        </w:tc>
        <w:tc>
          <w:tcPr>
            <w:tcW w:w="1972" w:type="dxa"/>
            <w:shd w:val="clear" w:color="auto" w:fill="DADADA" w:themeFill="accent3" w:themeFillTint="66"/>
          </w:tcPr>
          <w:p>
            <w:pPr>
              <w:pStyle w:val="46"/>
              <w:framePr w:hSpace="0" w:wrap="auto" w:vAnchor="margin" w:hAnchor="text" w:yAlign="inline"/>
              <w:rPr>
                <w:kern w:val="0"/>
              </w:rPr>
            </w:pPr>
            <w:r>
              <w:rPr>
                <w:kern w:val="0"/>
              </w:rPr>
              <w:t xml:space="preserve">bigint (20) </w:t>
            </w:r>
          </w:p>
        </w:tc>
        <w:tc>
          <w:tcPr>
            <w:tcW w:w="1072" w:type="dxa"/>
            <w:shd w:val="clear" w:color="auto" w:fill="DADADA" w:themeFill="accent3" w:themeFillTint="66"/>
          </w:tcPr>
          <w:p>
            <w:pPr>
              <w:pStyle w:val="46"/>
              <w:framePr w:hSpace="0" w:wrap="auto" w:vAnchor="margin" w:hAnchor="text" w:yAlign="inline"/>
              <w:rPr>
                <w:kern w:val="0"/>
              </w:rPr>
            </w:pPr>
            <w:r>
              <w:rPr>
                <w:kern w:val="0"/>
              </w:rPr>
              <w:t xml:space="preserve">FALSE </w:t>
            </w:r>
          </w:p>
        </w:tc>
        <w:tc>
          <w:tcPr>
            <w:tcW w:w="1134" w:type="dxa"/>
            <w:shd w:val="clear" w:color="auto" w:fill="DADADA" w:themeFill="accent3" w:themeFillTint="66"/>
          </w:tcPr>
          <w:p>
            <w:pPr>
              <w:pStyle w:val="46"/>
              <w:framePr w:hSpace="0" w:wrap="auto" w:vAnchor="margin" w:hAnchor="text" w:yAlign="inline"/>
              <w:rPr>
                <w:kern w:val="0"/>
              </w:rPr>
            </w:pPr>
            <w:r>
              <w:rPr>
                <w:kern w:val="0"/>
              </w:rPr>
              <w:t xml:space="preserve">TRUE </w:t>
            </w:r>
          </w:p>
        </w:tc>
        <w:tc>
          <w:tcPr>
            <w:tcW w:w="709" w:type="dxa"/>
            <w:shd w:val="clear" w:color="auto" w:fill="DADADA" w:themeFill="accent3" w:themeFillTint="66"/>
          </w:tcPr>
          <w:p>
            <w:pPr>
              <w:pStyle w:val="46"/>
              <w:framePr w:hSpace="0" w:wrap="auto" w:vAnchor="margin" w:hAnchor="text" w:yAlign="inline"/>
              <w:rPr>
                <w:kern w:val="0"/>
              </w:rPr>
            </w:pPr>
            <w:r>
              <w:rPr>
                <w:kern w:val="0"/>
              </w:rPr>
              <w:t xml:space="preserve"> </w:t>
            </w:r>
          </w:p>
        </w:tc>
      </w:tr>
    </w:tbl>
    <w:p>
      <w:pPr>
        <w:pStyle w:val="43"/>
        <w:spacing w:before="156" w:after="156"/>
        <w:ind w:firstLine="480"/>
      </w:pPr>
      <w:r>
        <w:t>记录了每天销售的件数、购买人数、总销售额和实收金额。同时统计每个月的总销售情况。销售统计表（statistic_sales） 具体描述如表</w:t>
      </w:r>
      <w:r>
        <w:rPr>
          <w:rFonts w:hint="eastAsia"/>
        </w:rPr>
        <w:t>2-10</w:t>
      </w:r>
      <w:r>
        <w:t xml:space="preserve"> 所示。 </w:t>
      </w:r>
    </w:p>
    <w:p>
      <w:pPr>
        <w:pStyle w:val="34"/>
        <w:spacing w:before="156" w:after="156"/>
        <w:ind w:firstLine="0" w:firstLineChars="0"/>
        <w:jc w:val="center"/>
      </w:pPr>
      <w:r>
        <w:t>表</w:t>
      </w:r>
      <w:r>
        <w:rPr>
          <w:rFonts w:hint="eastAsia"/>
        </w:rPr>
        <w:t>2-10</w:t>
      </w:r>
      <w:r>
        <w:rPr>
          <w:rStyle w:val="38"/>
          <w:rFonts w:ascii="Times New Roman" w:hAnsi="Times New Roman" w:eastAsia="楷体" w:cstheme="majorBidi"/>
          <w:sz w:val="24"/>
        </w:rPr>
        <w:t xml:space="preserve"> </w:t>
      </w:r>
      <w:r>
        <w:t>销售统计表（statistic_sales）</w:t>
      </w:r>
    </w:p>
    <w:tbl>
      <w:tblPr>
        <w:tblStyle w:val="41"/>
        <w:tblW w:w="8359"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537"/>
        <w:gridCol w:w="2074"/>
        <w:gridCol w:w="1795"/>
        <w:gridCol w:w="1110"/>
        <w:gridCol w:w="1116"/>
        <w:gridCol w:w="727"/>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537" w:type="dxa"/>
            <w:tcBorders>
              <w:top w:val="single" w:color="FFFFFF" w:themeColor="background1" w:sz="4" w:space="0"/>
              <w:left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名称 </w:t>
            </w:r>
          </w:p>
        </w:tc>
        <w:tc>
          <w:tcPr>
            <w:tcW w:w="2074" w:type="dxa"/>
            <w:tcBorders>
              <w:top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代码 </w:t>
            </w:r>
          </w:p>
        </w:tc>
        <w:tc>
          <w:tcPr>
            <w:tcW w:w="1795" w:type="dxa"/>
            <w:tcBorders>
              <w:top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数据类型 </w:t>
            </w:r>
          </w:p>
        </w:tc>
        <w:tc>
          <w:tcPr>
            <w:tcW w:w="1110" w:type="dxa"/>
            <w:tcBorders>
              <w:top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主键 </w:t>
            </w:r>
          </w:p>
        </w:tc>
        <w:tc>
          <w:tcPr>
            <w:tcW w:w="1116" w:type="dxa"/>
            <w:tcBorders>
              <w:top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是否空 </w:t>
            </w:r>
          </w:p>
        </w:tc>
        <w:tc>
          <w:tcPr>
            <w:tcW w:w="727" w:type="dxa"/>
            <w:tcBorders>
              <w:top w:val="single" w:color="FFFFFF" w:themeColor="background1" w:sz="4" w:space="0"/>
              <w:right w:val="single" w:color="FFFFFF" w:themeColor="background1" w:sz="4" w:space="0"/>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注释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537"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统计 ID </w:t>
            </w:r>
          </w:p>
        </w:tc>
        <w:tc>
          <w:tcPr>
            <w:tcW w:w="2074" w:type="dxa"/>
            <w:shd w:val="clear" w:color="auto" w:fill="DADADA" w:themeFill="accent3" w:themeFillTint="66"/>
          </w:tcPr>
          <w:p>
            <w:pPr>
              <w:pStyle w:val="46"/>
              <w:framePr/>
              <w:rPr>
                <w:kern w:val="0"/>
              </w:rPr>
            </w:pPr>
            <w:r>
              <w:rPr>
                <w:kern w:val="0"/>
              </w:rPr>
              <w:t xml:space="preserve">salesId </w:t>
            </w:r>
          </w:p>
        </w:tc>
        <w:tc>
          <w:tcPr>
            <w:tcW w:w="1795" w:type="dxa"/>
            <w:shd w:val="clear" w:color="auto" w:fill="DADADA" w:themeFill="accent3" w:themeFillTint="66"/>
          </w:tcPr>
          <w:p>
            <w:pPr>
              <w:pStyle w:val="46"/>
              <w:framePr/>
              <w:rPr>
                <w:kern w:val="0"/>
              </w:rPr>
            </w:pPr>
            <w:r>
              <w:rPr>
                <w:kern w:val="0"/>
              </w:rPr>
              <w:t xml:space="preserve">bigint (20) </w:t>
            </w:r>
          </w:p>
        </w:tc>
        <w:tc>
          <w:tcPr>
            <w:tcW w:w="1110" w:type="dxa"/>
            <w:shd w:val="clear" w:color="auto" w:fill="DADADA" w:themeFill="accent3" w:themeFillTint="66"/>
          </w:tcPr>
          <w:p>
            <w:pPr>
              <w:pStyle w:val="46"/>
              <w:framePr/>
              <w:rPr>
                <w:kern w:val="0"/>
              </w:rPr>
            </w:pPr>
            <w:r>
              <w:rPr>
                <w:kern w:val="0"/>
              </w:rPr>
              <w:t xml:space="preserve">TRUE </w:t>
            </w:r>
          </w:p>
        </w:tc>
        <w:tc>
          <w:tcPr>
            <w:tcW w:w="1116" w:type="dxa"/>
            <w:shd w:val="clear" w:color="auto" w:fill="DADADA" w:themeFill="accent3" w:themeFillTint="66"/>
          </w:tcPr>
          <w:p>
            <w:pPr>
              <w:pStyle w:val="46"/>
              <w:framePr/>
              <w:rPr>
                <w:kern w:val="0"/>
              </w:rPr>
            </w:pPr>
            <w:r>
              <w:rPr>
                <w:kern w:val="0"/>
              </w:rPr>
              <w:t xml:space="preserve">FALSE </w:t>
            </w:r>
          </w:p>
        </w:tc>
        <w:tc>
          <w:tcPr>
            <w:tcW w:w="727" w:type="dxa"/>
            <w:shd w:val="clear" w:color="auto" w:fill="DADADA" w:themeFill="accent3" w:themeFillTint="66"/>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5" w:hRule="atLeast"/>
        </w:trPr>
        <w:tc>
          <w:tcPr>
            <w:tcW w:w="1537"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销售量 </w:t>
            </w:r>
          </w:p>
        </w:tc>
        <w:tc>
          <w:tcPr>
            <w:tcW w:w="2074" w:type="dxa"/>
            <w:shd w:val="clear" w:color="auto" w:fill="ECECEC" w:themeFill="accent3" w:themeFillTint="33"/>
          </w:tcPr>
          <w:p>
            <w:pPr>
              <w:pStyle w:val="46"/>
              <w:framePr/>
              <w:rPr>
                <w:kern w:val="0"/>
              </w:rPr>
            </w:pPr>
            <w:r>
              <w:rPr>
                <w:kern w:val="0"/>
              </w:rPr>
              <w:t xml:space="preserve">saledNum </w:t>
            </w:r>
          </w:p>
        </w:tc>
        <w:tc>
          <w:tcPr>
            <w:tcW w:w="1795" w:type="dxa"/>
            <w:shd w:val="clear" w:color="auto" w:fill="ECECEC" w:themeFill="accent3" w:themeFillTint="33"/>
          </w:tcPr>
          <w:p>
            <w:pPr>
              <w:pStyle w:val="46"/>
              <w:framePr/>
              <w:rPr>
                <w:kern w:val="0"/>
              </w:rPr>
            </w:pPr>
            <w:r>
              <w:rPr>
                <w:kern w:val="0"/>
              </w:rPr>
              <w:t xml:space="preserve">int (10) </w:t>
            </w:r>
          </w:p>
        </w:tc>
        <w:tc>
          <w:tcPr>
            <w:tcW w:w="1110" w:type="dxa"/>
            <w:shd w:val="clear" w:color="auto" w:fill="ECECEC" w:themeFill="accent3" w:themeFillTint="33"/>
          </w:tcPr>
          <w:p>
            <w:pPr>
              <w:pStyle w:val="46"/>
              <w:framePr/>
              <w:rPr>
                <w:kern w:val="0"/>
              </w:rPr>
            </w:pPr>
            <w:r>
              <w:rPr>
                <w:kern w:val="0"/>
              </w:rPr>
              <w:t xml:space="preserve">FALSE </w:t>
            </w:r>
          </w:p>
        </w:tc>
        <w:tc>
          <w:tcPr>
            <w:tcW w:w="1116" w:type="dxa"/>
            <w:shd w:val="clear" w:color="auto" w:fill="ECECEC" w:themeFill="accent3" w:themeFillTint="33"/>
          </w:tcPr>
          <w:p>
            <w:pPr>
              <w:pStyle w:val="46"/>
              <w:framePr/>
              <w:rPr>
                <w:kern w:val="0"/>
              </w:rPr>
            </w:pPr>
            <w:r>
              <w:rPr>
                <w:kern w:val="0"/>
              </w:rPr>
              <w:t xml:space="preserve">TRUE </w:t>
            </w:r>
          </w:p>
        </w:tc>
        <w:tc>
          <w:tcPr>
            <w:tcW w:w="727" w:type="dxa"/>
            <w:shd w:val="clear" w:color="auto" w:fill="ECECEC" w:themeFill="accent3" w:themeFillTint="33"/>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2" w:hRule="atLeast"/>
        </w:trPr>
        <w:tc>
          <w:tcPr>
            <w:tcW w:w="1537"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购买人数 </w:t>
            </w:r>
          </w:p>
        </w:tc>
        <w:tc>
          <w:tcPr>
            <w:tcW w:w="2074" w:type="dxa"/>
            <w:shd w:val="clear" w:color="auto" w:fill="DADADA" w:themeFill="accent3" w:themeFillTint="66"/>
          </w:tcPr>
          <w:p>
            <w:pPr>
              <w:pStyle w:val="46"/>
              <w:framePr/>
              <w:rPr>
                <w:kern w:val="0"/>
              </w:rPr>
            </w:pPr>
            <w:r>
              <w:rPr>
                <w:kern w:val="0"/>
              </w:rPr>
              <w:t xml:space="preserve">purchaseNum </w:t>
            </w:r>
          </w:p>
        </w:tc>
        <w:tc>
          <w:tcPr>
            <w:tcW w:w="1795" w:type="dxa"/>
            <w:shd w:val="clear" w:color="auto" w:fill="DADADA" w:themeFill="accent3" w:themeFillTint="66"/>
          </w:tcPr>
          <w:p>
            <w:pPr>
              <w:pStyle w:val="46"/>
              <w:framePr/>
              <w:rPr>
                <w:kern w:val="0"/>
              </w:rPr>
            </w:pPr>
            <w:r>
              <w:rPr>
                <w:kern w:val="0"/>
              </w:rPr>
              <w:t xml:space="preserve">int (10) </w:t>
            </w:r>
          </w:p>
        </w:tc>
        <w:tc>
          <w:tcPr>
            <w:tcW w:w="1110" w:type="dxa"/>
            <w:shd w:val="clear" w:color="auto" w:fill="DADADA" w:themeFill="accent3" w:themeFillTint="66"/>
          </w:tcPr>
          <w:p>
            <w:pPr>
              <w:pStyle w:val="46"/>
              <w:framePr/>
              <w:rPr>
                <w:kern w:val="0"/>
              </w:rPr>
            </w:pPr>
            <w:r>
              <w:rPr>
                <w:kern w:val="0"/>
              </w:rPr>
              <w:t xml:space="preserve">FALSE </w:t>
            </w:r>
          </w:p>
        </w:tc>
        <w:tc>
          <w:tcPr>
            <w:tcW w:w="1116" w:type="dxa"/>
            <w:shd w:val="clear" w:color="auto" w:fill="DADADA" w:themeFill="accent3" w:themeFillTint="66"/>
          </w:tcPr>
          <w:p>
            <w:pPr>
              <w:pStyle w:val="46"/>
              <w:framePr/>
              <w:rPr>
                <w:kern w:val="0"/>
              </w:rPr>
            </w:pPr>
            <w:r>
              <w:rPr>
                <w:kern w:val="0"/>
              </w:rPr>
              <w:t xml:space="preserve">TRUE </w:t>
            </w:r>
          </w:p>
        </w:tc>
        <w:tc>
          <w:tcPr>
            <w:tcW w:w="727" w:type="dxa"/>
            <w:shd w:val="clear" w:color="auto" w:fill="DADADA" w:themeFill="accent3" w:themeFillTint="66"/>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3" w:hRule="atLeast"/>
        </w:trPr>
        <w:tc>
          <w:tcPr>
            <w:tcW w:w="1537"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销售额 </w:t>
            </w:r>
          </w:p>
        </w:tc>
        <w:tc>
          <w:tcPr>
            <w:tcW w:w="2074" w:type="dxa"/>
            <w:shd w:val="clear" w:color="auto" w:fill="ECECEC" w:themeFill="accent3" w:themeFillTint="33"/>
          </w:tcPr>
          <w:p>
            <w:pPr>
              <w:pStyle w:val="46"/>
              <w:framePr/>
              <w:rPr>
                <w:kern w:val="0"/>
              </w:rPr>
            </w:pPr>
            <w:r>
              <w:rPr>
                <w:kern w:val="0"/>
              </w:rPr>
              <w:t xml:space="preserve">salesAmount </w:t>
            </w:r>
          </w:p>
        </w:tc>
        <w:tc>
          <w:tcPr>
            <w:tcW w:w="1795" w:type="dxa"/>
            <w:shd w:val="clear" w:color="auto" w:fill="ECECEC" w:themeFill="accent3" w:themeFillTint="33"/>
          </w:tcPr>
          <w:p>
            <w:pPr>
              <w:pStyle w:val="46"/>
              <w:framePr/>
              <w:rPr>
                <w:kern w:val="0"/>
              </w:rPr>
            </w:pPr>
            <w:r>
              <w:rPr>
                <w:kern w:val="0"/>
              </w:rPr>
              <w:t xml:space="preserve">decimal(10) </w:t>
            </w:r>
          </w:p>
        </w:tc>
        <w:tc>
          <w:tcPr>
            <w:tcW w:w="1110" w:type="dxa"/>
            <w:shd w:val="clear" w:color="auto" w:fill="ECECEC" w:themeFill="accent3" w:themeFillTint="33"/>
          </w:tcPr>
          <w:p>
            <w:pPr>
              <w:pStyle w:val="46"/>
              <w:framePr/>
              <w:rPr>
                <w:kern w:val="0"/>
              </w:rPr>
            </w:pPr>
            <w:r>
              <w:rPr>
                <w:kern w:val="0"/>
              </w:rPr>
              <w:t xml:space="preserve">FALSE </w:t>
            </w:r>
          </w:p>
        </w:tc>
        <w:tc>
          <w:tcPr>
            <w:tcW w:w="1116" w:type="dxa"/>
            <w:shd w:val="clear" w:color="auto" w:fill="ECECEC" w:themeFill="accent3" w:themeFillTint="33"/>
          </w:tcPr>
          <w:p>
            <w:pPr>
              <w:pStyle w:val="46"/>
              <w:framePr/>
              <w:rPr>
                <w:kern w:val="0"/>
              </w:rPr>
            </w:pPr>
            <w:r>
              <w:rPr>
                <w:kern w:val="0"/>
              </w:rPr>
              <w:t xml:space="preserve">TRUE </w:t>
            </w:r>
          </w:p>
        </w:tc>
        <w:tc>
          <w:tcPr>
            <w:tcW w:w="727" w:type="dxa"/>
            <w:shd w:val="clear" w:color="auto" w:fill="ECECEC" w:themeFill="accent3" w:themeFillTint="33"/>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2" w:hRule="atLeast"/>
        </w:trPr>
        <w:tc>
          <w:tcPr>
            <w:tcW w:w="1537"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实收金额 </w:t>
            </w:r>
          </w:p>
        </w:tc>
        <w:tc>
          <w:tcPr>
            <w:tcW w:w="2074" w:type="dxa"/>
            <w:shd w:val="clear" w:color="auto" w:fill="DADADA" w:themeFill="accent3" w:themeFillTint="66"/>
          </w:tcPr>
          <w:p>
            <w:pPr>
              <w:pStyle w:val="46"/>
              <w:framePr/>
              <w:rPr>
                <w:kern w:val="0"/>
              </w:rPr>
            </w:pPr>
            <w:r>
              <w:rPr>
                <w:kern w:val="0"/>
              </w:rPr>
              <w:t xml:space="preserve">amount </w:t>
            </w:r>
          </w:p>
        </w:tc>
        <w:tc>
          <w:tcPr>
            <w:tcW w:w="1795" w:type="dxa"/>
            <w:shd w:val="clear" w:color="auto" w:fill="DADADA" w:themeFill="accent3" w:themeFillTint="66"/>
          </w:tcPr>
          <w:p>
            <w:pPr>
              <w:pStyle w:val="46"/>
              <w:framePr/>
              <w:rPr>
                <w:kern w:val="0"/>
              </w:rPr>
            </w:pPr>
            <w:r>
              <w:rPr>
                <w:kern w:val="0"/>
              </w:rPr>
              <w:t xml:space="preserve">decimal(10) </w:t>
            </w:r>
          </w:p>
        </w:tc>
        <w:tc>
          <w:tcPr>
            <w:tcW w:w="1110" w:type="dxa"/>
            <w:shd w:val="clear" w:color="auto" w:fill="DADADA" w:themeFill="accent3" w:themeFillTint="66"/>
          </w:tcPr>
          <w:p>
            <w:pPr>
              <w:pStyle w:val="46"/>
              <w:framePr/>
              <w:rPr>
                <w:kern w:val="0"/>
              </w:rPr>
            </w:pPr>
            <w:r>
              <w:rPr>
                <w:kern w:val="0"/>
              </w:rPr>
              <w:t xml:space="preserve">FALSE </w:t>
            </w:r>
          </w:p>
        </w:tc>
        <w:tc>
          <w:tcPr>
            <w:tcW w:w="1116" w:type="dxa"/>
            <w:shd w:val="clear" w:color="auto" w:fill="DADADA" w:themeFill="accent3" w:themeFillTint="66"/>
          </w:tcPr>
          <w:p>
            <w:pPr>
              <w:pStyle w:val="46"/>
              <w:framePr/>
              <w:rPr>
                <w:kern w:val="0"/>
              </w:rPr>
            </w:pPr>
            <w:r>
              <w:rPr>
                <w:kern w:val="0"/>
              </w:rPr>
              <w:t xml:space="preserve">TRUE </w:t>
            </w:r>
          </w:p>
        </w:tc>
        <w:tc>
          <w:tcPr>
            <w:tcW w:w="727" w:type="dxa"/>
            <w:shd w:val="clear" w:color="auto" w:fill="DADADA" w:themeFill="accent3" w:themeFillTint="66"/>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537"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销售日期 </w:t>
            </w:r>
          </w:p>
        </w:tc>
        <w:tc>
          <w:tcPr>
            <w:tcW w:w="2074" w:type="dxa"/>
            <w:shd w:val="clear" w:color="auto" w:fill="ECECEC" w:themeFill="accent3" w:themeFillTint="33"/>
          </w:tcPr>
          <w:p>
            <w:pPr>
              <w:pStyle w:val="46"/>
              <w:framePr/>
              <w:rPr>
                <w:kern w:val="0"/>
              </w:rPr>
            </w:pPr>
            <w:r>
              <w:rPr>
                <w:kern w:val="0"/>
              </w:rPr>
              <w:t xml:space="preserve">Date </w:t>
            </w:r>
          </w:p>
        </w:tc>
        <w:tc>
          <w:tcPr>
            <w:tcW w:w="1795" w:type="dxa"/>
            <w:shd w:val="clear" w:color="auto" w:fill="ECECEC" w:themeFill="accent3" w:themeFillTint="33"/>
          </w:tcPr>
          <w:p>
            <w:pPr>
              <w:pStyle w:val="46"/>
              <w:framePr/>
              <w:rPr>
                <w:kern w:val="0"/>
              </w:rPr>
            </w:pPr>
            <w:r>
              <w:rPr>
                <w:kern w:val="0"/>
              </w:rPr>
              <w:t xml:space="preserve">bigint (20) </w:t>
            </w:r>
          </w:p>
        </w:tc>
        <w:tc>
          <w:tcPr>
            <w:tcW w:w="1110" w:type="dxa"/>
            <w:shd w:val="clear" w:color="auto" w:fill="ECECEC" w:themeFill="accent3" w:themeFillTint="33"/>
          </w:tcPr>
          <w:p>
            <w:pPr>
              <w:pStyle w:val="46"/>
              <w:framePr/>
              <w:rPr>
                <w:kern w:val="0"/>
              </w:rPr>
            </w:pPr>
            <w:r>
              <w:rPr>
                <w:kern w:val="0"/>
              </w:rPr>
              <w:t xml:space="preserve">FALSE </w:t>
            </w:r>
          </w:p>
        </w:tc>
        <w:tc>
          <w:tcPr>
            <w:tcW w:w="1116" w:type="dxa"/>
            <w:shd w:val="clear" w:color="auto" w:fill="ECECEC" w:themeFill="accent3" w:themeFillTint="33"/>
          </w:tcPr>
          <w:p>
            <w:pPr>
              <w:pStyle w:val="46"/>
              <w:framePr/>
              <w:rPr>
                <w:kern w:val="0"/>
              </w:rPr>
            </w:pPr>
            <w:r>
              <w:rPr>
                <w:kern w:val="0"/>
              </w:rPr>
              <w:t xml:space="preserve">TRUE </w:t>
            </w:r>
          </w:p>
        </w:tc>
        <w:tc>
          <w:tcPr>
            <w:tcW w:w="727" w:type="dxa"/>
            <w:shd w:val="clear" w:color="auto" w:fill="ECECEC" w:themeFill="accent3" w:themeFillTint="33"/>
          </w:tcPr>
          <w:p>
            <w:pPr>
              <w:pStyle w:val="46"/>
              <w:framePr/>
              <w:rPr>
                <w:kern w:val="0"/>
              </w:rPr>
            </w:pPr>
            <w:r>
              <w:rPr>
                <w:kern w:val="0"/>
              </w:rPr>
              <w:t xml:space="preserve"> </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4" w:hRule="atLeast"/>
        </w:trPr>
        <w:tc>
          <w:tcPr>
            <w:tcW w:w="1537" w:type="dxa"/>
            <w:tcBorders>
              <w:left w:val="single" w:color="FFFFFF" w:themeColor="background1" w:sz="4" w:space="0"/>
              <w:bottom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 xml:space="preserve">更新时间 </w:t>
            </w:r>
          </w:p>
        </w:tc>
        <w:tc>
          <w:tcPr>
            <w:tcW w:w="2074" w:type="dxa"/>
            <w:shd w:val="clear" w:color="auto" w:fill="DADADA" w:themeFill="accent3" w:themeFillTint="66"/>
          </w:tcPr>
          <w:p>
            <w:pPr>
              <w:pStyle w:val="46"/>
              <w:framePr/>
              <w:rPr>
                <w:kern w:val="0"/>
              </w:rPr>
            </w:pPr>
            <w:r>
              <w:rPr>
                <w:kern w:val="0"/>
              </w:rPr>
              <w:t xml:space="preserve">updateTime </w:t>
            </w:r>
          </w:p>
        </w:tc>
        <w:tc>
          <w:tcPr>
            <w:tcW w:w="1795" w:type="dxa"/>
            <w:shd w:val="clear" w:color="auto" w:fill="DADADA" w:themeFill="accent3" w:themeFillTint="66"/>
          </w:tcPr>
          <w:p>
            <w:pPr>
              <w:pStyle w:val="46"/>
              <w:framePr/>
              <w:rPr>
                <w:kern w:val="0"/>
              </w:rPr>
            </w:pPr>
            <w:r>
              <w:rPr>
                <w:kern w:val="0"/>
              </w:rPr>
              <w:t xml:space="preserve">bigint (20) </w:t>
            </w:r>
          </w:p>
        </w:tc>
        <w:tc>
          <w:tcPr>
            <w:tcW w:w="1110" w:type="dxa"/>
            <w:shd w:val="clear" w:color="auto" w:fill="DADADA" w:themeFill="accent3" w:themeFillTint="66"/>
          </w:tcPr>
          <w:p>
            <w:pPr>
              <w:pStyle w:val="46"/>
              <w:framePr/>
              <w:rPr>
                <w:kern w:val="0"/>
              </w:rPr>
            </w:pPr>
            <w:r>
              <w:rPr>
                <w:kern w:val="0"/>
              </w:rPr>
              <w:t xml:space="preserve">FALSE </w:t>
            </w:r>
          </w:p>
        </w:tc>
        <w:tc>
          <w:tcPr>
            <w:tcW w:w="1116" w:type="dxa"/>
            <w:shd w:val="clear" w:color="auto" w:fill="DADADA" w:themeFill="accent3" w:themeFillTint="66"/>
          </w:tcPr>
          <w:p>
            <w:pPr>
              <w:pStyle w:val="46"/>
              <w:framePr/>
              <w:rPr>
                <w:kern w:val="0"/>
              </w:rPr>
            </w:pPr>
            <w:r>
              <w:rPr>
                <w:kern w:val="0"/>
              </w:rPr>
              <w:t xml:space="preserve">TRUE </w:t>
            </w:r>
          </w:p>
        </w:tc>
        <w:tc>
          <w:tcPr>
            <w:tcW w:w="727" w:type="dxa"/>
            <w:shd w:val="clear" w:color="auto" w:fill="DADADA" w:themeFill="accent3" w:themeFillTint="66"/>
          </w:tcPr>
          <w:p>
            <w:pPr>
              <w:pStyle w:val="46"/>
              <w:framePr/>
              <w:rPr>
                <w:kern w:val="0"/>
              </w:rPr>
            </w:pPr>
            <w:r>
              <w:rPr>
                <w:kern w:val="0"/>
              </w:rPr>
              <w:t xml:space="preserve"> </w:t>
            </w:r>
          </w:p>
        </w:tc>
      </w:tr>
    </w:tbl>
    <w:p>
      <w:pPr>
        <w:pStyle w:val="43"/>
        <w:spacing w:before="156" w:after="156"/>
        <w:ind w:firstLine="480"/>
      </w:pPr>
      <w:r>
        <w:t>系统</w:t>
      </w:r>
      <w:r>
        <w:rPr>
          <w:rFonts w:hint="eastAsia"/>
        </w:rPr>
        <w:t>通过</w:t>
      </w:r>
      <w:r>
        <w:t xml:space="preserve">调用快递接口，当运营人员将快递单号填入系统中，系统通过调用的接口获取物流信息。因此在数据库中需要记录快递 ID（唯一识别），快递公司名称和快递单号，发货状态，该快递单号对应的订单编号。物流信息表(ship) 具体描述如表 </w:t>
      </w:r>
      <w:r>
        <w:rPr>
          <w:rFonts w:hint="eastAsia"/>
        </w:rPr>
        <w:t>2-11</w:t>
      </w:r>
      <w:r>
        <w:t xml:space="preserve">所示。 </w:t>
      </w:r>
    </w:p>
    <w:p>
      <w:pPr>
        <w:pStyle w:val="43"/>
        <w:spacing w:before="156" w:after="156"/>
        <w:ind w:firstLine="0" w:firstLineChars="0"/>
        <w:jc w:val="center"/>
      </w:pPr>
      <w:r>
        <w:t>表</w:t>
      </w:r>
      <w:r>
        <w:rPr>
          <w:rFonts w:hint="eastAsia"/>
        </w:rPr>
        <w:t>2-11</w:t>
      </w:r>
      <w:r>
        <w:t xml:space="preserve"> 物流信息表(ship)</w:t>
      </w:r>
    </w:p>
    <w:tbl>
      <w:tblPr>
        <w:tblStyle w:val="41"/>
        <w:tblW w:w="8359"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528"/>
        <w:gridCol w:w="2000"/>
        <w:gridCol w:w="1897"/>
        <w:gridCol w:w="1091"/>
        <w:gridCol w:w="1121"/>
        <w:gridCol w:w="7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528" w:type="dxa"/>
            <w:tcBorders>
              <w:top w:val="single" w:color="FFFFFF" w:themeColor="background1" w:sz="4" w:space="0"/>
              <w:left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名称</w:t>
            </w:r>
          </w:p>
        </w:tc>
        <w:tc>
          <w:tcPr>
            <w:tcW w:w="2000" w:type="dxa"/>
            <w:tcBorders>
              <w:top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代码</w:t>
            </w:r>
          </w:p>
        </w:tc>
        <w:tc>
          <w:tcPr>
            <w:tcW w:w="1897" w:type="dxa"/>
            <w:tcBorders>
              <w:top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数据类型</w:t>
            </w:r>
          </w:p>
        </w:tc>
        <w:tc>
          <w:tcPr>
            <w:tcW w:w="1091" w:type="dxa"/>
            <w:tcBorders>
              <w:top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主键</w:t>
            </w:r>
          </w:p>
        </w:tc>
        <w:tc>
          <w:tcPr>
            <w:tcW w:w="1121" w:type="dxa"/>
            <w:tcBorders>
              <w:top w:val="single" w:color="FFFFFF" w:themeColor="background1" w:sz="4" w:space="0"/>
              <w:right w:val="nil"/>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是否空</w:t>
            </w:r>
          </w:p>
        </w:tc>
        <w:tc>
          <w:tcPr>
            <w:tcW w:w="722" w:type="dxa"/>
            <w:tcBorders>
              <w:top w:val="single" w:color="FFFFFF" w:themeColor="background1" w:sz="4" w:space="0"/>
              <w:right w:val="single" w:color="FFFFFF" w:themeColor="background1" w:sz="4" w:space="0"/>
              <w:insideV w:val="nil"/>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注释</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52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物流 ID</w:t>
            </w:r>
          </w:p>
        </w:tc>
        <w:tc>
          <w:tcPr>
            <w:tcW w:w="2000" w:type="dxa"/>
            <w:shd w:val="clear" w:color="auto" w:fill="DADADA" w:themeFill="accent3" w:themeFillTint="66"/>
          </w:tcPr>
          <w:p>
            <w:pPr>
              <w:pStyle w:val="46"/>
              <w:framePr/>
              <w:rPr>
                <w:kern w:val="0"/>
              </w:rPr>
            </w:pPr>
            <w:r>
              <w:rPr>
                <w:kern w:val="0"/>
              </w:rPr>
              <w:t>shipId</w:t>
            </w:r>
          </w:p>
        </w:tc>
        <w:tc>
          <w:tcPr>
            <w:tcW w:w="1897" w:type="dxa"/>
            <w:shd w:val="clear" w:color="auto" w:fill="DADADA" w:themeFill="accent3" w:themeFillTint="66"/>
          </w:tcPr>
          <w:p>
            <w:pPr>
              <w:pStyle w:val="46"/>
              <w:framePr/>
              <w:rPr>
                <w:kern w:val="0"/>
              </w:rPr>
            </w:pPr>
            <w:r>
              <w:rPr>
                <w:kern w:val="0"/>
              </w:rPr>
              <w:t>bigint (20)</w:t>
            </w:r>
          </w:p>
        </w:tc>
        <w:tc>
          <w:tcPr>
            <w:tcW w:w="1091" w:type="dxa"/>
            <w:shd w:val="clear" w:color="auto" w:fill="DADADA" w:themeFill="accent3" w:themeFillTint="66"/>
          </w:tcPr>
          <w:p>
            <w:pPr>
              <w:pStyle w:val="46"/>
              <w:framePr/>
              <w:rPr>
                <w:kern w:val="0"/>
              </w:rPr>
            </w:pPr>
            <w:r>
              <w:rPr>
                <w:kern w:val="0"/>
              </w:rPr>
              <w:t>TRUE</w:t>
            </w:r>
          </w:p>
        </w:tc>
        <w:tc>
          <w:tcPr>
            <w:tcW w:w="1121" w:type="dxa"/>
            <w:shd w:val="clear" w:color="auto" w:fill="DADADA" w:themeFill="accent3" w:themeFillTint="66"/>
          </w:tcPr>
          <w:p>
            <w:pPr>
              <w:pStyle w:val="46"/>
              <w:framePr/>
              <w:rPr>
                <w:kern w:val="0"/>
              </w:rPr>
            </w:pPr>
            <w:r>
              <w:rPr>
                <w:kern w:val="0"/>
              </w:rPr>
              <w:t>FALSE</w:t>
            </w:r>
          </w:p>
        </w:tc>
        <w:tc>
          <w:tcPr>
            <w:tcW w:w="722" w:type="dxa"/>
            <w:shd w:val="clear" w:color="auto" w:fill="DADADA" w:themeFill="accent3" w:themeFillTint="66"/>
          </w:tcPr>
          <w:p>
            <w:pPr>
              <w:pStyle w:val="46"/>
              <w:framePr/>
              <w:rPr>
                <w:kern w:val="0"/>
              </w:rPr>
            </w:pP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5" w:hRule="atLeast"/>
        </w:trPr>
        <w:tc>
          <w:tcPr>
            <w:tcW w:w="152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快递单号</w:t>
            </w:r>
          </w:p>
        </w:tc>
        <w:tc>
          <w:tcPr>
            <w:tcW w:w="2000" w:type="dxa"/>
            <w:shd w:val="clear" w:color="auto" w:fill="ECECEC" w:themeFill="accent3" w:themeFillTint="33"/>
          </w:tcPr>
          <w:p>
            <w:pPr>
              <w:pStyle w:val="46"/>
              <w:framePr/>
              <w:rPr>
                <w:kern w:val="0"/>
              </w:rPr>
            </w:pPr>
            <w:r>
              <w:rPr>
                <w:kern w:val="0"/>
              </w:rPr>
              <w:t>sendNo</w:t>
            </w:r>
          </w:p>
        </w:tc>
        <w:tc>
          <w:tcPr>
            <w:tcW w:w="1897" w:type="dxa"/>
            <w:shd w:val="clear" w:color="auto" w:fill="ECECEC" w:themeFill="accent3" w:themeFillTint="33"/>
          </w:tcPr>
          <w:p>
            <w:pPr>
              <w:pStyle w:val="46"/>
              <w:framePr/>
              <w:rPr>
                <w:kern w:val="0"/>
              </w:rPr>
            </w:pPr>
            <w:r>
              <w:rPr>
                <w:kern w:val="0"/>
              </w:rPr>
              <w:t>varchar(255)</w:t>
            </w:r>
          </w:p>
        </w:tc>
        <w:tc>
          <w:tcPr>
            <w:tcW w:w="1091" w:type="dxa"/>
            <w:shd w:val="clear" w:color="auto" w:fill="ECECEC" w:themeFill="accent3" w:themeFillTint="33"/>
          </w:tcPr>
          <w:p>
            <w:pPr>
              <w:pStyle w:val="46"/>
              <w:framePr/>
              <w:rPr>
                <w:kern w:val="0"/>
              </w:rPr>
            </w:pPr>
            <w:r>
              <w:rPr>
                <w:kern w:val="0"/>
              </w:rPr>
              <w:t>FALSE</w:t>
            </w:r>
          </w:p>
        </w:tc>
        <w:tc>
          <w:tcPr>
            <w:tcW w:w="1121" w:type="dxa"/>
            <w:shd w:val="clear" w:color="auto" w:fill="ECECEC" w:themeFill="accent3" w:themeFillTint="33"/>
          </w:tcPr>
          <w:p>
            <w:pPr>
              <w:pStyle w:val="46"/>
              <w:framePr/>
              <w:rPr>
                <w:kern w:val="0"/>
              </w:rPr>
            </w:pPr>
            <w:r>
              <w:rPr>
                <w:kern w:val="0"/>
              </w:rPr>
              <w:t>TRUE</w:t>
            </w:r>
          </w:p>
        </w:tc>
        <w:tc>
          <w:tcPr>
            <w:tcW w:w="722" w:type="dxa"/>
            <w:shd w:val="clear" w:color="auto" w:fill="ECECEC" w:themeFill="accent3" w:themeFillTint="33"/>
          </w:tcPr>
          <w:p>
            <w:pPr>
              <w:pStyle w:val="46"/>
              <w:framePr/>
              <w:rPr>
                <w:kern w:val="0"/>
              </w:rPr>
            </w:pP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2" w:hRule="atLeast"/>
        </w:trPr>
        <w:tc>
          <w:tcPr>
            <w:tcW w:w="152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快递编码</w:t>
            </w:r>
          </w:p>
        </w:tc>
        <w:tc>
          <w:tcPr>
            <w:tcW w:w="2000" w:type="dxa"/>
            <w:shd w:val="clear" w:color="auto" w:fill="DADADA" w:themeFill="accent3" w:themeFillTint="66"/>
          </w:tcPr>
          <w:p>
            <w:pPr>
              <w:pStyle w:val="46"/>
              <w:framePr/>
              <w:rPr>
                <w:kern w:val="0"/>
              </w:rPr>
            </w:pPr>
            <w:r>
              <w:rPr>
                <w:kern w:val="0"/>
              </w:rPr>
              <w:t>expressCode</w:t>
            </w:r>
          </w:p>
        </w:tc>
        <w:tc>
          <w:tcPr>
            <w:tcW w:w="1897" w:type="dxa"/>
            <w:shd w:val="clear" w:color="auto" w:fill="DADADA" w:themeFill="accent3" w:themeFillTint="66"/>
          </w:tcPr>
          <w:p>
            <w:pPr>
              <w:pStyle w:val="46"/>
              <w:framePr/>
              <w:rPr>
                <w:kern w:val="0"/>
              </w:rPr>
            </w:pPr>
            <w:r>
              <w:rPr>
                <w:kern w:val="0"/>
              </w:rPr>
              <w:t>varchar(255)</w:t>
            </w:r>
          </w:p>
        </w:tc>
        <w:tc>
          <w:tcPr>
            <w:tcW w:w="1091" w:type="dxa"/>
            <w:shd w:val="clear" w:color="auto" w:fill="DADADA" w:themeFill="accent3" w:themeFillTint="66"/>
          </w:tcPr>
          <w:p>
            <w:pPr>
              <w:pStyle w:val="46"/>
              <w:framePr/>
              <w:rPr>
                <w:kern w:val="0"/>
              </w:rPr>
            </w:pPr>
            <w:r>
              <w:rPr>
                <w:kern w:val="0"/>
              </w:rPr>
              <w:t>FALSE</w:t>
            </w:r>
          </w:p>
        </w:tc>
        <w:tc>
          <w:tcPr>
            <w:tcW w:w="1121" w:type="dxa"/>
            <w:shd w:val="clear" w:color="auto" w:fill="DADADA" w:themeFill="accent3" w:themeFillTint="66"/>
          </w:tcPr>
          <w:p>
            <w:pPr>
              <w:pStyle w:val="46"/>
              <w:framePr/>
              <w:rPr>
                <w:kern w:val="0"/>
              </w:rPr>
            </w:pPr>
            <w:r>
              <w:rPr>
                <w:kern w:val="0"/>
              </w:rPr>
              <w:t>TRUE</w:t>
            </w:r>
          </w:p>
        </w:tc>
        <w:tc>
          <w:tcPr>
            <w:tcW w:w="722" w:type="dxa"/>
            <w:shd w:val="clear" w:color="auto" w:fill="DADADA" w:themeFill="accent3" w:themeFillTint="66"/>
          </w:tcPr>
          <w:p>
            <w:pPr>
              <w:pStyle w:val="46"/>
              <w:framePr/>
              <w:rPr>
                <w:kern w:val="0"/>
              </w:rPr>
            </w:pP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2" w:hRule="atLeast"/>
        </w:trPr>
        <w:tc>
          <w:tcPr>
            <w:tcW w:w="152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快递名称</w:t>
            </w:r>
          </w:p>
        </w:tc>
        <w:tc>
          <w:tcPr>
            <w:tcW w:w="2000" w:type="dxa"/>
            <w:shd w:val="clear" w:color="auto" w:fill="ECECEC" w:themeFill="accent3" w:themeFillTint="33"/>
          </w:tcPr>
          <w:p>
            <w:pPr>
              <w:pStyle w:val="46"/>
              <w:framePr/>
              <w:rPr>
                <w:kern w:val="0"/>
              </w:rPr>
            </w:pPr>
            <w:r>
              <w:rPr>
                <w:kern w:val="0"/>
              </w:rPr>
              <w:t>expressName</w:t>
            </w:r>
          </w:p>
        </w:tc>
        <w:tc>
          <w:tcPr>
            <w:tcW w:w="1897" w:type="dxa"/>
            <w:shd w:val="clear" w:color="auto" w:fill="ECECEC" w:themeFill="accent3" w:themeFillTint="33"/>
          </w:tcPr>
          <w:p>
            <w:pPr>
              <w:pStyle w:val="46"/>
              <w:framePr/>
              <w:rPr>
                <w:kern w:val="0"/>
              </w:rPr>
            </w:pPr>
            <w:r>
              <w:rPr>
                <w:kern w:val="0"/>
              </w:rPr>
              <w:t>varchar(255)</w:t>
            </w:r>
          </w:p>
        </w:tc>
        <w:tc>
          <w:tcPr>
            <w:tcW w:w="1091" w:type="dxa"/>
            <w:shd w:val="clear" w:color="auto" w:fill="ECECEC" w:themeFill="accent3" w:themeFillTint="33"/>
          </w:tcPr>
          <w:p>
            <w:pPr>
              <w:pStyle w:val="46"/>
              <w:framePr/>
              <w:rPr>
                <w:kern w:val="0"/>
              </w:rPr>
            </w:pPr>
            <w:r>
              <w:rPr>
                <w:kern w:val="0"/>
              </w:rPr>
              <w:t>FALSE</w:t>
            </w:r>
          </w:p>
        </w:tc>
        <w:tc>
          <w:tcPr>
            <w:tcW w:w="1121" w:type="dxa"/>
            <w:shd w:val="clear" w:color="auto" w:fill="ECECEC" w:themeFill="accent3" w:themeFillTint="33"/>
          </w:tcPr>
          <w:p>
            <w:pPr>
              <w:pStyle w:val="46"/>
              <w:framePr/>
              <w:rPr>
                <w:kern w:val="0"/>
              </w:rPr>
            </w:pPr>
            <w:r>
              <w:rPr>
                <w:kern w:val="0"/>
              </w:rPr>
              <w:t>TRUE</w:t>
            </w:r>
          </w:p>
        </w:tc>
        <w:tc>
          <w:tcPr>
            <w:tcW w:w="722" w:type="dxa"/>
            <w:shd w:val="clear" w:color="auto" w:fill="ECECEC" w:themeFill="accent3" w:themeFillTint="33"/>
          </w:tcPr>
          <w:p>
            <w:pPr>
              <w:pStyle w:val="46"/>
              <w:framePr/>
              <w:rPr>
                <w:kern w:val="0"/>
              </w:rPr>
            </w:pP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2" w:hRule="atLeast"/>
        </w:trPr>
        <w:tc>
          <w:tcPr>
            <w:tcW w:w="152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发货状态</w:t>
            </w:r>
          </w:p>
        </w:tc>
        <w:tc>
          <w:tcPr>
            <w:tcW w:w="2000" w:type="dxa"/>
            <w:shd w:val="clear" w:color="auto" w:fill="DADADA" w:themeFill="accent3" w:themeFillTint="66"/>
          </w:tcPr>
          <w:p>
            <w:pPr>
              <w:pStyle w:val="46"/>
              <w:framePr/>
              <w:rPr>
                <w:kern w:val="0"/>
              </w:rPr>
            </w:pPr>
            <w:r>
              <w:rPr>
                <w:kern w:val="0"/>
              </w:rPr>
              <w:t>status</w:t>
            </w:r>
          </w:p>
        </w:tc>
        <w:tc>
          <w:tcPr>
            <w:tcW w:w="1897" w:type="dxa"/>
            <w:shd w:val="clear" w:color="auto" w:fill="DADADA" w:themeFill="accent3" w:themeFillTint="66"/>
          </w:tcPr>
          <w:p>
            <w:pPr>
              <w:pStyle w:val="46"/>
              <w:framePr/>
              <w:rPr>
                <w:kern w:val="0"/>
              </w:rPr>
            </w:pPr>
            <w:r>
              <w:rPr>
                <w:kern w:val="0"/>
              </w:rPr>
              <w:t>int (11)</w:t>
            </w:r>
          </w:p>
        </w:tc>
        <w:tc>
          <w:tcPr>
            <w:tcW w:w="1091" w:type="dxa"/>
            <w:shd w:val="clear" w:color="auto" w:fill="DADADA" w:themeFill="accent3" w:themeFillTint="66"/>
          </w:tcPr>
          <w:p>
            <w:pPr>
              <w:pStyle w:val="46"/>
              <w:framePr/>
              <w:rPr>
                <w:kern w:val="0"/>
              </w:rPr>
            </w:pPr>
            <w:r>
              <w:rPr>
                <w:kern w:val="0"/>
              </w:rPr>
              <w:t>FALSE</w:t>
            </w:r>
          </w:p>
        </w:tc>
        <w:tc>
          <w:tcPr>
            <w:tcW w:w="1121" w:type="dxa"/>
            <w:shd w:val="clear" w:color="auto" w:fill="DADADA" w:themeFill="accent3" w:themeFillTint="66"/>
          </w:tcPr>
          <w:p>
            <w:pPr>
              <w:pStyle w:val="46"/>
              <w:framePr/>
              <w:rPr>
                <w:kern w:val="0"/>
              </w:rPr>
            </w:pPr>
            <w:r>
              <w:rPr>
                <w:kern w:val="0"/>
              </w:rPr>
              <w:t>TRUE</w:t>
            </w:r>
          </w:p>
        </w:tc>
        <w:tc>
          <w:tcPr>
            <w:tcW w:w="722" w:type="dxa"/>
            <w:shd w:val="clear" w:color="auto" w:fill="DADADA" w:themeFill="accent3" w:themeFillTint="66"/>
          </w:tcPr>
          <w:p>
            <w:pPr>
              <w:pStyle w:val="46"/>
              <w:framePr/>
              <w:rPr>
                <w:kern w:val="0"/>
              </w:rPr>
            </w:pP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5" w:hRule="atLeast"/>
        </w:trPr>
        <w:tc>
          <w:tcPr>
            <w:tcW w:w="152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状态描述</w:t>
            </w:r>
          </w:p>
        </w:tc>
        <w:tc>
          <w:tcPr>
            <w:tcW w:w="2000" w:type="dxa"/>
            <w:shd w:val="clear" w:color="auto" w:fill="ECECEC" w:themeFill="accent3" w:themeFillTint="33"/>
          </w:tcPr>
          <w:p>
            <w:pPr>
              <w:pStyle w:val="46"/>
              <w:framePr/>
              <w:rPr>
                <w:kern w:val="0"/>
              </w:rPr>
            </w:pPr>
            <w:r>
              <w:rPr>
                <w:kern w:val="0"/>
              </w:rPr>
              <w:t>statusStr</w:t>
            </w:r>
          </w:p>
        </w:tc>
        <w:tc>
          <w:tcPr>
            <w:tcW w:w="1897" w:type="dxa"/>
            <w:shd w:val="clear" w:color="auto" w:fill="ECECEC" w:themeFill="accent3" w:themeFillTint="33"/>
          </w:tcPr>
          <w:p>
            <w:pPr>
              <w:pStyle w:val="46"/>
              <w:framePr/>
              <w:rPr>
                <w:kern w:val="0"/>
              </w:rPr>
            </w:pPr>
            <w:r>
              <w:rPr>
                <w:kern w:val="0"/>
              </w:rPr>
              <w:t>varchar(255)</w:t>
            </w:r>
          </w:p>
        </w:tc>
        <w:tc>
          <w:tcPr>
            <w:tcW w:w="1091" w:type="dxa"/>
            <w:shd w:val="clear" w:color="auto" w:fill="ECECEC" w:themeFill="accent3" w:themeFillTint="33"/>
          </w:tcPr>
          <w:p>
            <w:pPr>
              <w:pStyle w:val="46"/>
              <w:framePr/>
              <w:rPr>
                <w:kern w:val="0"/>
              </w:rPr>
            </w:pPr>
            <w:r>
              <w:rPr>
                <w:kern w:val="0"/>
              </w:rPr>
              <w:t>FALSE</w:t>
            </w:r>
          </w:p>
        </w:tc>
        <w:tc>
          <w:tcPr>
            <w:tcW w:w="1121" w:type="dxa"/>
            <w:shd w:val="clear" w:color="auto" w:fill="ECECEC" w:themeFill="accent3" w:themeFillTint="33"/>
          </w:tcPr>
          <w:p>
            <w:pPr>
              <w:pStyle w:val="46"/>
              <w:framePr/>
              <w:rPr>
                <w:kern w:val="0"/>
              </w:rPr>
            </w:pPr>
            <w:r>
              <w:rPr>
                <w:kern w:val="0"/>
              </w:rPr>
              <w:t>TRUE</w:t>
            </w:r>
          </w:p>
        </w:tc>
        <w:tc>
          <w:tcPr>
            <w:tcW w:w="722" w:type="dxa"/>
            <w:shd w:val="clear" w:color="auto" w:fill="ECECEC" w:themeFill="accent3" w:themeFillTint="33"/>
          </w:tcPr>
          <w:p>
            <w:pPr>
              <w:pStyle w:val="46"/>
              <w:framePr/>
              <w:rPr>
                <w:kern w:val="0"/>
              </w:rPr>
            </w:pP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52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订单编号</w:t>
            </w:r>
          </w:p>
        </w:tc>
        <w:tc>
          <w:tcPr>
            <w:tcW w:w="2000" w:type="dxa"/>
            <w:shd w:val="clear" w:color="auto" w:fill="DADADA" w:themeFill="accent3" w:themeFillTint="66"/>
          </w:tcPr>
          <w:p>
            <w:pPr>
              <w:pStyle w:val="46"/>
              <w:framePr/>
              <w:rPr>
                <w:kern w:val="0"/>
              </w:rPr>
            </w:pPr>
            <w:r>
              <w:rPr>
                <w:kern w:val="0"/>
              </w:rPr>
              <w:t>orderId</w:t>
            </w:r>
          </w:p>
        </w:tc>
        <w:tc>
          <w:tcPr>
            <w:tcW w:w="1897" w:type="dxa"/>
            <w:shd w:val="clear" w:color="auto" w:fill="DADADA" w:themeFill="accent3" w:themeFillTint="66"/>
          </w:tcPr>
          <w:p>
            <w:pPr>
              <w:pStyle w:val="46"/>
              <w:framePr/>
              <w:rPr>
                <w:kern w:val="0"/>
              </w:rPr>
            </w:pPr>
            <w:r>
              <w:rPr>
                <w:kern w:val="0"/>
              </w:rPr>
              <w:t>bigint (20)</w:t>
            </w:r>
          </w:p>
        </w:tc>
        <w:tc>
          <w:tcPr>
            <w:tcW w:w="1091" w:type="dxa"/>
            <w:shd w:val="clear" w:color="auto" w:fill="DADADA" w:themeFill="accent3" w:themeFillTint="66"/>
          </w:tcPr>
          <w:p>
            <w:pPr>
              <w:pStyle w:val="46"/>
              <w:framePr/>
              <w:rPr>
                <w:kern w:val="0"/>
              </w:rPr>
            </w:pPr>
            <w:r>
              <w:rPr>
                <w:kern w:val="0"/>
              </w:rPr>
              <w:t>FALSE</w:t>
            </w:r>
          </w:p>
        </w:tc>
        <w:tc>
          <w:tcPr>
            <w:tcW w:w="1121" w:type="dxa"/>
            <w:shd w:val="clear" w:color="auto" w:fill="DADADA" w:themeFill="accent3" w:themeFillTint="66"/>
          </w:tcPr>
          <w:p>
            <w:pPr>
              <w:pStyle w:val="46"/>
              <w:framePr/>
              <w:rPr>
                <w:kern w:val="0"/>
              </w:rPr>
            </w:pPr>
            <w:r>
              <w:rPr>
                <w:kern w:val="0"/>
              </w:rPr>
              <w:t>FALSE</w:t>
            </w:r>
          </w:p>
        </w:tc>
        <w:tc>
          <w:tcPr>
            <w:tcW w:w="722" w:type="dxa"/>
            <w:shd w:val="clear" w:color="auto" w:fill="DADADA" w:themeFill="accent3" w:themeFillTint="66"/>
          </w:tcPr>
          <w:p>
            <w:pPr>
              <w:pStyle w:val="46"/>
              <w:framePr/>
              <w:rPr>
                <w:kern w:val="0"/>
              </w:rPr>
            </w:pP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528" w:type="dxa"/>
            <w:tcBorders>
              <w:left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创建时间</w:t>
            </w:r>
          </w:p>
        </w:tc>
        <w:tc>
          <w:tcPr>
            <w:tcW w:w="2000" w:type="dxa"/>
            <w:shd w:val="clear" w:color="auto" w:fill="ECECEC" w:themeFill="accent3" w:themeFillTint="33"/>
          </w:tcPr>
          <w:p>
            <w:pPr>
              <w:pStyle w:val="46"/>
              <w:framePr/>
              <w:rPr>
                <w:kern w:val="0"/>
              </w:rPr>
            </w:pPr>
            <w:r>
              <w:rPr>
                <w:kern w:val="0"/>
              </w:rPr>
              <w:t>createTime</w:t>
            </w:r>
          </w:p>
        </w:tc>
        <w:tc>
          <w:tcPr>
            <w:tcW w:w="1897" w:type="dxa"/>
            <w:shd w:val="clear" w:color="auto" w:fill="ECECEC" w:themeFill="accent3" w:themeFillTint="33"/>
          </w:tcPr>
          <w:p>
            <w:pPr>
              <w:pStyle w:val="46"/>
              <w:framePr/>
              <w:rPr>
                <w:kern w:val="0"/>
              </w:rPr>
            </w:pPr>
            <w:r>
              <w:rPr>
                <w:kern w:val="0"/>
              </w:rPr>
              <w:t>bigint (20)</w:t>
            </w:r>
          </w:p>
        </w:tc>
        <w:tc>
          <w:tcPr>
            <w:tcW w:w="1091" w:type="dxa"/>
            <w:shd w:val="clear" w:color="auto" w:fill="ECECEC" w:themeFill="accent3" w:themeFillTint="33"/>
          </w:tcPr>
          <w:p>
            <w:pPr>
              <w:pStyle w:val="46"/>
              <w:framePr/>
              <w:rPr>
                <w:kern w:val="0"/>
              </w:rPr>
            </w:pPr>
            <w:r>
              <w:rPr>
                <w:kern w:val="0"/>
              </w:rPr>
              <w:t>FALSE</w:t>
            </w:r>
          </w:p>
        </w:tc>
        <w:tc>
          <w:tcPr>
            <w:tcW w:w="1121" w:type="dxa"/>
            <w:shd w:val="clear" w:color="auto" w:fill="ECECEC" w:themeFill="accent3" w:themeFillTint="33"/>
          </w:tcPr>
          <w:p>
            <w:pPr>
              <w:pStyle w:val="46"/>
              <w:framePr/>
              <w:rPr>
                <w:kern w:val="0"/>
              </w:rPr>
            </w:pPr>
            <w:r>
              <w:rPr>
                <w:kern w:val="0"/>
              </w:rPr>
              <w:t>FALSE</w:t>
            </w:r>
          </w:p>
        </w:tc>
        <w:tc>
          <w:tcPr>
            <w:tcW w:w="722" w:type="dxa"/>
            <w:shd w:val="clear" w:color="auto" w:fill="ECECEC" w:themeFill="accent3" w:themeFillTint="33"/>
          </w:tcPr>
          <w:p>
            <w:pPr>
              <w:pStyle w:val="46"/>
              <w:framePr/>
              <w:rPr>
                <w:kern w:val="0"/>
              </w:rPr>
            </w:pP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22" w:hRule="atLeast"/>
        </w:trPr>
        <w:tc>
          <w:tcPr>
            <w:tcW w:w="1528" w:type="dxa"/>
            <w:tcBorders>
              <w:left w:val="single" w:color="FFFFFF" w:themeColor="background1" w:sz="4" w:space="0"/>
              <w:bottom w:val="single" w:color="FFFFFF" w:themeColor="background1" w:sz="4" w:space="0"/>
            </w:tcBorders>
            <w:shd w:val="clear" w:color="auto" w:fill="A5A5A5" w:themeFill="accent3"/>
          </w:tcPr>
          <w:p>
            <w:pPr>
              <w:pStyle w:val="46"/>
              <w:framePr/>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更新类型</w:t>
            </w:r>
          </w:p>
        </w:tc>
        <w:tc>
          <w:tcPr>
            <w:tcW w:w="2000" w:type="dxa"/>
            <w:shd w:val="clear" w:color="auto" w:fill="DADADA" w:themeFill="accent3" w:themeFillTint="66"/>
          </w:tcPr>
          <w:p>
            <w:pPr>
              <w:pStyle w:val="46"/>
              <w:framePr/>
              <w:rPr>
                <w:kern w:val="0"/>
              </w:rPr>
            </w:pPr>
            <w:r>
              <w:rPr>
                <w:kern w:val="0"/>
              </w:rPr>
              <w:t>updateTime</w:t>
            </w:r>
          </w:p>
        </w:tc>
        <w:tc>
          <w:tcPr>
            <w:tcW w:w="1897" w:type="dxa"/>
            <w:shd w:val="clear" w:color="auto" w:fill="DADADA" w:themeFill="accent3" w:themeFillTint="66"/>
          </w:tcPr>
          <w:p>
            <w:pPr>
              <w:pStyle w:val="46"/>
              <w:framePr/>
              <w:rPr>
                <w:kern w:val="0"/>
              </w:rPr>
            </w:pPr>
            <w:r>
              <w:rPr>
                <w:kern w:val="0"/>
              </w:rPr>
              <w:t>int (11)</w:t>
            </w:r>
          </w:p>
        </w:tc>
        <w:tc>
          <w:tcPr>
            <w:tcW w:w="1091" w:type="dxa"/>
            <w:shd w:val="clear" w:color="auto" w:fill="DADADA" w:themeFill="accent3" w:themeFillTint="66"/>
          </w:tcPr>
          <w:p>
            <w:pPr>
              <w:pStyle w:val="46"/>
              <w:framePr/>
              <w:rPr>
                <w:kern w:val="0"/>
              </w:rPr>
            </w:pPr>
            <w:r>
              <w:rPr>
                <w:kern w:val="0"/>
              </w:rPr>
              <w:t>FALSE</w:t>
            </w:r>
          </w:p>
        </w:tc>
        <w:tc>
          <w:tcPr>
            <w:tcW w:w="1121" w:type="dxa"/>
            <w:shd w:val="clear" w:color="auto" w:fill="DADADA" w:themeFill="accent3" w:themeFillTint="66"/>
          </w:tcPr>
          <w:p>
            <w:pPr>
              <w:pStyle w:val="46"/>
              <w:framePr/>
              <w:rPr>
                <w:kern w:val="0"/>
              </w:rPr>
            </w:pPr>
            <w:r>
              <w:rPr>
                <w:kern w:val="0"/>
              </w:rPr>
              <w:t>FALSE</w:t>
            </w:r>
          </w:p>
        </w:tc>
        <w:tc>
          <w:tcPr>
            <w:tcW w:w="722" w:type="dxa"/>
            <w:shd w:val="clear" w:color="auto" w:fill="DADADA" w:themeFill="accent3" w:themeFillTint="66"/>
          </w:tcPr>
          <w:p>
            <w:pPr>
              <w:pStyle w:val="46"/>
              <w:framePr/>
              <w:rPr>
                <w:kern w:val="0"/>
              </w:rPr>
            </w:pPr>
          </w:p>
        </w:tc>
      </w:tr>
    </w:tbl>
    <w:p>
      <w:pPr>
        <w:pStyle w:val="3"/>
        <w:spacing w:before="156" w:after="156"/>
      </w:pPr>
      <w:bookmarkStart w:id="58" w:name="_Toc4161699"/>
      <w:r>
        <w:rPr>
          <w:rFonts w:hint="eastAsia"/>
        </w:rPr>
        <w:t>2</w:t>
      </w:r>
      <w:r>
        <w:t>.6</w:t>
      </w:r>
      <w:r>
        <w:tab/>
      </w:r>
      <w:r>
        <w:t>运行设计</w:t>
      </w:r>
      <w:bookmarkEnd w:id="58"/>
    </w:p>
    <w:p>
      <w:pPr>
        <w:pStyle w:val="4"/>
        <w:spacing w:before="156" w:after="156"/>
      </w:pPr>
      <w:bookmarkStart w:id="59" w:name="_Toc4161700"/>
      <w:r>
        <w:rPr>
          <w:rFonts w:hint="eastAsia"/>
        </w:rPr>
        <w:t>2</w:t>
      </w:r>
      <w:r>
        <w:t>.6.1运行模块关系</w:t>
      </w:r>
      <w:bookmarkEnd w:id="59"/>
    </w:p>
    <w:p>
      <w:pPr>
        <w:pStyle w:val="34"/>
        <w:spacing w:before="156" w:after="156"/>
        <w:ind w:firstLine="480"/>
      </w:pPr>
      <w:r>
        <w:rPr>
          <w:rFonts w:hint="eastAsia"/>
        </w:rPr>
        <w:t>首先用户需要登录系统，此后便可进行其他模块的操作。</w:t>
      </w:r>
    </w:p>
    <w:p>
      <w:pPr>
        <w:pStyle w:val="4"/>
        <w:spacing w:before="156" w:after="156"/>
      </w:pPr>
      <w:bookmarkStart w:id="60" w:name="_Toc4161701"/>
      <w:r>
        <w:rPr>
          <w:rFonts w:hint="eastAsia"/>
        </w:rPr>
        <w:t>2</w:t>
      </w:r>
      <w:r>
        <w:t>.6.2运行控制</w:t>
      </w:r>
      <w:bookmarkEnd w:id="60"/>
    </w:p>
    <w:p>
      <w:pPr>
        <w:pStyle w:val="34"/>
        <w:spacing w:before="156" w:after="156"/>
        <w:ind w:firstLine="480"/>
      </w:pPr>
      <w:r>
        <w:rPr>
          <w:rFonts w:hint="eastAsia"/>
        </w:rPr>
        <w:t>运行控制将严格按照模块间函数调用关系来实现。</w:t>
      </w:r>
    </w:p>
    <w:p>
      <w:pPr>
        <w:pStyle w:val="34"/>
        <w:spacing w:before="156" w:after="156"/>
        <w:ind w:firstLine="480"/>
      </w:pPr>
      <w:r>
        <w:rPr>
          <w:rFonts w:hint="eastAsia"/>
        </w:rPr>
        <w:t>在网络传输方面，客户端在发送数据后，将等待服务端的确认收到信号，并等待服务器发送响应数据，然后对数据进行确认。服务器在接到数据后发送确认信号，再对数据进行预处理，数据库操作，业务逻辑操作后，将返回信息送回客户端，并等待确认。</w:t>
      </w:r>
    </w:p>
    <w:p>
      <w:pPr>
        <w:pStyle w:val="34"/>
        <w:spacing w:before="156" w:after="156"/>
        <w:ind w:firstLine="480"/>
      </w:pPr>
      <w:r>
        <w:rPr>
          <w:rFonts w:hint="eastAsia"/>
        </w:rPr>
        <w:t>（1）针对产品销量的预测准确率 &gt;= 90%</w:t>
      </w:r>
    </w:p>
    <w:p>
      <w:pPr>
        <w:pStyle w:val="34"/>
        <w:spacing w:before="156" w:after="156"/>
        <w:ind w:firstLine="480"/>
      </w:pPr>
      <w:r>
        <w:rPr>
          <w:rFonts w:hint="eastAsia"/>
        </w:rPr>
        <w:t>（2）针对产品价格的预测准确率 &gt;=85%</w:t>
      </w:r>
    </w:p>
    <w:p>
      <w:pPr>
        <w:pStyle w:val="34"/>
        <w:spacing w:before="156" w:after="156"/>
        <w:ind w:firstLine="480"/>
      </w:pPr>
      <w:r>
        <w:rPr>
          <w:rFonts w:hint="eastAsia"/>
        </w:rPr>
        <w:t>（3）针对产品的推荐的相关度准确率 &gt;= 90%</w:t>
      </w:r>
    </w:p>
    <w:p>
      <w:pPr>
        <w:pStyle w:val="34"/>
        <w:spacing w:before="156" w:after="156"/>
        <w:ind w:firstLine="480"/>
      </w:pPr>
      <w:r>
        <w:rPr>
          <w:rFonts w:hint="eastAsia"/>
        </w:rPr>
        <w:t>（4）针对厂商风险评估的准确率 &gt;= 85%</w:t>
      </w:r>
    </w:p>
    <w:p>
      <w:pPr>
        <w:pStyle w:val="4"/>
        <w:spacing w:before="156" w:after="156"/>
      </w:pPr>
      <w:bookmarkStart w:id="61" w:name="_Toc4161702"/>
      <w:r>
        <w:rPr>
          <w:rFonts w:hint="eastAsia"/>
        </w:rPr>
        <w:t>2</w:t>
      </w:r>
      <w:r>
        <w:t>.6.3运行时间</w:t>
      </w:r>
      <w:bookmarkEnd w:id="61"/>
    </w:p>
    <w:p>
      <w:pPr>
        <w:pStyle w:val="34"/>
        <w:spacing w:before="156" w:after="156"/>
        <w:ind w:firstLine="480"/>
      </w:pPr>
      <w:r>
        <w:rPr>
          <w:rFonts w:hint="eastAsia"/>
        </w:rPr>
        <w:t>本产品在性能方面的主要需求是满足用户响应的及时性，响应时间能够满足在</w:t>
      </w:r>
      <w:r>
        <w:t xml:space="preserve"> Wi-Fi 和 LTE 网络环境下在3秒之内完成 Web 端的内容加载和渲染，通过一定的优化，响应时间同样也能够满足移动端和 PC 端上在1秒之内完成数据加载和渲染。</w:t>
      </w:r>
    </w:p>
    <w:p>
      <w:pPr>
        <w:pStyle w:val="34"/>
        <w:spacing w:before="156" w:after="156"/>
        <w:ind w:firstLine="480"/>
      </w:pPr>
      <w:r>
        <w:rPr>
          <w:rFonts w:hint="eastAsia"/>
        </w:rPr>
        <w:t>（1）系统的响应时间（页面跳转时间）&lt;=1.0s</w:t>
      </w:r>
    </w:p>
    <w:p>
      <w:pPr>
        <w:pStyle w:val="34"/>
        <w:spacing w:before="156" w:after="156"/>
        <w:ind w:firstLine="480"/>
      </w:pPr>
      <w:r>
        <w:rPr>
          <w:rFonts w:hint="eastAsia"/>
        </w:rPr>
        <w:t>（2）数据分析相关功能响应时间 &lt;= 3.0s</w:t>
      </w:r>
    </w:p>
    <w:p>
      <w:pPr>
        <w:pStyle w:val="34"/>
        <w:spacing w:before="156" w:after="156"/>
        <w:ind w:firstLine="480"/>
      </w:pPr>
      <w:r>
        <w:rPr>
          <w:rFonts w:hint="eastAsia"/>
        </w:rPr>
        <w:t>（3）硬件响应时间 &lt;=1.0s</w:t>
      </w:r>
    </w:p>
    <w:p>
      <w:pPr>
        <w:pStyle w:val="3"/>
        <w:spacing w:before="156" w:after="156"/>
      </w:pPr>
      <w:bookmarkStart w:id="62" w:name="_Toc4161703"/>
      <w:r>
        <w:rPr>
          <w:rFonts w:hint="eastAsia"/>
        </w:rPr>
        <w:t>2.7</w:t>
      </w:r>
      <w:r>
        <w:tab/>
      </w:r>
      <w:r>
        <w:t>错误/异常处理设计</w:t>
      </w:r>
      <w:bookmarkEnd w:id="62"/>
    </w:p>
    <w:p>
      <w:pPr>
        <w:pStyle w:val="34"/>
        <w:spacing w:before="156" w:after="156"/>
        <w:ind w:firstLine="480"/>
      </w:pPr>
      <w:r>
        <w:rPr>
          <w:rFonts w:hint="eastAsia"/>
        </w:rPr>
        <w:t>程序分为服务器端和客户端。</w:t>
      </w:r>
    </w:p>
    <w:p>
      <w:pPr>
        <w:pStyle w:val="34"/>
        <w:spacing w:before="156" w:after="156"/>
        <w:ind w:firstLine="480"/>
      </w:pPr>
      <w:r>
        <w:rPr>
          <w:rFonts w:hint="eastAsia"/>
        </w:rPr>
        <w:t>在服务器端，程序异常采用</w:t>
      </w:r>
      <w:r>
        <w:t xml:space="preserve"> try-catch-finally 捕获异常，在该系统中对异常的处理采用将捕获的异常序列化后保存到日志系统中。具体流程是，任何程序捕获到异常后，将实例化 BackendException 类，调用 LogService 的 LogException方法，由该方法保存异常到日志中。</w:t>
      </w:r>
    </w:p>
    <w:p>
      <w:pPr>
        <w:pStyle w:val="34"/>
        <w:spacing w:before="156" w:after="156"/>
        <w:ind w:firstLine="480"/>
      </w:pPr>
      <w:r>
        <w:rPr>
          <w:rFonts w:hint="eastAsia"/>
        </w:rPr>
        <w:t>在客户端，程序异常采用</w:t>
      </w:r>
      <w:r>
        <w:t xml:space="preserve"> try-catch-finally 捕获异常，对于由程序本身问题出现的异常，将异常内容和运行环境等信息序列化后发送到服务端日志系统，并存储到日志中，方便开发人员进行复现、排查和修复。具体流程是，捕获到异常后，将不同平台的异常信息序列化为相同的 FrontendException 类，发送到服务器端 LogService，由LogException 方法保存异常到日志中。</w:t>
      </w:r>
    </w:p>
    <w:p>
      <w:pPr>
        <w:pStyle w:val="34"/>
        <w:spacing w:before="156" w:after="156"/>
        <w:ind w:firstLine="480"/>
      </w:pPr>
      <w:r>
        <w:rPr>
          <w:rFonts w:hint="eastAsia"/>
        </w:rPr>
        <w:t>本系统的业务主要在若干子系统中所体现，拟采用两种方法处理。</w:t>
      </w:r>
    </w:p>
    <w:p>
      <w:pPr>
        <w:pStyle w:val="34"/>
        <w:spacing w:before="156" w:after="156"/>
        <w:ind w:firstLine="480"/>
      </w:pPr>
      <w:r>
        <w:rPr>
          <w:rFonts w:hint="eastAsia"/>
        </w:rPr>
        <w:t>一种是采用各接口自带的验证机制进行校验，严格按照数据字典中所确定的数据类型、数据长度和数据范围完成数据属性设置。在页面层数据项后，输入数据若不符合规范，则采用对话框等方式显示异常信息，不将异常信息保存到日志。</w:t>
      </w:r>
    </w:p>
    <w:p>
      <w:pPr>
        <w:pStyle w:val="34"/>
        <w:spacing w:before="156" w:after="156"/>
        <w:ind w:firstLine="480"/>
      </w:pPr>
      <w:r>
        <w:rPr>
          <w:rFonts w:hint="eastAsia"/>
        </w:rPr>
        <w:t>另一种如果是由于数据库操作或业务逻辑导致异常，则通过</w:t>
      </w:r>
      <w:r>
        <w:t>try-catch-finally语句捕获异常，处理方式与异常处理相同，但需要将异常信息保存到日志系统备查。</w:t>
      </w:r>
    </w:p>
    <w:p>
      <w:pPr>
        <w:pStyle w:val="34"/>
        <w:spacing w:before="156" w:after="156"/>
        <w:ind w:firstLine="480"/>
      </w:pPr>
      <w:r>
        <w:rPr>
          <w:rFonts w:hint="eastAsia"/>
        </w:rPr>
        <w:t>除了以上两种系统内定义完成的异常处理，我们还允许系统管理员通过可视化界面完成异常处理的更新与添加。</w:t>
      </w:r>
    </w:p>
    <w:p>
      <w:pPr>
        <w:pStyle w:val="34"/>
        <w:spacing w:before="156" w:after="156"/>
        <w:ind w:firstLine="199" w:firstLineChars="83"/>
        <w:jc w:val="center"/>
      </w:pPr>
      <w:r>
        <w:drawing>
          <wp:inline distT="0" distB="0" distL="0" distR="0">
            <wp:extent cx="3996690" cy="2891155"/>
            <wp:effectExtent l="0" t="0" r="381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2"/>
                    <a:stretch>
                      <a:fillRect/>
                    </a:stretch>
                  </pic:blipFill>
                  <pic:spPr>
                    <a:xfrm>
                      <a:off x="0" y="0"/>
                      <a:ext cx="4005955" cy="2898113"/>
                    </a:xfrm>
                    <a:prstGeom prst="rect">
                      <a:avLst/>
                    </a:prstGeom>
                  </pic:spPr>
                </pic:pic>
              </a:graphicData>
            </a:graphic>
          </wp:inline>
        </w:drawing>
      </w:r>
    </w:p>
    <w:p>
      <w:pPr>
        <w:pStyle w:val="34"/>
        <w:spacing w:before="156" w:after="156"/>
        <w:ind w:firstLine="199" w:firstLineChars="83"/>
        <w:jc w:val="center"/>
      </w:pPr>
      <w:r>
        <w:rPr>
          <w:rFonts w:hint="eastAsia"/>
        </w:rPr>
        <w:t>图2-7</w:t>
      </w:r>
      <w:r>
        <w:t xml:space="preserve"> </w:t>
      </w:r>
      <w:r>
        <w:rPr>
          <w:rFonts w:hint="eastAsia"/>
        </w:rPr>
        <w:t>管理员异常处理界面</w:t>
      </w:r>
    </w:p>
    <w:p>
      <w:pPr>
        <w:pStyle w:val="3"/>
        <w:spacing w:before="156" w:after="156"/>
      </w:pPr>
      <w:bookmarkStart w:id="63" w:name="_Toc4161704"/>
      <w:r>
        <w:rPr>
          <w:rFonts w:hint="eastAsia"/>
        </w:rPr>
        <w:t>2.8数据恢复方案</w:t>
      </w:r>
      <w:bookmarkEnd w:id="63"/>
    </w:p>
    <w:p>
      <w:pPr>
        <w:pStyle w:val="42"/>
        <w:spacing w:before="156" w:beforeLines="50" w:after="156" w:afterLines="50"/>
        <w:ind w:firstLine="480"/>
        <w:jc w:val="both"/>
        <w:rPr>
          <w:rFonts w:ascii="Times New Roman" w:hAnsi="Times New Roman" w:eastAsia="楷体" w:cs="Times New Roman"/>
          <w:sz w:val="24"/>
          <w:szCs w:val="24"/>
        </w:rPr>
      </w:pPr>
      <w:r>
        <w:rPr>
          <w:rFonts w:ascii="Times New Roman" w:hAnsi="Times New Roman" w:eastAsia="楷体" w:cs="Times New Roman"/>
          <w:sz w:val="24"/>
          <w:szCs w:val="24"/>
        </w:rPr>
        <w:t>备</w:t>
      </w:r>
      <w:r>
        <w:rPr>
          <w:rFonts w:hint="eastAsia" w:ascii="Times New Roman" w:hAnsi="Times New Roman" w:eastAsia="楷体" w:cs="Times New Roman"/>
          <w:sz w:val="24"/>
          <w:szCs w:val="24"/>
        </w:rPr>
        <w:t>份的目的是在出现故障的情况下能尽快的恢复系统，为保证能快速、准确地正常恢复，我们应该明确地定义恢复的策略。根据不同的故障，我们有以下的恢复策略</w:t>
      </w:r>
      <w:r>
        <w:rPr>
          <w:rFonts w:ascii="Times New Roman" w:hAnsi="Times New Roman" w:eastAsia="楷体" w:cs="Times New Roman"/>
          <w:sz w:val="24"/>
          <w:szCs w:val="24"/>
        </w:rPr>
        <w:t xml:space="preserve">。  </w:t>
      </w:r>
    </w:p>
    <w:p>
      <w:pPr>
        <w:pStyle w:val="4"/>
        <w:spacing w:before="156" w:after="156"/>
        <w:jc w:val="both"/>
        <w:rPr>
          <w:rFonts w:cs="Times New Roman"/>
          <w:color w:val="000000"/>
        </w:rPr>
      </w:pPr>
      <w:bookmarkStart w:id="64" w:name="_Toc26211"/>
      <w:bookmarkStart w:id="65" w:name="_Toc4161705"/>
      <w:bookmarkStart w:id="66" w:name="_Toc3755370"/>
      <w:r>
        <w:rPr>
          <w:rFonts w:hint="eastAsia" w:cs="Times New Roman"/>
          <w:color w:val="000000"/>
        </w:rPr>
        <w:t>2.8.1</w:t>
      </w:r>
      <w:r>
        <w:rPr>
          <w:rFonts w:cs="Times New Roman"/>
          <w:color w:val="000000"/>
        </w:rPr>
        <w:t xml:space="preserve"> 全崩溃恢复机制</w:t>
      </w:r>
      <w:bookmarkEnd w:id="64"/>
      <w:bookmarkEnd w:id="65"/>
      <w:bookmarkEnd w:id="66"/>
      <w:r>
        <w:rPr>
          <w:rFonts w:cs="Times New Roman"/>
          <w:color w:val="000000"/>
        </w:rPr>
        <w:t xml:space="preserve">  </w:t>
      </w:r>
    </w:p>
    <w:p>
      <w:pPr>
        <w:adjustRightInd w:val="0"/>
        <w:snapToGrid w:val="0"/>
        <w:spacing w:before="156" w:beforeLines="50" w:after="156" w:afterLines="50"/>
        <w:ind w:firstLine="420"/>
        <w:jc w:val="both"/>
        <w:rPr>
          <w:rFonts w:ascii="Times New Roman" w:hAnsi="Times New Roman" w:eastAsia="楷体" w:cs="Times New Roman"/>
          <w:kern w:val="0"/>
          <w:sz w:val="24"/>
          <w:szCs w:val="24"/>
        </w:rPr>
      </w:pPr>
      <w:bookmarkStart w:id="67" w:name="_Toc10766"/>
      <w:r>
        <w:rPr>
          <w:rFonts w:ascii="Times New Roman" w:hAnsi="Times New Roman" w:eastAsia="楷体" w:cs="Times New Roman"/>
          <w:kern w:val="0"/>
          <w:sz w:val="24"/>
          <w:szCs w:val="24"/>
        </w:rPr>
        <w:t>因</w:t>
      </w:r>
      <w:r>
        <w:rPr>
          <w:rFonts w:hint="eastAsia" w:ascii="Times New Roman" w:hAnsi="Times New Roman" w:eastAsia="楷体" w:cs="Times New Roman"/>
          <w:kern w:val="0"/>
          <w:sz w:val="24"/>
          <w:szCs w:val="24"/>
        </w:rPr>
        <w:t>为本平台设置了远程灾难备份中心，也有一定的冗余备份，出现此类崩溃需要启动冗余机器，然后迅速修复原有机器，就可以将系统恢复到灾难发生前的状态。恢复步骤如下</w:t>
      </w:r>
      <w:r>
        <w:rPr>
          <w:rFonts w:ascii="Times New Roman" w:hAnsi="Times New Roman" w:eastAsia="楷体" w:cs="Times New Roman"/>
          <w:kern w:val="0"/>
          <w:sz w:val="24"/>
          <w:szCs w:val="24"/>
        </w:rPr>
        <w:t>：</w:t>
      </w:r>
    </w:p>
    <w:p>
      <w:pPr>
        <w:adjustRightInd w:val="0"/>
        <w:snapToGrid w:val="0"/>
        <w:spacing w:before="156" w:beforeLines="50" w:after="156" w:afterLines="50"/>
        <w:ind w:firstLine="480" w:firstLineChars="200"/>
        <w:jc w:val="both"/>
        <w:rPr>
          <w:rFonts w:ascii="Times New Roman" w:hAnsi="Times New Roman" w:eastAsia="楷体" w:cs="Times New Roman"/>
          <w:kern w:val="0"/>
          <w:sz w:val="24"/>
          <w:szCs w:val="24"/>
        </w:rPr>
      </w:pPr>
      <w:r>
        <w:rPr>
          <w:rFonts w:ascii="Times New Roman" w:hAnsi="Times New Roman" w:eastAsia="楷体" w:cs="Times New Roman"/>
          <w:kern w:val="0"/>
          <w:sz w:val="24"/>
          <w:szCs w:val="24"/>
        </w:rPr>
        <w:t>（1）启用备份机器和系统；</w:t>
      </w:r>
    </w:p>
    <w:p>
      <w:pPr>
        <w:adjustRightInd w:val="0"/>
        <w:snapToGrid w:val="0"/>
        <w:spacing w:before="156" w:beforeLines="50" w:after="156" w:afterLines="50"/>
        <w:ind w:firstLine="480" w:firstLineChars="200"/>
        <w:jc w:val="both"/>
        <w:rPr>
          <w:rFonts w:ascii="Times New Roman" w:hAnsi="Times New Roman" w:eastAsia="楷体" w:cs="Times New Roman"/>
          <w:kern w:val="0"/>
          <w:sz w:val="24"/>
          <w:szCs w:val="24"/>
        </w:rPr>
      </w:pPr>
      <w:r>
        <w:rPr>
          <w:rFonts w:ascii="Times New Roman" w:hAnsi="Times New Roman" w:eastAsia="楷体" w:cs="Times New Roman"/>
          <w:kern w:val="0"/>
          <w:sz w:val="24"/>
          <w:szCs w:val="24"/>
        </w:rPr>
        <w:t>（2）修复服务器硬件设备；</w:t>
      </w:r>
    </w:p>
    <w:p>
      <w:pPr>
        <w:adjustRightInd w:val="0"/>
        <w:snapToGrid w:val="0"/>
        <w:spacing w:before="156" w:beforeLines="50" w:after="156" w:afterLines="50"/>
        <w:ind w:firstLine="480" w:firstLineChars="200"/>
        <w:jc w:val="both"/>
        <w:rPr>
          <w:rFonts w:ascii="Times New Roman" w:hAnsi="Times New Roman" w:eastAsia="楷体" w:cs="Times New Roman"/>
          <w:kern w:val="0"/>
          <w:sz w:val="24"/>
          <w:szCs w:val="24"/>
        </w:rPr>
      </w:pPr>
      <w:r>
        <w:rPr>
          <w:rFonts w:ascii="Times New Roman" w:hAnsi="Times New Roman" w:eastAsia="楷体" w:cs="Times New Roman"/>
          <w:kern w:val="0"/>
          <w:sz w:val="24"/>
          <w:szCs w:val="24"/>
        </w:rPr>
        <w:t>（3）修复网络硬件设备；</w:t>
      </w:r>
    </w:p>
    <w:p>
      <w:pPr>
        <w:adjustRightInd w:val="0"/>
        <w:snapToGrid w:val="0"/>
        <w:spacing w:before="156" w:beforeLines="50" w:after="156" w:afterLines="50"/>
        <w:ind w:firstLine="480" w:firstLineChars="200"/>
        <w:jc w:val="both"/>
        <w:rPr>
          <w:rFonts w:ascii="Times New Roman" w:hAnsi="Times New Roman" w:eastAsia="楷体" w:cs="Times New Roman"/>
          <w:kern w:val="0"/>
          <w:sz w:val="24"/>
          <w:szCs w:val="24"/>
        </w:rPr>
      </w:pPr>
      <w:r>
        <w:rPr>
          <w:rFonts w:ascii="Times New Roman" w:hAnsi="Times New Roman" w:eastAsia="楷体" w:cs="Times New Roman"/>
          <w:kern w:val="0"/>
          <w:sz w:val="24"/>
          <w:szCs w:val="24"/>
        </w:rPr>
        <w:t>（4）从系统备份磁盘中恢复服务器软件环境；</w:t>
      </w:r>
    </w:p>
    <w:p>
      <w:pPr>
        <w:adjustRightInd w:val="0"/>
        <w:snapToGrid w:val="0"/>
        <w:spacing w:before="156" w:beforeLines="50" w:after="156" w:afterLines="50"/>
        <w:ind w:firstLine="480" w:firstLineChars="200"/>
        <w:jc w:val="both"/>
        <w:rPr>
          <w:rFonts w:ascii="Times New Roman" w:hAnsi="Times New Roman" w:eastAsia="楷体" w:cs="Times New Roman"/>
          <w:kern w:val="0"/>
          <w:sz w:val="24"/>
          <w:szCs w:val="24"/>
        </w:rPr>
      </w:pPr>
      <w:r>
        <w:rPr>
          <w:rFonts w:ascii="Times New Roman" w:hAnsi="Times New Roman" w:eastAsia="楷体" w:cs="Times New Roman"/>
          <w:kern w:val="0"/>
          <w:sz w:val="24"/>
          <w:szCs w:val="24"/>
        </w:rPr>
        <w:t>（5）从应用系统备份磁盘中恢复应用系统；</w:t>
      </w:r>
    </w:p>
    <w:p>
      <w:pPr>
        <w:adjustRightInd w:val="0"/>
        <w:snapToGrid w:val="0"/>
        <w:spacing w:before="156" w:beforeLines="50" w:after="156" w:afterLines="50"/>
        <w:ind w:firstLine="480" w:firstLineChars="200"/>
        <w:jc w:val="both"/>
        <w:rPr>
          <w:rFonts w:ascii="Times New Roman" w:hAnsi="Times New Roman" w:eastAsia="楷体" w:cs="Times New Roman"/>
          <w:kern w:val="0"/>
          <w:sz w:val="24"/>
          <w:szCs w:val="24"/>
        </w:rPr>
      </w:pPr>
      <w:r>
        <w:rPr>
          <w:rFonts w:ascii="Times New Roman" w:hAnsi="Times New Roman" w:eastAsia="楷体" w:cs="Times New Roman"/>
          <w:kern w:val="0"/>
          <w:sz w:val="24"/>
          <w:szCs w:val="24"/>
        </w:rPr>
        <w:t>（6）从冗余机器中恢复数据；</w:t>
      </w:r>
    </w:p>
    <w:p>
      <w:pPr>
        <w:adjustRightInd w:val="0"/>
        <w:snapToGrid w:val="0"/>
        <w:spacing w:before="156" w:beforeLines="50" w:after="156" w:afterLines="50"/>
        <w:ind w:firstLine="480" w:firstLineChars="200"/>
        <w:jc w:val="both"/>
        <w:rPr>
          <w:rFonts w:ascii="Times New Roman" w:hAnsi="Times New Roman" w:eastAsia="楷体" w:cs="Times New Roman"/>
          <w:kern w:val="0"/>
          <w:sz w:val="24"/>
          <w:szCs w:val="24"/>
        </w:rPr>
      </w:pPr>
      <w:r>
        <w:rPr>
          <w:rFonts w:ascii="Times New Roman" w:hAnsi="Times New Roman" w:eastAsia="楷体" w:cs="Times New Roman"/>
          <w:kern w:val="0"/>
          <w:sz w:val="24"/>
          <w:szCs w:val="24"/>
        </w:rPr>
        <w:t>（7）按照需要恢复应用系统的日志。</w:t>
      </w:r>
    </w:p>
    <w:p>
      <w:pPr>
        <w:pStyle w:val="4"/>
        <w:spacing w:before="156" w:after="156"/>
        <w:jc w:val="both"/>
        <w:rPr>
          <w:rFonts w:cs="Times New Roman"/>
          <w:color w:val="000000"/>
        </w:rPr>
      </w:pPr>
      <w:bookmarkStart w:id="68" w:name="_Toc4161706"/>
      <w:bookmarkStart w:id="69" w:name="_Toc3755371"/>
      <w:r>
        <w:rPr>
          <w:rFonts w:hint="eastAsia" w:cs="Times New Roman"/>
          <w:color w:val="000000"/>
        </w:rPr>
        <w:t>2.8.2</w:t>
      </w:r>
      <w:r>
        <w:rPr>
          <w:rFonts w:cs="Times New Roman"/>
          <w:color w:val="000000"/>
        </w:rPr>
        <w:t xml:space="preserve"> 服务器崩溃恢复机制</w:t>
      </w:r>
      <w:bookmarkEnd w:id="67"/>
      <w:bookmarkEnd w:id="68"/>
      <w:bookmarkEnd w:id="69"/>
      <w:r>
        <w:rPr>
          <w:rFonts w:cs="Times New Roman"/>
          <w:color w:val="000000"/>
        </w:rPr>
        <w:t xml:space="preserve">  </w:t>
      </w:r>
    </w:p>
    <w:p>
      <w:pPr>
        <w:pStyle w:val="42"/>
        <w:spacing w:before="156" w:beforeLines="50" w:after="156" w:afterLines="50"/>
        <w:ind w:firstLine="480"/>
        <w:jc w:val="both"/>
        <w:rPr>
          <w:rFonts w:ascii="Times New Roman" w:hAnsi="Times New Roman" w:eastAsia="楷体" w:cs="Times New Roman"/>
          <w:sz w:val="24"/>
          <w:szCs w:val="24"/>
        </w:rPr>
      </w:pPr>
      <w:r>
        <w:rPr>
          <w:rFonts w:ascii="Times New Roman" w:hAnsi="Times New Roman" w:eastAsia="楷体" w:cs="Times New Roman"/>
          <w:sz w:val="24"/>
          <w:szCs w:val="24"/>
        </w:rPr>
        <w:t>服</w:t>
      </w:r>
      <w:r>
        <w:rPr>
          <w:rFonts w:hint="eastAsia" w:ascii="Times New Roman" w:hAnsi="Times New Roman" w:eastAsia="楷体" w:cs="Times New Roman"/>
          <w:sz w:val="24"/>
          <w:szCs w:val="24"/>
        </w:rPr>
        <w:t>务器出现崩溃，此时因为数据存储在磁盘阵列中，并没有受到影响，只要快速恢复服务器上的操作系统、数据库、应用系统即可</w:t>
      </w:r>
      <w:r>
        <w:rPr>
          <w:rFonts w:ascii="Times New Roman" w:hAnsi="Times New Roman" w:eastAsia="楷体" w:cs="Times New Roman"/>
          <w:sz w:val="24"/>
          <w:szCs w:val="24"/>
        </w:rPr>
        <w:t xml:space="preserve">。  </w:t>
      </w:r>
    </w:p>
    <w:p>
      <w:pPr>
        <w:pStyle w:val="42"/>
        <w:spacing w:before="156" w:beforeLines="50" w:after="156" w:afterLines="50"/>
        <w:ind w:firstLine="480"/>
        <w:jc w:val="both"/>
        <w:rPr>
          <w:rFonts w:ascii="Times New Roman" w:hAnsi="Times New Roman" w:eastAsia="楷体" w:cs="Times New Roman"/>
          <w:sz w:val="24"/>
          <w:szCs w:val="24"/>
        </w:rPr>
      </w:pPr>
      <w:r>
        <w:rPr>
          <w:rFonts w:ascii="Times New Roman" w:hAnsi="Times New Roman" w:eastAsia="楷体" w:cs="Times New Roman"/>
          <w:kern w:val="0"/>
          <w:sz w:val="24"/>
          <w:szCs w:val="24"/>
        </w:rPr>
        <w:t>（1）</w:t>
      </w:r>
      <w:r>
        <w:rPr>
          <w:rFonts w:ascii="Times New Roman" w:hAnsi="Times New Roman" w:eastAsia="楷体" w:cs="Times New Roman"/>
          <w:sz w:val="24"/>
          <w:szCs w:val="24"/>
        </w:rPr>
        <w:t xml:space="preserve">修复服务器硬件设备；  </w:t>
      </w:r>
    </w:p>
    <w:p>
      <w:pPr>
        <w:pStyle w:val="42"/>
        <w:spacing w:before="156" w:beforeLines="50" w:after="156" w:afterLines="50"/>
        <w:ind w:firstLine="480"/>
        <w:jc w:val="both"/>
        <w:rPr>
          <w:rFonts w:ascii="Times New Roman" w:hAnsi="Times New Roman" w:eastAsia="楷体" w:cs="Times New Roman"/>
          <w:sz w:val="24"/>
          <w:szCs w:val="24"/>
        </w:rPr>
      </w:pPr>
      <w:r>
        <w:rPr>
          <w:rFonts w:ascii="Times New Roman" w:hAnsi="Times New Roman" w:eastAsia="楷体" w:cs="Times New Roman"/>
          <w:kern w:val="0"/>
          <w:sz w:val="24"/>
          <w:szCs w:val="24"/>
        </w:rPr>
        <w:t>（</w:t>
      </w:r>
      <w:r>
        <w:rPr>
          <w:rFonts w:hint="eastAsia" w:ascii="Times New Roman" w:hAnsi="Times New Roman" w:eastAsia="楷体" w:cs="Times New Roman"/>
          <w:kern w:val="0"/>
          <w:sz w:val="24"/>
          <w:szCs w:val="24"/>
        </w:rPr>
        <w:t>2</w:t>
      </w:r>
      <w:r>
        <w:rPr>
          <w:rFonts w:ascii="Times New Roman" w:hAnsi="Times New Roman" w:eastAsia="楷体" w:cs="Times New Roman"/>
          <w:kern w:val="0"/>
          <w:sz w:val="24"/>
          <w:szCs w:val="24"/>
        </w:rPr>
        <w:t>）</w:t>
      </w:r>
      <w:r>
        <w:rPr>
          <w:rFonts w:ascii="Times New Roman" w:hAnsi="Times New Roman" w:eastAsia="楷体" w:cs="Times New Roman"/>
          <w:sz w:val="24"/>
          <w:szCs w:val="24"/>
        </w:rPr>
        <w:t xml:space="preserve">从系统备份磁盘中恢复服务器操作系统、数据库系统；  </w:t>
      </w:r>
    </w:p>
    <w:p>
      <w:pPr>
        <w:pStyle w:val="42"/>
        <w:spacing w:before="156" w:beforeLines="50" w:after="156" w:afterLines="50"/>
        <w:ind w:firstLine="480"/>
        <w:jc w:val="both"/>
        <w:rPr>
          <w:rFonts w:ascii="Times New Roman" w:hAnsi="Times New Roman" w:eastAsia="楷体" w:cs="Times New Roman"/>
          <w:sz w:val="24"/>
          <w:szCs w:val="24"/>
        </w:rPr>
      </w:pPr>
      <w:r>
        <w:rPr>
          <w:rFonts w:ascii="Times New Roman" w:hAnsi="Times New Roman" w:eastAsia="楷体" w:cs="Times New Roman"/>
          <w:kern w:val="0"/>
          <w:sz w:val="24"/>
          <w:szCs w:val="24"/>
        </w:rPr>
        <w:t>（</w:t>
      </w:r>
      <w:r>
        <w:rPr>
          <w:rFonts w:hint="eastAsia" w:ascii="Times New Roman" w:hAnsi="Times New Roman" w:eastAsia="楷体" w:cs="Times New Roman"/>
          <w:kern w:val="0"/>
          <w:sz w:val="24"/>
          <w:szCs w:val="24"/>
        </w:rPr>
        <w:t>3</w:t>
      </w:r>
      <w:r>
        <w:rPr>
          <w:rFonts w:ascii="Times New Roman" w:hAnsi="Times New Roman" w:eastAsia="楷体" w:cs="Times New Roman"/>
          <w:kern w:val="0"/>
          <w:sz w:val="24"/>
          <w:szCs w:val="24"/>
        </w:rPr>
        <w:t>）</w:t>
      </w:r>
      <w:r>
        <w:rPr>
          <w:rFonts w:ascii="Times New Roman" w:hAnsi="Times New Roman" w:eastAsia="楷体" w:cs="Times New Roman"/>
          <w:sz w:val="24"/>
          <w:szCs w:val="24"/>
        </w:rPr>
        <w:t xml:space="preserve">从应用系统备份磁盘中恢复应用系统；  </w:t>
      </w:r>
    </w:p>
    <w:p>
      <w:pPr>
        <w:pStyle w:val="42"/>
        <w:spacing w:before="156" w:beforeLines="50" w:after="156" w:afterLines="50"/>
        <w:ind w:firstLine="480"/>
        <w:jc w:val="both"/>
        <w:rPr>
          <w:rFonts w:ascii="Times New Roman" w:hAnsi="Times New Roman" w:eastAsia="楷体" w:cs="Times New Roman"/>
          <w:sz w:val="24"/>
          <w:szCs w:val="24"/>
        </w:rPr>
      </w:pPr>
      <w:r>
        <w:rPr>
          <w:rFonts w:ascii="Times New Roman" w:hAnsi="Times New Roman" w:eastAsia="楷体" w:cs="Times New Roman"/>
          <w:kern w:val="0"/>
          <w:sz w:val="24"/>
          <w:szCs w:val="24"/>
        </w:rPr>
        <w:t>（</w:t>
      </w:r>
      <w:r>
        <w:rPr>
          <w:rFonts w:hint="eastAsia" w:ascii="Times New Roman" w:hAnsi="Times New Roman" w:eastAsia="楷体" w:cs="Times New Roman"/>
          <w:kern w:val="0"/>
          <w:sz w:val="24"/>
          <w:szCs w:val="24"/>
        </w:rPr>
        <w:t>4</w:t>
      </w:r>
      <w:r>
        <w:rPr>
          <w:rFonts w:ascii="Times New Roman" w:hAnsi="Times New Roman" w:eastAsia="楷体" w:cs="Times New Roman"/>
          <w:kern w:val="0"/>
          <w:sz w:val="24"/>
          <w:szCs w:val="24"/>
        </w:rPr>
        <w:t>）</w:t>
      </w:r>
      <w:r>
        <w:rPr>
          <w:rFonts w:ascii="Times New Roman" w:hAnsi="Times New Roman" w:eastAsia="楷体" w:cs="Times New Roman"/>
          <w:sz w:val="24"/>
          <w:szCs w:val="24"/>
        </w:rPr>
        <w:t xml:space="preserve">按照需要恢复应用系统的日志。  </w:t>
      </w:r>
    </w:p>
    <w:p>
      <w:pPr>
        <w:pStyle w:val="4"/>
        <w:spacing w:before="156" w:after="156"/>
        <w:jc w:val="both"/>
        <w:rPr>
          <w:rFonts w:cs="Times New Roman"/>
          <w:color w:val="000000"/>
        </w:rPr>
      </w:pPr>
      <w:bookmarkStart w:id="70" w:name="_Toc8117"/>
      <w:bookmarkStart w:id="71" w:name="_Toc3755372"/>
      <w:bookmarkStart w:id="72" w:name="_Toc4161707"/>
      <w:r>
        <w:rPr>
          <w:rFonts w:hint="eastAsia" w:cs="Times New Roman"/>
          <w:color w:val="000000"/>
        </w:rPr>
        <w:t>2.8.</w:t>
      </w:r>
      <w:r>
        <w:rPr>
          <w:rFonts w:cs="Times New Roman"/>
          <w:color w:val="000000"/>
        </w:rPr>
        <w:t>3 磁盘阵列崩溃恢复机制</w:t>
      </w:r>
      <w:bookmarkEnd w:id="70"/>
      <w:bookmarkEnd w:id="71"/>
      <w:bookmarkEnd w:id="72"/>
      <w:r>
        <w:rPr>
          <w:rFonts w:cs="Times New Roman"/>
          <w:color w:val="000000"/>
        </w:rPr>
        <w:t xml:space="preserve">  </w:t>
      </w:r>
    </w:p>
    <w:p>
      <w:pPr>
        <w:adjustRightInd w:val="0"/>
        <w:snapToGrid w:val="0"/>
        <w:spacing w:before="156" w:beforeLines="50" w:after="156" w:afterLines="50"/>
        <w:ind w:firstLine="480" w:firstLineChars="200"/>
        <w:jc w:val="both"/>
        <w:rPr>
          <w:rFonts w:ascii="Times New Roman" w:hAnsi="Times New Roman" w:eastAsia="楷体" w:cs="Times New Roman"/>
          <w:kern w:val="0"/>
          <w:sz w:val="24"/>
          <w:szCs w:val="28"/>
        </w:rPr>
      </w:pPr>
      <w:r>
        <w:rPr>
          <w:rFonts w:ascii="Times New Roman" w:hAnsi="Times New Roman" w:eastAsia="楷体" w:cs="Times New Roman"/>
          <w:kern w:val="0"/>
          <w:sz w:val="24"/>
          <w:szCs w:val="28"/>
        </w:rPr>
        <w:t>磁</w:t>
      </w:r>
      <w:r>
        <w:rPr>
          <w:rFonts w:hint="eastAsia" w:ascii="Times New Roman" w:hAnsi="Times New Roman" w:eastAsia="楷体" w:cs="Times New Roman"/>
          <w:kern w:val="0"/>
          <w:sz w:val="24"/>
          <w:szCs w:val="28"/>
        </w:rPr>
        <w:t>盘阵列崩溃，数据将全部丢失，恢复的对象主要是数据。恢复步骤如下</w:t>
      </w:r>
      <w:r>
        <w:rPr>
          <w:rFonts w:ascii="Times New Roman" w:hAnsi="Times New Roman" w:eastAsia="楷体" w:cs="Times New Roman"/>
          <w:kern w:val="0"/>
          <w:sz w:val="24"/>
          <w:szCs w:val="28"/>
        </w:rPr>
        <w:t>：</w:t>
      </w:r>
    </w:p>
    <w:p>
      <w:pPr>
        <w:adjustRightInd w:val="0"/>
        <w:snapToGrid w:val="0"/>
        <w:spacing w:before="156" w:beforeLines="50" w:after="156" w:afterLines="50"/>
        <w:ind w:firstLine="480" w:firstLineChars="200"/>
        <w:jc w:val="both"/>
        <w:rPr>
          <w:rFonts w:ascii="Times New Roman" w:hAnsi="Times New Roman" w:eastAsia="楷体" w:cs="Times New Roman"/>
          <w:kern w:val="0"/>
          <w:sz w:val="24"/>
          <w:szCs w:val="28"/>
        </w:rPr>
      </w:pPr>
      <w:r>
        <w:rPr>
          <w:rFonts w:ascii="Times New Roman" w:hAnsi="Times New Roman" w:eastAsia="楷体" w:cs="Times New Roman"/>
          <w:kern w:val="0"/>
          <w:sz w:val="24"/>
          <w:szCs w:val="28"/>
        </w:rPr>
        <w:t>（1）修复磁盘阵列；</w:t>
      </w:r>
    </w:p>
    <w:p>
      <w:pPr>
        <w:adjustRightInd w:val="0"/>
        <w:snapToGrid w:val="0"/>
        <w:spacing w:before="156" w:beforeLines="50" w:after="156" w:afterLines="50"/>
        <w:ind w:firstLine="480" w:firstLineChars="200"/>
        <w:jc w:val="both"/>
        <w:rPr>
          <w:rFonts w:ascii="Times New Roman" w:hAnsi="Times New Roman" w:eastAsia="楷体" w:cs="Times New Roman"/>
          <w:kern w:val="0"/>
          <w:sz w:val="24"/>
          <w:szCs w:val="28"/>
        </w:rPr>
      </w:pPr>
      <w:r>
        <w:rPr>
          <w:rFonts w:ascii="Times New Roman" w:hAnsi="Times New Roman" w:eastAsia="楷体" w:cs="Times New Roman"/>
          <w:kern w:val="0"/>
          <w:sz w:val="24"/>
          <w:szCs w:val="28"/>
        </w:rPr>
        <w:t>（2）从最近的全备份磁盘恢复到全备份时数据状态；</w:t>
      </w:r>
    </w:p>
    <w:p>
      <w:pPr>
        <w:adjustRightInd w:val="0"/>
        <w:snapToGrid w:val="0"/>
        <w:spacing w:before="156" w:beforeLines="50" w:after="156" w:afterLines="50"/>
        <w:ind w:firstLine="480" w:firstLineChars="200"/>
        <w:jc w:val="both"/>
        <w:rPr>
          <w:rFonts w:ascii="Times New Roman" w:hAnsi="Times New Roman" w:eastAsia="楷体" w:cs="Times New Roman"/>
          <w:kern w:val="0"/>
          <w:sz w:val="24"/>
          <w:szCs w:val="28"/>
        </w:rPr>
      </w:pPr>
      <w:r>
        <w:rPr>
          <w:rFonts w:ascii="Times New Roman" w:hAnsi="Times New Roman" w:eastAsia="楷体" w:cs="Times New Roman"/>
          <w:kern w:val="0"/>
          <w:sz w:val="24"/>
          <w:szCs w:val="28"/>
        </w:rPr>
        <w:t>（3）按照全备份后进行的增量备份的次序逐个恢复。</w:t>
      </w:r>
    </w:p>
    <w:p>
      <w:pPr>
        <w:pStyle w:val="4"/>
        <w:spacing w:before="156" w:after="156"/>
        <w:jc w:val="both"/>
        <w:rPr>
          <w:rFonts w:cs="Times New Roman"/>
          <w:color w:val="000000"/>
        </w:rPr>
      </w:pPr>
      <w:bookmarkStart w:id="73" w:name="_Toc3755373"/>
      <w:bookmarkStart w:id="74" w:name="_Toc4161708"/>
      <w:r>
        <w:rPr>
          <w:rFonts w:cs="Times New Roman"/>
          <w:color w:val="000000"/>
        </w:rPr>
        <w:t>2.8.4系统软件全崩溃恢复机制</w:t>
      </w:r>
      <w:bookmarkEnd w:id="73"/>
      <w:bookmarkEnd w:id="74"/>
      <w:r>
        <w:rPr>
          <w:rFonts w:cs="Times New Roman"/>
          <w:color w:val="000000"/>
        </w:rPr>
        <w:t xml:space="preserve">  </w:t>
      </w:r>
    </w:p>
    <w:p>
      <w:pPr>
        <w:adjustRightInd w:val="0"/>
        <w:snapToGrid w:val="0"/>
        <w:spacing w:before="156" w:beforeLines="50" w:after="156" w:afterLines="50"/>
        <w:ind w:firstLine="420"/>
        <w:jc w:val="both"/>
        <w:rPr>
          <w:rFonts w:ascii="Times New Roman" w:hAnsi="Times New Roman" w:eastAsia="楷体" w:cs="Times New Roman"/>
          <w:kern w:val="0"/>
          <w:sz w:val="24"/>
        </w:rPr>
      </w:pPr>
      <w:r>
        <w:rPr>
          <w:rFonts w:ascii="Times New Roman" w:hAnsi="Times New Roman" w:eastAsia="楷体" w:cs="Times New Roman"/>
          <w:kern w:val="0"/>
          <w:sz w:val="24"/>
        </w:rPr>
        <w:t>软</w:t>
      </w:r>
      <w:r>
        <w:rPr>
          <w:rFonts w:hint="eastAsia" w:ascii="Times New Roman" w:hAnsi="Times New Roman" w:eastAsia="楷体" w:cs="Times New Roman"/>
          <w:kern w:val="0"/>
          <w:sz w:val="24"/>
        </w:rPr>
        <w:t>件系统全崩溃的情况下，由于数据存储在磁盘阵列中，可能受到损失，也可能为受到损失。恢复步骤如下</w:t>
      </w:r>
      <w:r>
        <w:rPr>
          <w:rFonts w:ascii="Times New Roman" w:hAnsi="Times New Roman" w:eastAsia="楷体" w:cs="Times New Roman"/>
          <w:kern w:val="0"/>
          <w:sz w:val="24"/>
        </w:rPr>
        <w:t>：</w:t>
      </w:r>
    </w:p>
    <w:p>
      <w:pPr>
        <w:adjustRightInd w:val="0"/>
        <w:snapToGrid w:val="0"/>
        <w:spacing w:before="156" w:beforeLines="50" w:after="156" w:afterLines="50"/>
        <w:ind w:firstLine="480" w:firstLineChars="200"/>
        <w:jc w:val="both"/>
        <w:rPr>
          <w:rFonts w:ascii="Times New Roman" w:hAnsi="Times New Roman" w:eastAsia="楷体" w:cs="Times New Roman"/>
          <w:kern w:val="0"/>
          <w:sz w:val="24"/>
        </w:rPr>
      </w:pPr>
      <w:r>
        <w:rPr>
          <w:rFonts w:ascii="Times New Roman" w:hAnsi="Times New Roman" w:eastAsia="楷体" w:cs="Times New Roman"/>
          <w:kern w:val="0"/>
          <w:sz w:val="24"/>
        </w:rPr>
        <w:t>（1）从系统备份磁盘中恢复服务器操作系统、数据库系统；</w:t>
      </w:r>
    </w:p>
    <w:p>
      <w:pPr>
        <w:adjustRightInd w:val="0"/>
        <w:snapToGrid w:val="0"/>
        <w:spacing w:before="156" w:beforeLines="50" w:after="156" w:afterLines="50"/>
        <w:ind w:firstLine="480" w:firstLineChars="200"/>
        <w:jc w:val="both"/>
        <w:rPr>
          <w:rFonts w:ascii="Times New Roman" w:hAnsi="Times New Roman" w:eastAsia="楷体" w:cs="Times New Roman"/>
          <w:kern w:val="0"/>
          <w:sz w:val="24"/>
        </w:rPr>
      </w:pPr>
      <w:r>
        <w:rPr>
          <w:rFonts w:ascii="Times New Roman" w:hAnsi="Times New Roman" w:eastAsia="楷体" w:cs="Times New Roman"/>
          <w:kern w:val="0"/>
          <w:sz w:val="24"/>
        </w:rPr>
        <w:t>（2）从应用系统备份磁盘中恢复应用系统；</w:t>
      </w:r>
    </w:p>
    <w:p>
      <w:pPr>
        <w:adjustRightInd w:val="0"/>
        <w:snapToGrid w:val="0"/>
        <w:spacing w:before="156" w:beforeLines="50" w:after="156" w:afterLines="50"/>
        <w:ind w:firstLine="480" w:firstLineChars="200"/>
        <w:jc w:val="both"/>
        <w:rPr>
          <w:rFonts w:ascii="Times New Roman" w:hAnsi="Times New Roman" w:eastAsia="楷体" w:cs="Times New Roman"/>
          <w:kern w:val="0"/>
          <w:sz w:val="24"/>
        </w:rPr>
      </w:pPr>
      <w:r>
        <w:rPr>
          <w:rFonts w:ascii="Times New Roman" w:hAnsi="Times New Roman" w:eastAsia="楷体" w:cs="Times New Roman"/>
          <w:kern w:val="0"/>
          <w:sz w:val="24"/>
        </w:rPr>
        <w:t>（3）进行数据库检查，如果数据未损坏，则恢复已完成。否则执行下述步骤</w:t>
      </w:r>
      <w:r>
        <w:rPr>
          <w:rFonts w:hint="eastAsia" w:ascii="Times New Roman" w:hAnsi="Times New Roman" w:eastAsia="楷体" w:cs="Times New Roman"/>
          <w:kern w:val="0"/>
          <w:sz w:val="24"/>
        </w:rPr>
        <w:t>：</w:t>
      </w:r>
    </w:p>
    <w:p>
      <w:pPr>
        <w:adjustRightInd w:val="0"/>
        <w:snapToGrid w:val="0"/>
        <w:spacing w:before="156" w:beforeLines="50" w:after="156" w:afterLines="50"/>
        <w:ind w:firstLine="480" w:firstLineChars="200"/>
        <w:jc w:val="both"/>
        <w:rPr>
          <w:rFonts w:ascii="Times New Roman" w:hAnsi="Times New Roman" w:eastAsia="楷体" w:cs="Times New Roman"/>
          <w:kern w:val="0"/>
          <w:sz w:val="24"/>
        </w:rPr>
      </w:pPr>
      <w:r>
        <w:rPr>
          <w:rFonts w:ascii="Times New Roman" w:hAnsi="Times New Roman" w:eastAsia="楷体" w:cs="Times New Roman"/>
          <w:kern w:val="0"/>
          <w:sz w:val="24"/>
        </w:rPr>
        <w:t>（4）从最近的全备份磁盘恢复到全备份时数据状态；</w:t>
      </w:r>
    </w:p>
    <w:p>
      <w:pPr>
        <w:adjustRightInd w:val="0"/>
        <w:snapToGrid w:val="0"/>
        <w:spacing w:before="156" w:beforeLines="50" w:after="156" w:afterLines="50"/>
        <w:ind w:firstLine="480" w:firstLineChars="200"/>
        <w:jc w:val="both"/>
        <w:rPr>
          <w:rFonts w:ascii="Times New Roman" w:hAnsi="Times New Roman" w:eastAsia="楷体" w:cs="Times New Roman"/>
          <w:kern w:val="0"/>
          <w:sz w:val="24"/>
        </w:rPr>
      </w:pPr>
      <w:r>
        <w:rPr>
          <w:rFonts w:ascii="Times New Roman" w:hAnsi="Times New Roman" w:eastAsia="楷体" w:cs="Times New Roman"/>
          <w:kern w:val="0"/>
          <w:sz w:val="24"/>
        </w:rPr>
        <w:t>（5）按照全备份后进行的增量备份的次序逐个恢复增量备份；</w:t>
      </w:r>
    </w:p>
    <w:p>
      <w:pPr>
        <w:spacing w:before="156" w:beforeLines="50" w:after="156" w:afterLines="50"/>
        <w:ind w:firstLine="480" w:firstLineChars="200"/>
        <w:jc w:val="both"/>
        <w:rPr>
          <w:rFonts w:ascii="Times New Roman" w:hAnsi="Times New Roman" w:eastAsia="楷体" w:cs="Times New Roman"/>
          <w:sz w:val="24"/>
        </w:rPr>
      </w:pPr>
      <w:r>
        <w:rPr>
          <w:rFonts w:ascii="Times New Roman" w:hAnsi="Times New Roman" w:eastAsia="楷体" w:cs="Times New Roman"/>
          <w:sz w:val="24"/>
        </w:rPr>
        <w:t>（6）按照需要恢复应用系统的日志。</w:t>
      </w:r>
    </w:p>
    <w:p>
      <w:pPr>
        <w:pStyle w:val="4"/>
        <w:spacing w:before="156" w:after="156"/>
        <w:jc w:val="both"/>
        <w:rPr>
          <w:rFonts w:cs="Times New Roman"/>
          <w:b w:val="0"/>
          <w:bCs w:val="0"/>
          <w:color w:val="000000"/>
        </w:rPr>
      </w:pPr>
      <w:bookmarkStart w:id="75" w:name="_Toc3755374"/>
      <w:bookmarkStart w:id="76" w:name="_Toc4161709"/>
      <w:r>
        <w:rPr>
          <w:rFonts w:cs="Times New Roman"/>
          <w:color w:val="000000"/>
        </w:rPr>
        <w:t>2.8.5 操作系统崩溃恢复机制</w:t>
      </w:r>
      <w:bookmarkEnd w:id="75"/>
      <w:bookmarkEnd w:id="76"/>
      <w:r>
        <w:rPr>
          <w:rFonts w:cs="Times New Roman"/>
          <w:color w:val="000000"/>
        </w:rPr>
        <w:t xml:space="preserve"> </w:t>
      </w:r>
      <w:r>
        <w:rPr>
          <w:rFonts w:cs="Times New Roman"/>
          <w:b w:val="0"/>
          <w:bCs w:val="0"/>
          <w:color w:val="000000"/>
        </w:rPr>
        <w:t xml:space="preserve"> </w:t>
      </w:r>
    </w:p>
    <w:p>
      <w:pPr>
        <w:pStyle w:val="42"/>
        <w:spacing w:before="156" w:beforeLines="50" w:after="156" w:afterLines="50"/>
        <w:ind w:firstLine="480"/>
        <w:jc w:val="both"/>
        <w:rPr>
          <w:rFonts w:ascii="Times New Roman" w:hAnsi="Times New Roman" w:eastAsia="楷体" w:cs="Times New Roman"/>
          <w:sz w:val="24"/>
          <w:szCs w:val="21"/>
        </w:rPr>
      </w:pPr>
      <w:r>
        <w:rPr>
          <w:rFonts w:ascii="Times New Roman" w:hAnsi="Times New Roman" w:eastAsia="楷体" w:cs="Times New Roman"/>
          <w:sz w:val="24"/>
          <w:szCs w:val="21"/>
        </w:rPr>
        <w:t>操作系统崩溃的情况下，由于数据存储在磁盘阵列中，可能受到损失，也可能为受到损失。恢复步骤如下：</w:t>
      </w:r>
    </w:p>
    <w:p>
      <w:pPr>
        <w:pStyle w:val="42"/>
        <w:spacing w:before="156" w:beforeLines="50" w:after="156" w:afterLines="50"/>
        <w:ind w:firstLine="480"/>
        <w:jc w:val="both"/>
        <w:rPr>
          <w:rFonts w:ascii="Times New Roman" w:hAnsi="Times New Roman" w:eastAsia="楷体" w:cs="Times New Roman"/>
          <w:sz w:val="24"/>
          <w:szCs w:val="21"/>
        </w:rPr>
      </w:pPr>
      <w:r>
        <w:rPr>
          <w:rFonts w:ascii="Times New Roman" w:hAnsi="Times New Roman" w:eastAsia="楷体" w:cs="Times New Roman"/>
          <w:sz w:val="24"/>
          <w:szCs w:val="21"/>
        </w:rPr>
        <w:t xml:space="preserve">（1）从系统备份磁盘中恢复服务器操作系统；  </w:t>
      </w:r>
    </w:p>
    <w:p>
      <w:pPr>
        <w:pStyle w:val="42"/>
        <w:spacing w:before="156" w:beforeLines="50" w:after="156" w:afterLines="50"/>
        <w:ind w:firstLine="480"/>
        <w:jc w:val="both"/>
        <w:rPr>
          <w:rFonts w:ascii="Times New Roman" w:hAnsi="Times New Roman" w:eastAsia="楷体" w:cs="Times New Roman"/>
          <w:sz w:val="24"/>
          <w:szCs w:val="21"/>
        </w:rPr>
      </w:pPr>
      <w:r>
        <w:rPr>
          <w:rFonts w:ascii="Times New Roman" w:hAnsi="Times New Roman" w:eastAsia="楷体" w:cs="Times New Roman"/>
          <w:sz w:val="24"/>
          <w:szCs w:val="21"/>
        </w:rPr>
        <w:t>（2）从应用系统备份磁盘中恢复应用系统；</w:t>
      </w:r>
    </w:p>
    <w:p>
      <w:pPr>
        <w:pStyle w:val="42"/>
        <w:spacing w:before="156" w:beforeLines="50" w:after="156" w:afterLines="50"/>
        <w:ind w:firstLine="480"/>
        <w:jc w:val="both"/>
        <w:rPr>
          <w:rFonts w:ascii="Times New Roman" w:hAnsi="Times New Roman" w:eastAsia="楷体" w:cs="Times New Roman"/>
          <w:sz w:val="24"/>
          <w:szCs w:val="21"/>
        </w:rPr>
      </w:pPr>
      <w:r>
        <w:rPr>
          <w:rFonts w:ascii="Times New Roman" w:hAnsi="Times New Roman" w:eastAsia="楷体" w:cs="Times New Roman"/>
          <w:sz w:val="24"/>
          <w:szCs w:val="21"/>
        </w:rPr>
        <w:t>（3）进行数据库检查，如果数据未损坏，此时恢复已完成，否则执行以下步骤</w:t>
      </w:r>
      <w:r>
        <w:rPr>
          <w:rFonts w:hint="eastAsia" w:ascii="Times New Roman" w:hAnsi="Times New Roman" w:eastAsia="楷体" w:cs="Times New Roman"/>
          <w:sz w:val="24"/>
          <w:szCs w:val="21"/>
        </w:rPr>
        <w:t>：</w:t>
      </w:r>
    </w:p>
    <w:p>
      <w:pPr>
        <w:pStyle w:val="42"/>
        <w:spacing w:before="156" w:beforeLines="50" w:after="156" w:afterLines="50"/>
        <w:ind w:firstLine="480"/>
        <w:jc w:val="both"/>
        <w:rPr>
          <w:rFonts w:ascii="Times New Roman" w:hAnsi="Times New Roman" w:eastAsia="楷体" w:cs="Times New Roman"/>
          <w:sz w:val="24"/>
          <w:szCs w:val="21"/>
        </w:rPr>
      </w:pPr>
      <w:r>
        <w:rPr>
          <w:rFonts w:ascii="Times New Roman" w:hAnsi="Times New Roman" w:eastAsia="楷体" w:cs="Times New Roman"/>
          <w:sz w:val="24"/>
          <w:szCs w:val="21"/>
        </w:rPr>
        <w:t>（4）最近的全备份磁盘灰度到全备份时数据状态；</w:t>
      </w:r>
    </w:p>
    <w:p>
      <w:pPr>
        <w:pStyle w:val="42"/>
        <w:spacing w:before="156" w:beforeLines="50" w:after="156" w:afterLines="50"/>
        <w:ind w:firstLine="480"/>
        <w:jc w:val="both"/>
        <w:rPr>
          <w:rFonts w:ascii="Times New Roman" w:hAnsi="Times New Roman" w:eastAsia="楷体" w:cs="Times New Roman"/>
          <w:sz w:val="24"/>
          <w:szCs w:val="21"/>
        </w:rPr>
      </w:pPr>
      <w:r>
        <w:rPr>
          <w:rFonts w:ascii="Times New Roman" w:hAnsi="Times New Roman" w:eastAsia="楷体" w:cs="Times New Roman"/>
          <w:sz w:val="24"/>
          <w:szCs w:val="21"/>
        </w:rPr>
        <w:t>（5）按照全备份后进行的增量备份的次序逐个恢复增量备份；</w:t>
      </w:r>
    </w:p>
    <w:p>
      <w:pPr>
        <w:pStyle w:val="42"/>
        <w:spacing w:before="156" w:beforeLines="50" w:after="156" w:afterLines="50"/>
        <w:ind w:firstLine="480"/>
        <w:jc w:val="both"/>
        <w:rPr>
          <w:rFonts w:ascii="Times New Roman" w:hAnsi="Times New Roman" w:eastAsia="楷体" w:cs="Times New Roman"/>
          <w:b/>
          <w:bCs/>
          <w:color w:val="000000"/>
          <w:sz w:val="24"/>
          <w:szCs w:val="21"/>
        </w:rPr>
      </w:pPr>
      <w:r>
        <w:rPr>
          <w:rFonts w:ascii="Times New Roman" w:hAnsi="Times New Roman" w:eastAsia="楷体" w:cs="Times New Roman"/>
          <w:sz w:val="24"/>
          <w:szCs w:val="21"/>
        </w:rPr>
        <w:t>（6）按照需要恢复应用系统的日志。</w:t>
      </w:r>
    </w:p>
    <w:p>
      <w:pPr>
        <w:pStyle w:val="4"/>
        <w:spacing w:before="156" w:after="156"/>
        <w:jc w:val="both"/>
        <w:rPr>
          <w:rFonts w:cs="Times New Roman"/>
          <w:color w:val="000000"/>
        </w:rPr>
      </w:pPr>
      <w:bookmarkStart w:id="77" w:name="_Toc3755375"/>
      <w:bookmarkStart w:id="78" w:name="_Toc4161710"/>
      <w:r>
        <w:rPr>
          <w:rFonts w:cs="Times New Roman"/>
          <w:color w:val="000000"/>
        </w:rPr>
        <w:t>2.8.6 数据库系统崩溃恢复机制</w:t>
      </w:r>
      <w:bookmarkEnd w:id="77"/>
      <w:bookmarkEnd w:id="78"/>
    </w:p>
    <w:p>
      <w:pPr>
        <w:pStyle w:val="42"/>
        <w:spacing w:before="156" w:beforeLines="50" w:after="156" w:afterLines="50"/>
        <w:ind w:firstLine="480"/>
        <w:jc w:val="both"/>
        <w:rPr>
          <w:rFonts w:ascii="Times New Roman" w:hAnsi="Times New Roman" w:eastAsia="楷体" w:cs="Times New Roman"/>
          <w:sz w:val="24"/>
          <w:szCs w:val="24"/>
        </w:rPr>
      </w:pPr>
      <w:r>
        <w:rPr>
          <w:rFonts w:ascii="Times New Roman" w:hAnsi="Times New Roman" w:eastAsia="楷体" w:cs="Times New Roman"/>
          <w:sz w:val="24"/>
          <w:szCs w:val="24"/>
        </w:rPr>
        <w:t>数据库系统崩溃的情况下，由于数据存储在磁盘阵列中，可能受到损失，也可能未受到损失。恢复步骤如下：</w:t>
      </w:r>
    </w:p>
    <w:p>
      <w:pPr>
        <w:pStyle w:val="42"/>
        <w:spacing w:before="156" w:beforeLines="50" w:after="156" w:afterLines="50"/>
        <w:ind w:firstLine="480"/>
        <w:jc w:val="both"/>
        <w:rPr>
          <w:rFonts w:ascii="Times New Roman" w:hAnsi="Times New Roman" w:eastAsia="楷体" w:cs="Times New Roman"/>
          <w:sz w:val="24"/>
          <w:szCs w:val="24"/>
        </w:rPr>
      </w:pPr>
      <w:r>
        <w:rPr>
          <w:rFonts w:ascii="Times New Roman" w:hAnsi="Times New Roman" w:eastAsia="楷体" w:cs="Times New Roman"/>
          <w:sz w:val="24"/>
          <w:szCs w:val="24"/>
        </w:rPr>
        <w:t>（1）从系统备份磁盘中恢复数据库系统；</w:t>
      </w:r>
    </w:p>
    <w:p>
      <w:pPr>
        <w:pStyle w:val="42"/>
        <w:spacing w:before="156" w:beforeLines="50" w:after="156" w:afterLines="50"/>
        <w:ind w:firstLine="0" w:firstLineChars="0"/>
        <w:jc w:val="both"/>
        <w:rPr>
          <w:rFonts w:ascii="Times New Roman" w:hAnsi="Times New Roman" w:eastAsia="楷体" w:cs="Times New Roman"/>
          <w:sz w:val="24"/>
          <w:szCs w:val="24"/>
        </w:rPr>
      </w:pPr>
      <w:r>
        <w:rPr>
          <w:rFonts w:ascii="Times New Roman" w:hAnsi="Times New Roman" w:eastAsia="楷体" w:cs="Times New Roman"/>
          <w:sz w:val="24"/>
          <w:szCs w:val="24"/>
        </w:rPr>
        <w:t xml:space="preserve">    （2）进行数据库检查，如果数据未损坏，此时恢复已完成，否则执行以下步骤</w:t>
      </w:r>
      <w:r>
        <w:rPr>
          <w:rFonts w:hint="eastAsia" w:ascii="Times New Roman" w:hAnsi="Times New Roman" w:eastAsia="楷体" w:cs="Times New Roman"/>
          <w:sz w:val="24"/>
          <w:szCs w:val="24"/>
        </w:rPr>
        <w:t>：</w:t>
      </w:r>
    </w:p>
    <w:p>
      <w:pPr>
        <w:pStyle w:val="42"/>
        <w:spacing w:before="156" w:beforeLines="50" w:after="156" w:afterLines="50"/>
        <w:ind w:firstLine="480"/>
        <w:jc w:val="both"/>
        <w:rPr>
          <w:rFonts w:ascii="Times New Roman" w:hAnsi="Times New Roman" w:eastAsia="楷体" w:cs="Times New Roman"/>
          <w:sz w:val="24"/>
          <w:szCs w:val="24"/>
        </w:rPr>
      </w:pPr>
      <w:r>
        <w:rPr>
          <w:rFonts w:ascii="Times New Roman" w:hAnsi="Times New Roman" w:eastAsia="楷体" w:cs="Times New Roman"/>
          <w:sz w:val="24"/>
          <w:szCs w:val="24"/>
        </w:rPr>
        <w:t>（3）从最近的全备份磁盘灰度到全备份时数据状态；</w:t>
      </w:r>
    </w:p>
    <w:p>
      <w:pPr>
        <w:pStyle w:val="42"/>
        <w:spacing w:before="156" w:beforeLines="50" w:after="156" w:afterLines="50"/>
        <w:ind w:firstLine="480"/>
        <w:jc w:val="both"/>
        <w:rPr>
          <w:rFonts w:ascii="Times New Roman" w:hAnsi="Times New Roman" w:eastAsia="楷体" w:cs="Times New Roman"/>
          <w:sz w:val="24"/>
          <w:szCs w:val="24"/>
        </w:rPr>
      </w:pPr>
      <w:r>
        <w:rPr>
          <w:rFonts w:ascii="Times New Roman" w:hAnsi="Times New Roman" w:eastAsia="楷体" w:cs="Times New Roman"/>
          <w:sz w:val="24"/>
          <w:szCs w:val="24"/>
        </w:rPr>
        <w:t>（4）按照全备份后进行的增量备份的次序逐个恢复增量备份；</w:t>
      </w:r>
    </w:p>
    <w:p>
      <w:pPr>
        <w:pStyle w:val="42"/>
        <w:spacing w:before="156" w:beforeLines="50" w:after="156" w:afterLines="50"/>
        <w:ind w:firstLine="480"/>
        <w:jc w:val="both"/>
        <w:rPr>
          <w:rFonts w:ascii="Times New Roman" w:hAnsi="Times New Roman" w:eastAsia="楷体" w:cs="Times New Roman"/>
          <w:sz w:val="24"/>
          <w:szCs w:val="24"/>
        </w:rPr>
      </w:pPr>
      <w:r>
        <w:rPr>
          <w:rFonts w:ascii="Times New Roman" w:hAnsi="Times New Roman" w:eastAsia="楷体" w:cs="Times New Roman"/>
          <w:sz w:val="24"/>
          <w:szCs w:val="24"/>
        </w:rPr>
        <w:t>（5）按照需要恢复应用系统的日志。</w:t>
      </w:r>
    </w:p>
    <w:p>
      <w:pPr>
        <w:pStyle w:val="3"/>
        <w:spacing w:before="156" w:after="156"/>
      </w:pPr>
      <w:bookmarkStart w:id="79" w:name="_Toc4161711"/>
      <w:r>
        <w:rPr>
          <w:rFonts w:hint="eastAsia"/>
        </w:rPr>
        <w:t>2</w:t>
      </w:r>
      <w:r>
        <w:t>.9</w:t>
      </w:r>
      <w:r>
        <w:rPr>
          <w:rFonts w:hint="eastAsia"/>
        </w:rPr>
        <w:t>数据备份方案</w:t>
      </w:r>
      <w:bookmarkEnd w:id="79"/>
    </w:p>
    <w:p>
      <w:pPr>
        <w:pStyle w:val="43"/>
        <w:spacing w:before="156" w:after="156"/>
        <w:ind w:firstLine="480"/>
      </w:pPr>
      <w:r>
        <w:t>平台正式上线后主要包括四个部分：硬件设备，软件环境，应用系统和数据。下面从这四个方面介绍下系统的数据备份方案。</w:t>
      </w:r>
    </w:p>
    <w:p>
      <w:pPr>
        <w:pStyle w:val="43"/>
        <w:spacing w:before="156" w:after="156"/>
        <w:ind w:firstLine="482"/>
        <w:rPr>
          <w:b/>
        </w:rPr>
      </w:pPr>
      <w:r>
        <w:rPr>
          <w:rFonts w:hint="eastAsia"/>
          <w:b/>
        </w:rPr>
        <w:t>（1）硬件设备</w:t>
      </w:r>
    </w:p>
    <w:p>
      <w:pPr>
        <w:pStyle w:val="43"/>
        <w:spacing w:before="156" w:after="156"/>
        <w:ind w:firstLine="480"/>
      </w:pPr>
      <w:r>
        <w:t>对于硬件设备故障，并非简单的加强管理就可以避免的，往往必须增加投资，进行硬件设备的冗余，以增强系统的高可用性。律佳使用多机集群，存储设备采用 RAID。</w:t>
      </w:r>
    </w:p>
    <w:p>
      <w:pPr>
        <w:pStyle w:val="43"/>
        <w:spacing w:before="156" w:after="156"/>
        <w:ind w:firstLine="482"/>
        <w:rPr>
          <w:b/>
        </w:rPr>
      </w:pPr>
      <w:r>
        <w:rPr>
          <w:rFonts w:hint="eastAsia"/>
          <w:b/>
        </w:rPr>
        <w:t>（2）软件环境</w:t>
      </w:r>
    </w:p>
    <w:p>
      <w:pPr>
        <w:pStyle w:val="43"/>
        <w:spacing w:before="156" w:after="156"/>
        <w:ind w:firstLine="480"/>
      </w:pPr>
      <w:r>
        <w:t>软件的故障一般是由于人为操作因素引起的，影响应用系统的正常运行，对于该类故障，有两种解决方式：</w:t>
      </w:r>
    </w:p>
    <w:p>
      <w:pPr>
        <w:pStyle w:val="43"/>
        <w:spacing w:before="156" w:after="156"/>
        <w:ind w:firstLine="480"/>
      </w:pPr>
      <w:r>
        <w:t>启动冗余备份系统，即将当前生产机离线，将备份机启动，再逐步恢复原系统机器的软件环境。</w:t>
      </w:r>
    </w:p>
    <w:p>
      <w:pPr>
        <w:pStyle w:val="43"/>
        <w:spacing w:before="156" w:after="156"/>
        <w:ind w:firstLine="480"/>
      </w:pPr>
      <w:r>
        <w:t>从软件备份中恢复系统，在这种情况下，要求对原系统的操作系统、数据库系统等已经定时做好完整的备份这样可以是恢复成为简单机械、按部就班的工作。</w:t>
      </w:r>
    </w:p>
    <w:p>
      <w:pPr>
        <w:pStyle w:val="43"/>
        <w:spacing w:before="156" w:after="156"/>
        <w:ind w:firstLine="482"/>
        <w:rPr>
          <w:b/>
        </w:rPr>
      </w:pPr>
      <w:r>
        <w:rPr>
          <w:rFonts w:hint="eastAsia"/>
          <w:b/>
        </w:rPr>
        <w:t>（3）应用系统</w:t>
      </w:r>
    </w:p>
    <w:p>
      <w:pPr>
        <w:pStyle w:val="43"/>
        <w:spacing w:before="156" w:after="156"/>
        <w:ind w:firstLine="480"/>
      </w:pPr>
      <w:r>
        <w:t>应用系统的故障大多也是由于人为操作引起的。应用系统的备份和恢复和软件环境的备份恢复类似。</w:t>
      </w:r>
    </w:p>
    <w:p>
      <w:pPr>
        <w:pStyle w:val="43"/>
        <w:spacing w:before="156" w:after="156"/>
        <w:ind w:firstLine="482"/>
        <w:rPr>
          <w:b/>
        </w:rPr>
      </w:pPr>
      <w:r>
        <w:rPr>
          <w:rFonts w:hint="eastAsia"/>
          <w:b/>
        </w:rPr>
        <w:t>（4）数据</w:t>
      </w:r>
    </w:p>
    <w:p>
      <w:pPr>
        <w:pStyle w:val="43"/>
        <w:spacing w:before="156" w:after="156"/>
        <w:ind w:firstLine="480"/>
      </w:pPr>
      <w:r>
        <w:t>数据是本系统的关键，为了系统的完整性考虑，在条件允许的情况下，将所有系统数据全部备份。同时进行分级备份，视可重复性、重要性、数据量、处理的时间和难度据顶备份的级别。数据备份定期进行，所有数据每周备份一次，重要数据每天备份一次。</w:t>
      </w:r>
    </w:p>
    <w:p>
      <w:pPr>
        <w:pStyle w:val="3"/>
        <w:spacing w:before="156" w:after="156"/>
      </w:pPr>
      <w:bookmarkStart w:id="80" w:name="_Toc4161712"/>
      <w:r>
        <w:t>2.10系统配置策略</w:t>
      </w:r>
      <w:bookmarkEnd w:id="80"/>
    </w:p>
    <w:p>
      <w:pPr>
        <w:pStyle w:val="4"/>
        <w:spacing w:before="156" w:after="156"/>
      </w:pPr>
      <w:bookmarkStart w:id="81" w:name="_Toc4161713"/>
      <w:r>
        <w:rPr>
          <w:rFonts w:hint="eastAsia"/>
        </w:rPr>
        <w:t>2.10.1客户端</w:t>
      </w:r>
      <w:bookmarkEnd w:id="81"/>
    </w:p>
    <w:p>
      <w:pPr>
        <w:pStyle w:val="43"/>
        <w:numPr>
          <w:ilvl w:val="0"/>
          <w:numId w:val="12"/>
        </w:numPr>
        <w:spacing w:before="156" w:after="156"/>
        <w:ind w:firstLineChars="0"/>
      </w:pPr>
      <w:r>
        <w:rPr>
          <w:rFonts w:hint="eastAsia"/>
        </w:rPr>
        <w:t>Internet 连接</w:t>
      </w:r>
    </w:p>
    <w:p>
      <w:pPr>
        <w:pStyle w:val="43"/>
        <w:numPr>
          <w:ilvl w:val="0"/>
          <w:numId w:val="12"/>
        </w:numPr>
        <w:spacing w:before="156" w:after="156"/>
        <w:ind w:firstLineChars="0"/>
      </w:pPr>
      <w:r>
        <w:t>移动端：</w:t>
      </w:r>
      <w:r>
        <w:rPr>
          <w:rFonts w:hint="eastAsia"/>
        </w:rPr>
        <w:t>网页兼容移动端，移动设备只需安装浏览器即可访问。</w:t>
      </w:r>
    </w:p>
    <w:p>
      <w:pPr>
        <w:pStyle w:val="43"/>
        <w:numPr>
          <w:ilvl w:val="0"/>
          <w:numId w:val="12"/>
        </w:numPr>
        <w:spacing w:before="156" w:after="156"/>
        <w:ind w:firstLineChars="0"/>
      </w:pPr>
      <w:r>
        <w:t>PC端：通过浏览器访问主页</w:t>
      </w:r>
      <w:r>
        <w:rPr>
          <w:rFonts w:hint="eastAsia"/>
        </w:rPr>
        <w:t>即可进行操作。</w:t>
      </w:r>
    </w:p>
    <w:p>
      <w:pPr>
        <w:pStyle w:val="43"/>
        <w:numPr>
          <w:ilvl w:val="0"/>
          <w:numId w:val="12"/>
        </w:numPr>
        <w:spacing w:before="156" w:after="156"/>
        <w:ind w:firstLineChars="0"/>
      </w:pPr>
      <w:r>
        <w:rPr>
          <w:rFonts w:hint="eastAsia"/>
        </w:rPr>
        <w:t>微信端：通过登陆微信，进入微信小程序即可访问。</w:t>
      </w:r>
    </w:p>
    <w:p>
      <w:pPr>
        <w:pStyle w:val="43"/>
        <w:spacing w:before="156" w:after="156"/>
        <w:ind w:left="480" w:firstLine="0" w:firstLineChars="0"/>
      </w:pPr>
      <w:r>
        <w:rPr>
          <w:rFonts w:hint="eastAsia"/>
        </w:rPr>
        <w:t>兼容IE9</w:t>
      </w:r>
      <w:r>
        <w:t>、</w:t>
      </w:r>
      <w:r>
        <w:rPr>
          <w:rFonts w:hint="eastAsia"/>
        </w:rPr>
        <w:t>Firefox 3.5、Chrome 3.0、Safari 3.0、Opera 10.5及以上版本</w:t>
      </w:r>
    </w:p>
    <w:p>
      <w:pPr>
        <w:pStyle w:val="4"/>
        <w:spacing w:before="156" w:after="156"/>
      </w:pPr>
      <w:bookmarkStart w:id="82" w:name="_Toc4161714"/>
      <w:r>
        <w:rPr>
          <w:rFonts w:hint="eastAsia"/>
        </w:rPr>
        <w:t>2.10.2服务器端</w:t>
      </w:r>
      <w:bookmarkEnd w:id="82"/>
    </w:p>
    <w:p>
      <w:pPr>
        <w:pStyle w:val="34"/>
        <w:spacing w:before="156" w:after="156"/>
        <w:ind w:firstLineChars="0"/>
      </w:pPr>
      <w:r>
        <w:t>本</w:t>
      </w:r>
      <w:r>
        <w:rPr>
          <w:rFonts w:hint="eastAsia"/>
        </w:rPr>
        <w:t>产品需要多台服务器部署，对不同应用服务器有不同的需求。</w:t>
      </w:r>
    </w:p>
    <w:p>
      <w:pPr>
        <w:pStyle w:val="34"/>
        <w:spacing w:before="156" w:after="156"/>
        <w:ind w:firstLineChars="0"/>
      </w:pPr>
      <w:r>
        <w:rPr>
          <w:rFonts w:hint="eastAsia"/>
        </w:rPr>
        <w:t>对于负载均衡调度服务器、文件存储服务器、数据库服务器：</w:t>
      </w:r>
    </w:p>
    <w:p>
      <w:pPr>
        <w:pStyle w:val="34"/>
        <w:numPr>
          <w:ilvl w:val="0"/>
          <w:numId w:val="13"/>
        </w:numPr>
        <w:spacing w:before="156" w:after="156"/>
        <w:ind w:firstLineChars="0"/>
      </w:pPr>
      <w:r>
        <w:rPr>
          <w:rFonts w:hint="eastAsia"/>
        </w:rPr>
        <w:t>Ubuntu</w:t>
      </w:r>
      <w:r>
        <w:t xml:space="preserve"> S</w:t>
      </w:r>
      <w:r>
        <w:rPr>
          <w:rFonts w:hint="eastAsia"/>
        </w:rPr>
        <w:t>erver</w:t>
      </w:r>
      <w:r>
        <w:t xml:space="preserve"> 16.04 LTS </w:t>
      </w:r>
      <w:r>
        <w:rPr>
          <w:rFonts w:hint="eastAsia"/>
        </w:rPr>
        <w:t>或CentOS</w:t>
      </w:r>
      <w:r>
        <w:t xml:space="preserve"> 7</w:t>
      </w:r>
    </w:p>
    <w:p>
      <w:pPr>
        <w:pStyle w:val="34"/>
        <w:numPr>
          <w:ilvl w:val="0"/>
          <w:numId w:val="13"/>
        </w:numPr>
        <w:spacing w:before="156" w:after="156"/>
        <w:ind w:firstLineChars="0"/>
      </w:pPr>
      <w:r>
        <w:rPr>
          <w:rFonts w:hint="eastAsia"/>
        </w:rPr>
        <w:t>第二代 Intel</w:t>
      </w:r>
      <w:r>
        <w:t xml:space="preserve"> C</w:t>
      </w:r>
      <w:r>
        <w:rPr>
          <w:rFonts w:hint="eastAsia"/>
        </w:rPr>
        <w:t>ore</w:t>
      </w:r>
      <w:r>
        <w:t xml:space="preserve"> </w:t>
      </w:r>
      <w:r>
        <w:rPr>
          <w:rFonts w:hint="eastAsia"/>
        </w:rPr>
        <w:t>i3或更高性能的 CPU</w:t>
      </w:r>
    </w:p>
    <w:p>
      <w:pPr>
        <w:pStyle w:val="34"/>
        <w:numPr>
          <w:ilvl w:val="0"/>
          <w:numId w:val="13"/>
        </w:numPr>
        <w:spacing w:before="156" w:after="156"/>
        <w:ind w:firstLineChars="0"/>
      </w:pPr>
      <w:r>
        <w:t>1 G</w:t>
      </w:r>
      <w:r>
        <w:rPr>
          <w:rFonts w:hint="eastAsia"/>
        </w:rPr>
        <w:t>B RAM或更大容量内存</w:t>
      </w:r>
    </w:p>
    <w:p>
      <w:pPr>
        <w:pStyle w:val="34"/>
        <w:numPr>
          <w:ilvl w:val="0"/>
          <w:numId w:val="13"/>
        </w:numPr>
        <w:spacing w:before="156" w:after="156"/>
        <w:ind w:firstLineChars="0"/>
      </w:pPr>
      <w:r>
        <w:t xml:space="preserve">20 </w:t>
      </w:r>
      <w:r>
        <w:rPr>
          <w:rFonts w:hint="eastAsia"/>
        </w:rPr>
        <w:t>GB 可用磁盘空间；文件存储服务器和数据库服务器可能需要更多空间</w:t>
      </w:r>
    </w:p>
    <w:p>
      <w:pPr>
        <w:pStyle w:val="34"/>
        <w:numPr>
          <w:ilvl w:val="0"/>
          <w:numId w:val="13"/>
        </w:numPr>
        <w:spacing w:before="156" w:after="156"/>
        <w:ind w:firstLineChars="0"/>
      </w:pPr>
      <w:r>
        <w:rPr>
          <w:rFonts w:hint="eastAsia"/>
        </w:rPr>
        <w:t>Internet 连接</w:t>
      </w:r>
    </w:p>
    <w:p>
      <w:pPr>
        <w:pStyle w:val="34"/>
        <w:spacing w:before="156" w:after="156"/>
        <w:ind w:left="480" w:firstLine="0" w:firstLineChars="0"/>
      </w:pPr>
      <w:r>
        <w:rPr>
          <w:rFonts w:hint="eastAsia"/>
        </w:rPr>
        <w:t>对于应用服务器：</w:t>
      </w:r>
    </w:p>
    <w:p>
      <w:pPr>
        <w:pStyle w:val="34"/>
        <w:numPr>
          <w:ilvl w:val="0"/>
          <w:numId w:val="13"/>
        </w:numPr>
        <w:spacing w:before="156" w:after="156"/>
        <w:ind w:firstLineChars="0"/>
      </w:pPr>
      <w:r>
        <w:rPr>
          <w:rFonts w:hint="eastAsia"/>
        </w:rPr>
        <w:t>Windows</w:t>
      </w:r>
      <w:r>
        <w:t xml:space="preserve"> S</w:t>
      </w:r>
      <w:r>
        <w:rPr>
          <w:rFonts w:hint="eastAsia"/>
        </w:rPr>
        <w:t>erver</w:t>
      </w:r>
      <w:r>
        <w:t xml:space="preserve"> 2012 R2</w:t>
      </w:r>
    </w:p>
    <w:p>
      <w:pPr>
        <w:pStyle w:val="34"/>
        <w:numPr>
          <w:ilvl w:val="0"/>
          <w:numId w:val="13"/>
        </w:numPr>
        <w:spacing w:before="156" w:after="156"/>
        <w:ind w:firstLineChars="0"/>
      </w:pPr>
      <w:r>
        <w:t>I</w:t>
      </w:r>
      <w:r>
        <w:rPr>
          <w:rFonts w:hint="eastAsia"/>
        </w:rPr>
        <w:t>ntel</w:t>
      </w:r>
      <w:r>
        <w:t xml:space="preserve"> </w:t>
      </w:r>
      <w:r>
        <w:rPr>
          <w:rFonts w:hint="eastAsia"/>
        </w:rPr>
        <w:t>Xeon</w:t>
      </w:r>
      <w:r>
        <w:t xml:space="preserve"> P</w:t>
      </w:r>
      <w:r>
        <w:rPr>
          <w:rFonts w:hint="eastAsia"/>
        </w:rPr>
        <w:t>latinum</w:t>
      </w:r>
      <w:r>
        <w:t xml:space="preserve"> </w:t>
      </w:r>
      <w:r>
        <w:rPr>
          <w:rFonts w:hint="eastAsia"/>
        </w:rPr>
        <w:t>或更高性能的 CPU，用于运行Intel</w:t>
      </w:r>
      <w:r>
        <w:t xml:space="preserve"> O</w:t>
      </w:r>
      <w:r>
        <w:rPr>
          <w:rFonts w:hint="eastAsia"/>
        </w:rPr>
        <w:t>ptimized</w:t>
      </w:r>
      <w:r>
        <w:t xml:space="preserve"> C</w:t>
      </w:r>
      <w:r>
        <w:rPr>
          <w:rFonts w:hint="eastAsia"/>
        </w:rPr>
        <w:t>hainer和Web框架</w:t>
      </w:r>
    </w:p>
    <w:p>
      <w:pPr>
        <w:pStyle w:val="34"/>
        <w:numPr>
          <w:ilvl w:val="0"/>
          <w:numId w:val="13"/>
        </w:numPr>
        <w:spacing w:before="156" w:after="156"/>
        <w:ind w:firstLineChars="0"/>
      </w:pPr>
      <w:r>
        <w:t xml:space="preserve">8 GB </w:t>
      </w:r>
      <w:r>
        <w:rPr>
          <w:rFonts w:hint="eastAsia"/>
        </w:rPr>
        <w:t>或更大容量，具有 ECC 校验功能的内存</w:t>
      </w:r>
    </w:p>
    <w:p>
      <w:pPr>
        <w:pStyle w:val="34"/>
        <w:numPr>
          <w:ilvl w:val="0"/>
          <w:numId w:val="13"/>
        </w:numPr>
        <w:spacing w:before="156" w:after="156"/>
        <w:ind w:firstLineChars="0"/>
      </w:pPr>
      <w:r>
        <w:t xml:space="preserve">50 </w:t>
      </w:r>
      <w:r>
        <w:rPr>
          <w:rFonts w:hint="eastAsia"/>
        </w:rPr>
        <w:t>GB 可用磁盘空间</w:t>
      </w:r>
    </w:p>
    <w:p>
      <w:pPr>
        <w:pStyle w:val="34"/>
        <w:numPr>
          <w:ilvl w:val="0"/>
          <w:numId w:val="13"/>
        </w:numPr>
        <w:spacing w:before="156" w:after="156"/>
        <w:ind w:firstLineChars="0"/>
      </w:pPr>
      <w:r>
        <w:rPr>
          <w:rFonts w:hint="eastAsia"/>
        </w:rPr>
        <w:t>Internet 连接</w:t>
      </w:r>
    </w:p>
    <w:p>
      <w:pPr>
        <w:pStyle w:val="34"/>
        <w:spacing w:before="156" w:after="156"/>
        <w:ind w:left="480" w:firstLine="0" w:firstLineChars="0"/>
      </w:pPr>
      <w:r>
        <w:rPr>
          <w:rFonts w:hint="eastAsia"/>
        </w:rPr>
        <w:t>CDN 服务器由阿里云服务商提供。</w:t>
      </w:r>
    </w:p>
    <w:p>
      <w:pPr>
        <w:pStyle w:val="3"/>
        <w:spacing w:before="156" w:after="156"/>
      </w:pPr>
      <w:bookmarkStart w:id="83" w:name="_Toc4161715"/>
      <w:r>
        <w:t>2.9</w:t>
      </w:r>
      <w:r>
        <w:tab/>
      </w:r>
      <w:r>
        <w:t>系统部署方案</w:t>
      </w:r>
      <w:bookmarkEnd w:id="83"/>
    </w:p>
    <w:p>
      <w:pPr>
        <w:pStyle w:val="34"/>
        <w:spacing w:before="156" w:after="156"/>
        <w:ind w:firstLine="480"/>
      </w:pPr>
      <w:r>
        <w:rPr>
          <w:rFonts w:hint="eastAsia"/>
        </w:rPr>
        <w:t>本项目根据实际情况进行分期部署，在项目投入初期考虑用户规模可能较小，所以采用阿里巴巴提供的服务器；随着项目的投入使用和用户规模的稳步增加，如果阿里巴巴提供服务器不能再维持软件正常运行，则在项目的第二期会购买服务器，建立自身独立机房，这样便于长远发展同时维护起来相对来说方便可控；在随后的发展中，每当并发量稳步增加至一定数量时，都会新增对应数量的服务器进行应对，对于节假日等用户量激增的情况，会采用云服务器租赁的方式来满足用户需求。以面是不同时期的硬件成本采购情况。</w:t>
      </w:r>
    </w:p>
    <w:p>
      <w:pPr>
        <w:spacing w:before="156" w:beforeLines="50" w:after="156" w:afterLines="50"/>
        <w:ind w:firstLine="420"/>
        <w:jc w:val="both"/>
        <w:rPr>
          <w:rFonts w:ascii="Times New Roman" w:hAnsi="Times New Roman" w:eastAsia="楷体" w:cs="Times New Roman"/>
          <w:sz w:val="24"/>
          <w:szCs w:val="24"/>
        </w:rPr>
      </w:pPr>
      <w:r>
        <w:rPr>
          <w:rFonts w:ascii="Times New Roman" w:hAnsi="Times New Roman" w:eastAsia="楷体" w:cs="Times New Roman"/>
          <w:sz w:val="24"/>
          <w:szCs w:val="24"/>
        </w:rPr>
        <w:t>在2000以下用户并发量的情况下（第一期），暂时使用</w:t>
      </w:r>
      <w:bookmarkStart w:id="84" w:name="_Hlk4594614"/>
      <w:r>
        <w:rPr>
          <w:rFonts w:hint="eastAsia" w:ascii="Times New Roman" w:hAnsi="Times New Roman" w:eastAsia="楷体" w:cs="Times New Roman"/>
          <w:sz w:val="24"/>
          <w:szCs w:val="24"/>
        </w:rPr>
        <w:t>阿里云</w:t>
      </w:r>
      <w:r>
        <w:rPr>
          <w:rFonts w:ascii="Times New Roman" w:hAnsi="Times New Roman" w:eastAsia="楷体" w:cs="Times New Roman"/>
          <w:sz w:val="24"/>
          <w:szCs w:val="24"/>
        </w:rPr>
        <w:t>服务器</w:t>
      </w:r>
      <w:bookmarkEnd w:id="84"/>
      <w:r>
        <w:rPr>
          <w:rFonts w:ascii="Times New Roman" w:hAnsi="Times New Roman" w:eastAsia="楷体" w:cs="Times New Roman"/>
          <w:sz w:val="24"/>
          <w:szCs w:val="24"/>
        </w:rPr>
        <w:t>。当用户并发量大于2000时，会采用下面的推荐解决方案。</w:t>
      </w:r>
    </w:p>
    <w:p>
      <w:pPr>
        <w:spacing w:before="156" w:beforeLines="50" w:after="156" w:afterLines="50"/>
        <w:jc w:val="center"/>
        <w:rPr>
          <w:rFonts w:ascii="Times New Roman" w:hAnsi="Times New Roman" w:eastAsia="楷体" w:cs="Times New Roman"/>
          <w:sz w:val="24"/>
          <w:szCs w:val="24"/>
        </w:rPr>
      </w:pPr>
      <w:r>
        <w:rPr>
          <w:rFonts w:ascii="Times New Roman" w:hAnsi="Times New Roman" w:eastAsia="楷体" w:cs="Times New Roman"/>
          <w:sz w:val="24"/>
          <w:szCs w:val="24"/>
        </w:rPr>
        <w:t>表</w:t>
      </w:r>
      <w:r>
        <w:rPr>
          <w:rFonts w:hint="eastAsia" w:ascii="Times New Roman" w:hAnsi="Times New Roman" w:eastAsia="楷体" w:cs="Times New Roman"/>
          <w:sz w:val="24"/>
          <w:szCs w:val="24"/>
        </w:rPr>
        <w:t>2-12</w:t>
      </w:r>
      <w:r>
        <w:rPr>
          <w:rFonts w:ascii="Times New Roman" w:hAnsi="Times New Roman" w:eastAsia="楷体" w:cs="Times New Roman"/>
          <w:sz w:val="24"/>
          <w:szCs w:val="24"/>
        </w:rPr>
        <w:t xml:space="preserve"> 2000-4000用户并发量推荐配置（第二期）</w:t>
      </w:r>
    </w:p>
    <w:tbl>
      <w:tblPr>
        <w:tblStyle w:val="23"/>
        <w:tblW w:w="928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5"/>
        <w:gridCol w:w="2416"/>
        <w:gridCol w:w="1804"/>
        <w:gridCol w:w="1705"/>
        <w:gridCol w:w="16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705" w:type="dxa"/>
            <w:shd w:val="clear" w:color="auto" w:fill="A5A5A5" w:themeFill="background1" w:themeFillShade="A6"/>
            <w:vAlign w:val="center"/>
          </w:tcPr>
          <w:p>
            <w:pPr>
              <w:spacing w:before="156" w:beforeLines="50" w:after="60"/>
              <w:jc w:val="center"/>
              <w:rPr>
                <w:rFonts w:ascii="Times New Roman" w:hAnsi="Times New Roman" w:eastAsia="楷体" w:cs="Times New Roman"/>
                <w:color w:val="FFFFFF" w:themeColor="background1"/>
                <w:sz w:val="24"/>
                <w:szCs w:val="24"/>
                <w14:textFill>
                  <w14:solidFill>
                    <w14:schemeClr w14:val="bg1"/>
                  </w14:solidFill>
                </w14:textFill>
              </w:rPr>
            </w:pPr>
            <w:bookmarkStart w:id="85" w:name="_Hlk3797450"/>
            <w:r>
              <w:rPr>
                <w:rFonts w:ascii="Times New Roman" w:hAnsi="Times New Roman" w:eastAsia="楷体" w:cs="Times New Roman"/>
                <w:color w:val="FFFFFF" w:themeColor="background1"/>
                <w:sz w:val="24"/>
                <w:szCs w:val="24"/>
                <w14:textFill>
                  <w14:solidFill>
                    <w14:schemeClr w14:val="bg1"/>
                  </w14:solidFill>
                </w14:textFill>
              </w:rPr>
              <w:t>名称</w:t>
            </w:r>
          </w:p>
        </w:tc>
        <w:tc>
          <w:tcPr>
            <w:tcW w:w="2416" w:type="dxa"/>
            <w:shd w:val="clear" w:color="auto" w:fill="A5A5A5" w:themeFill="background1" w:themeFillShade="A6"/>
            <w:vAlign w:val="center"/>
          </w:tcPr>
          <w:p>
            <w:pPr>
              <w:spacing w:before="156" w:beforeLines="50" w:after="60"/>
              <w:jc w:val="center"/>
              <w:rPr>
                <w:rFonts w:ascii="Times New Roman" w:hAnsi="Times New Roman" w:eastAsia="楷体" w:cs="Times New Roman"/>
                <w:color w:val="FFFFFF" w:themeColor="background1"/>
                <w:sz w:val="24"/>
                <w:szCs w:val="24"/>
                <w14:textFill>
                  <w14:solidFill>
                    <w14:schemeClr w14:val="bg1"/>
                  </w14:solidFill>
                </w14:textFill>
              </w:rPr>
            </w:pPr>
            <w:r>
              <w:rPr>
                <w:rFonts w:ascii="Times New Roman" w:hAnsi="Times New Roman" w:eastAsia="楷体" w:cs="Times New Roman"/>
                <w:color w:val="FFFFFF" w:themeColor="background1"/>
                <w:sz w:val="24"/>
                <w:szCs w:val="24"/>
                <w14:textFill>
                  <w14:solidFill>
                    <w14:schemeClr w14:val="bg1"/>
                  </w14:solidFill>
                </w14:textFill>
              </w:rPr>
              <w:t>型号</w:t>
            </w:r>
          </w:p>
        </w:tc>
        <w:tc>
          <w:tcPr>
            <w:tcW w:w="1804" w:type="dxa"/>
            <w:shd w:val="clear" w:color="auto" w:fill="A5A5A5" w:themeFill="background1" w:themeFillShade="A6"/>
            <w:vAlign w:val="center"/>
          </w:tcPr>
          <w:p>
            <w:pPr>
              <w:spacing w:before="156" w:beforeLines="50" w:after="60"/>
              <w:jc w:val="center"/>
              <w:rPr>
                <w:rFonts w:ascii="Times New Roman" w:hAnsi="Times New Roman" w:eastAsia="楷体" w:cs="Times New Roman"/>
                <w:color w:val="FFFFFF" w:themeColor="background1"/>
                <w:sz w:val="24"/>
                <w:szCs w:val="24"/>
                <w14:textFill>
                  <w14:solidFill>
                    <w14:schemeClr w14:val="bg1"/>
                  </w14:solidFill>
                </w14:textFill>
              </w:rPr>
            </w:pPr>
            <w:r>
              <w:rPr>
                <w:rFonts w:ascii="Times New Roman" w:hAnsi="Times New Roman" w:eastAsia="楷体" w:cs="Times New Roman"/>
                <w:color w:val="FFFFFF" w:themeColor="background1"/>
                <w:sz w:val="24"/>
                <w:szCs w:val="24"/>
                <w14:textFill>
                  <w14:solidFill>
                    <w14:schemeClr w14:val="bg1"/>
                  </w14:solidFill>
                </w14:textFill>
              </w:rPr>
              <w:t>描述</w:t>
            </w:r>
          </w:p>
        </w:tc>
        <w:tc>
          <w:tcPr>
            <w:tcW w:w="1705" w:type="dxa"/>
            <w:shd w:val="clear" w:color="auto" w:fill="A5A5A5" w:themeFill="background1" w:themeFillShade="A6"/>
            <w:vAlign w:val="center"/>
          </w:tcPr>
          <w:p>
            <w:pPr>
              <w:spacing w:before="156" w:beforeLines="50" w:after="60"/>
              <w:jc w:val="center"/>
              <w:rPr>
                <w:rFonts w:ascii="Times New Roman" w:hAnsi="Times New Roman" w:eastAsia="楷体" w:cs="Times New Roman"/>
                <w:color w:val="FFFFFF" w:themeColor="background1"/>
                <w:sz w:val="24"/>
                <w:szCs w:val="24"/>
                <w14:textFill>
                  <w14:solidFill>
                    <w14:schemeClr w14:val="bg1"/>
                  </w14:solidFill>
                </w14:textFill>
              </w:rPr>
            </w:pPr>
            <w:r>
              <w:rPr>
                <w:rFonts w:ascii="Times New Roman" w:hAnsi="Times New Roman" w:eastAsia="楷体" w:cs="Times New Roman"/>
                <w:color w:val="FFFFFF" w:themeColor="background1"/>
                <w:sz w:val="24"/>
                <w:szCs w:val="24"/>
                <w14:textFill>
                  <w14:solidFill>
                    <w14:schemeClr w14:val="bg1"/>
                  </w14:solidFill>
                </w14:textFill>
              </w:rPr>
              <w:t>数量</w:t>
            </w:r>
          </w:p>
        </w:tc>
        <w:tc>
          <w:tcPr>
            <w:tcW w:w="1657" w:type="dxa"/>
            <w:shd w:val="clear" w:color="auto" w:fill="A5A5A5" w:themeFill="background1" w:themeFillShade="A6"/>
          </w:tcPr>
          <w:p>
            <w:pPr>
              <w:spacing w:before="156" w:beforeLines="50" w:after="60"/>
              <w:jc w:val="center"/>
              <w:rPr>
                <w:rFonts w:ascii="Times New Roman" w:hAnsi="Times New Roman" w:eastAsia="楷体" w:cs="Times New Roman"/>
                <w:color w:val="FFFFFF" w:themeColor="background1"/>
                <w:sz w:val="24"/>
                <w:szCs w:val="24"/>
                <w14:textFill>
                  <w14:solidFill>
                    <w14:schemeClr w14:val="bg1"/>
                  </w14:solidFill>
                </w14:textFill>
              </w:rPr>
            </w:pPr>
            <w:r>
              <w:rPr>
                <w:rFonts w:ascii="Times New Roman" w:hAnsi="Times New Roman" w:eastAsia="楷体" w:cs="Times New Roman"/>
                <w:color w:val="FFFFFF" w:themeColor="background1"/>
                <w:sz w:val="24"/>
                <w:szCs w:val="24"/>
                <w14:textFill>
                  <w14:solidFill>
                    <w14:schemeClr w14:val="bg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7630" w:type="dxa"/>
            <w:gridSpan w:val="4"/>
            <w:shd w:val="clear" w:color="auto" w:fill="A5A5A5" w:themeFill="background1" w:themeFillShade="A6"/>
            <w:vAlign w:val="center"/>
          </w:tcPr>
          <w:p>
            <w:pPr>
              <w:spacing w:before="156" w:beforeLines="50" w:after="60"/>
              <w:jc w:val="center"/>
              <w:rPr>
                <w:rFonts w:ascii="Times New Roman" w:hAnsi="Times New Roman" w:eastAsia="楷体" w:cs="Times New Roman"/>
                <w:color w:val="FFFFFF" w:themeColor="background1"/>
                <w:sz w:val="24"/>
                <w:szCs w:val="24"/>
                <w14:textFill>
                  <w14:solidFill>
                    <w14:schemeClr w14:val="bg1"/>
                  </w14:solidFill>
                </w14:textFill>
              </w:rPr>
            </w:pPr>
            <w:r>
              <w:rPr>
                <w:rFonts w:ascii="Times New Roman" w:hAnsi="Times New Roman" w:eastAsia="楷体" w:cs="Times New Roman"/>
                <w:color w:val="FFFFFF" w:themeColor="background1"/>
                <w:sz w:val="24"/>
                <w:szCs w:val="24"/>
                <w14:textFill>
                  <w14:solidFill>
                    <w14:schemeClr w14:val="bg1"/>
                  </w14:solidFill>
                </w14:textFill>
              </w:rPr>
              <w:t>硬件配置推荐</w:t>
            </w:r>
          </w:p>
        </w:tc>
        <w:tc>
          <w:tcPr>
            <w:tcW w:w="1657" w:type="dxa"/>
            <w:shd w:val="clear" w:color="auto" w:fill="A5A5A5" w:themeFill="background1" w:themeFillShade="A6"/>
          </w:tcPr>
          <w:p>
            <w:pPr>
              <w:spacing w:before="156" w:beforeLines="50" w:after="60"/>
              <w:rPr>
                <w:rFonts w:ascii="Times New Roman" w:hAnsi="Times New Roman" w:eastAsia="楷体" w:cs="Times New Roman"/>
                <w:color w:val="FFFFFF" w:themeColor="background1"/>
                <w:sz w:val="24"/>
                <w:szCs w:val="24"/>
                <w14:textFill>
                  <w14:solidFill>
                    <w14:schemeClr w14:val="bg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705"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bookmarkStart w:id="86" w:name="_Hlk3797489"/>
            <w:r>
              <w:rPr>
                <w:rFonts w:ascii="Times New Roman" w:hAnsi="Times New Roman" w:eastAsia="楷体" w:cs="Times New Roman"/>
                <w:sz w:val="24"/>
                <w:szCs w:val="24"/>
              </w:rPr>
              <w:t>服务器1</w:t>
            </w:r>
          </w:p>
        </w:tc>
        <w:tc>
          <w:tcPr>
            <w:tcW w:w="2416" w:type="dxa"/>
            <w:shd w:val="clear" w:color="auto" w:fill="FFFFFF" w:themeFill="background1"/>
            <w:vAlign w:val="center"/>
          </w:tcPr>
          <w:p>
            <w:pPr>
              <w:spacing w:before="156" w:beforeLines="50" w:after="60"/>
              <w:jc w:val="center"/>
              <w:rPr>
                <w:rFonts w:ascii="Times New Roman" w:hAnsi="Times New Roman" w:eastAsia="楷体" w:cs="Times New Roman"/>
                <w:color w:val="000000"/>
                <w:sz w:val="24"/>
                <w:szCs w:val="24"/>
              </w:rPr>
            </w:pPr>
            <w:r>
              <w:rPr>
                <w:rFonts w:ascii="Times New Roman" w:hAnsi="Times New Roman" w:eastAsia="楷体" w:cs="Times New Roman"/>
                <w:color w:val="000000"/>
                <w:sz w:val="24"/>
                <w:szCs w:val="24"/>
              </w:rPr>
              <w:t>IBM System X3850 </w:t>
            </w:r>
            <w:r>
              <w:rPr>
                <w:rFonts w:ascii="Times New Roman" w:hAnsi="Times New Roman" w:eastAsia="楷体" w:cs="Times New Roman"/>
                <w:sz w:val="24"/>
                <w:szCs w:val="24"/>
              </w:rPr>
              <w:t>M4</w:t>
            </w:r>
          </w:p>
        </w:tc>
        <w:tc>
          <w:tcPr>
            <w:tcW w:w="1804"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CPU：16核1.9GHz</w:t>
            </w:r>
          </w:p>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内存：32GB</w:t>
            </w:r>
          </w:p>
        </w:tc>
        <w:tc>
          <w:tcPr>
            <w:tcW w:w="1705"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1</w:t>
            </w:r>
          </w:p>
        </w:tc>
        <w:tc>
          <w:tcPr>
            <w:tcW w:w="1657"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应用服务器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1" w:hRule="atLeast"/>
          <w:jc w:val="center"/>
        </w:trPr>
        <w:tc>
          <w:tcPr>
            <w:tcW w:w="1705"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服务器2</w:t>
            </w:r>
          </w:p>
        </w:tc>
        <w:tc>
          <w:tcPr>
            <w:tcW w:w="2416"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color w:val="000000"/>
                <w:sz w:val="24"/>
                <w:szCs w:val="24"/>
              </w:rPr>
              <w:t>IBM System X3850 </w:t>
            </w:r>
            <w:r>
              <w:rPr>
                <w:rFonts w:ascii="Times New Roman" w:hAnsi="Times New Roman" w:eastAsia="楷体" w:cs="Times New Roman"/>
                <w:sz w:val="24"/>
                <w:szCs w:val="24"/>
              </w:rPr>
              <w:t>M4</w:t>
            </w:r>
          </w:p>
        </w:tc>
        <w:tc>
          <w:tcPr>
            <w:tcW w:w="1804"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CPU：16核1.9GHz</w:t>
            </w:r>
          </w:p>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内存：32GB</w:t>
            </w:r>
          </w:p>
        </w:tc>
        <w:tc>
          <w:tcPr>
            <w:tcW w:w="1705"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2</w:t>
            </w:r>
          </w:p>
        </w:tc>
        <w:tc>
          <w:tcPr>
            <w:tcW w:w="1657"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数据库服务器</w:t>
            </w:r>
          </w:p>
        </w:tc>
      </w:tr>
      <w:bookmarkEnd w:id="86"/>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7630" w:type="dxa"/>
            <w:gridSpan w:val="4"/>
            <w:shd w:val="clear" w:color="auto" w:fill="A5A5A5" w:themeFill="background1" w:themeFillShade="A6"/>
            <w:vAlign w:val="center"/>
          </w:tcPr>
          <w:p>
            <w:pPr>
              <w:spacing w:before="156" w:beforeLines="50" w:after="60"/>
              <w:jc w:val="center"/>
              <w:rPr>
                <w:rFonts w:ascii="Times New Roman" w:hAnsi="Times New Roman" w:eastAsia="楷体" w:cs="Times New Roman"/>
                <w:color w:val="FFFFFF" w:themeColor="background1"/>
                <w:sz w:val="24"/>
                <w:szCs w:val="24"/>
                <w14:textFill>
                  <w14:solidFill>
                    <w14:schemeClr w14:val="bg1"/>
                  </w14:solidFill>
                </w14:textFill>
              </w:rPr>
            </w:pPr>
            <w:r>
              <w:rPr>
                <w:rFonts w:ascii="Times New Roman" w:hAnsi="Times New Roman" w:eastAsia="楷体" w:cs="Times New Roman"/>
                <w:color w:val="FFFFFF" w:themeColor="background1"/>
                <w:sz w:val="24"/>
                <w:szCs w:val="24"/>
                <w14:textFill>
                  <w14:solidFill>
                    <w14:schemeClr w14:val="bg1"/>
                  </w14:solidFill>
                </w14:textFill>
              </w:rPr>
              <w:t>软件配置推荐</w:t>
            </w:r>
          </w:p>
        </w:tc>
        <w:tc>
          <w:tcPr>
            <w:tcW w:w="1657" w:type="dxa"/>
            <w:shd w:val="clear" w:color="auto" w:fill="A5A5A5" w:themeFill="background1" w:themeFillShade="A6"/>
          </w:tcPr>
          <w:p>
            <w:pPr>
              <w:spacing w:before="156" w:beforeLines="50" w:after="60"/>
              <w:rPr>
                <w:rFonts w:ascii="Times New Roman" w:hAnsi="Times New Roman" w:eastAsia="楷体"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705"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服务器操作系统</w:t>
            </w:r>
          </w:p>
        </w:tc>
        <w:tc>
          <w:tcPr>
            <w:tcW w:w="2416"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Linux</w:t>
            </w:r>
          </w:p>
        </w:tc>
        <w:tc>
          <w:tcPr>
            <w:tcW w:w="1804"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免费</w:t>
            </w:r>
          </w:p>
        </w:tc>
        <w:tc>
          <w:tcPr>
            <w:tcW w:w="1705"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w:t>
            </w:r>
          </w:p>
        </w:tc>
        <w:tc>
          <w:tcPr>
            <w:tcW w:w="1657" w:type="dxa"/>
            <w:shd w:val="clear" w:color="auto" w:fill="FFFFFF" w:themeFill="background1"/>
          </w:tcPr>
          <w:p>
            <w:pPr>
              <w:spacing w:before="156" w:beforeLines="50" w:after="60"/>
              <w:jc w:val="center"/>
              <w:rPr>
                <w:rFonts w:ascii="Times New Roman" w:hAnsi="Times New Roman" w:eastAsia="楷体"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705"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应用服务器</w:t>
            </w:r>
          </w:p>
        </w:tc>
        <w:tc>
          <w:tcPr>
            <w:tcW w:w="2416"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Tomcat</w:t>
            </w:r>
          </w:p>
        </w:tc>
        <w:tc>
          <w:tcPr>
            <w:tcW w:w="1804"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免费</w:t>
            </w:r>
          </w:p>
        </w:tc>
        <w:tc>
          <w:tcPr>
            <w:tcW w:w="1705"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w:t>
            </w:r>
          </w:p>
        </w:tc>
        <w:tc>
          <w:tcPr>
            <w:tcW w:w="1657" w:type="dxa"/>
            <w:shd w:val="clear" w:color="auto" w:fill="FFFFFF" w:themeFill="background1"/>
          </w:tcPr>
          <w:p>
            <w:pPr>
              <w:spacing w:before="156" w:beforeLines="50" w:after="60"/>
              <w:jc w:val="center"/>
              <w:rPr>
                <w:rFonts w:ascii="Times New Roman" w:hAnsi="Times New Roman" w:eastAsia="楷体"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705"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数据库软件</w:t>
            </w:r>
          </w:p>
        </w:tc>
        <w:tc>
          <w:tcPr>
            <w:tcW w:w="2416"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MySQL</w:t>
            </w:r>
          </w:p>
        </w:tc>
        <w:tc>
          <w:tcPr>
            <w:tcW w:w="1804"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免费</w:t>
            </w:r>
          </w:p>
        </w:tc>
        <w:tc>
          <w:tcPr>
            <w:tcW w:w="1705"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w:t>
            </w:r>
          </w:p>
        </w:tc>
        <w:tc>
          <w:tcPr>
            <w:tcW w:w="1657" w:type="dxa"/>
            <w:shd w:val="clear" w:color="auto" w:fill="FFFFFF" w:themeFill="background1"/>
          </w:tcPr>
          <w:p>
            <w:pPr>
              <w:spacing w:before="156" w:beforeLines="50" w:after="60"/>
              <w:jc w:val="center"/>
              <w:rPr>
                <w:rFonts w:ascii="Times New Roman" w:hAnsi="Times New Roman" w:eastAsia="楷体"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7630" w:type="dxa"/>
            <w:gridSpan w:val="4"/>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概算：10万</w:t>
            </w:r>
          </w:p>
        </w:tc>
        <w:tc>
          <w:tcPr>
            <w:tcW w:w="1657" w:type="dxa"/>
            <w:shd w:val="clear" w:color="auto" w:fill="FFFFFF" w:themeFill="background1"/>
          </w:tcPr>
          <w:p>
            <w:pPr>
              <w:spacing w:before="156" w:beforeLines="50" w:after="60"/>
              <w:rPr>
                <w:rFonts w:ascii="Times New Roman" w:hAnsi="Times New Roman" w:eastAsia="楷体" w:cs="Times New Roman"/>
                <w:sz w:val="24"/>
                <w:szCs w:val="24"/>
              </w:rPr>
            </w:pPr>
          </w:p>
        </w:tc>
      </w:tr>
      <w:bookmarkEnd w:id="85"/>
    </w:tbl>
    <w:p>
      <w:pPr>
        <w:spacing w:before="156" w:beforeLines="50" w:after="156" w:afterLines="50"/>
        <w:jc w:val="center"/>
        <w:rPr>
          <w:rFonts w:ascii="Times New Roman" w:hAnsi="Times New Roman" w:eastAsia="楷体" w:cs="Times New Roman"/>
          <w:sz w:val="24"/>
          <w:szCs w:val="24"/>
        </w:rPr>
      </w:pPr>
      <w:r>
        <w:rPr>
          <w:rFonts w:ascii="Times New Roman" w:hAnsi="Times New Roman" w:eastAsia="楷体" w:cs="Times New Roman"/>
          <w:sz w:val="24"/>
          <w:szCs w:val="24"/>
        </w:rPr>
        <w:t>表</w:t>
      </w:r>
      <w:r>
        <w:rPr>
          <w:rFonts w:hint="eastAsia" w:ascii="Times New Roman" w:hAnsi="Times New Roman" w:eastAsia="楷体" w:cs="Times New Roman"/>
          <w:sz w:val="24"/>
          <w:szCs w:val="24"/>
        </w:rPr>
        <w:t>2-13</w:t>
      </w:r>
      <w:r>
        <w:rPr>
          <w:rFonts w:ascii="Times New Roman" w:hAnsi="Times New Roman" w:eastAsia="楷体" w:cs="Times New Roman"/>
          <w:sz w:val="24"/>
          <w:szCs w:val="24"/>
        </w:rPr>
        <w:t xml:space="preserve"> </w:t>
      </w:r>
      <w:r>
        <w:rPr>
          <w:rFonts w:ascii="Times New Roman" w:hAnsi="Times New Roman" w:eastAsia="楷体" w:cs="Times New Roman"/>
          <w:bCs/>
          <w:sz w:val="24"/>
          <w:szCs w:val="24"/>
        </w:rPr>
        <w:t>每增加2000</w:t>
      </w:r>
      <w:r>
        <w:rPr>
          <w:rFonts w:ascii="Times New Roman" w:hAnsi="Times New Roman" w:eastAsia="楷体" w:cs="Times New Roman"/>
          <w:sz w:val="24"/>
          <w:szCs w:val="24"/>
        </w:rPr>
        <w:t>用户并发量推荐增加配置（第三期）</w:t>
      </w:r>
    </w:p>
    <w:tbl>
      <w:tblPr>
        <w:tblStyle w:val="23"/>
        <w:tblW w:w="928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5"/>
        <w:gridCol w:w="2416"/>
        <w:gridCol w:w="1804"/>
        <w:gridCol w:w="1705"/>
        <w:gridCol w:w="16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705" w:type="dxa"/>
            <w:shd w:val="clear" w:color="auto" w:fill="A5A5A5" w:themeFill="background1" w:themeFillShade="A6"/>
            <w:vAlign w:val="center"/>
          </w:tcPr>
          <w:p>
            <w:pPr>
              <w:spacing w:before="156" w:beforeLines="50" w:after="60"/>
              <w:jc w:val="center"/>
              <w:rPr>
                <w:rFonts w:ascii="Times New Roman" w:hAnsi="Times New Roman" w:eastAsia="楷体" w:cs="Times New Roman"/>
                <w:color w:val="FFFFFF" w:themeColor="background1"/>
                <w:sz w:val="24"/>
                <w:szCs w:val="24"/>
                <w14:textFill>
                  <w14:solidFill>
                    <w14:schemeClr w14:val="bg1"/>
                  </w14:solidFill>
                </w14:textFill>
              </w:rPr>
            </w:pPr>
            <w:r>
              <w:rPr>
                <w:rFonts w:ascii="Times New Roman" w:hAnsi="Times New Roman" w:eastAsia="楷体" w:cs="Times New Roman"/>
                <w:color w:val="FFFFFF" w:themeColor="background1"/>
                <w:sz w:val="24"/>
                <w:szCs w:val="24"/>
                <w14:textFill>
                  <w14:solidFill>
                    <w14:schemeClr w14:val="bg1"/>
                  </w14:solidFill>
                </w14:textFill>
              </w:rPr>
              <w:t>名称</w:t>
            </w:r>
          </w:p>
        </w:tc>
        <w:tc>
          <w:tcPr>
            <w:tcW w:w="2416" w:type="dxa"/>
            <w:shd w:val="clear" w:color="auto" w:fill="A5A5A5" w:themeFill="background1" w:themeFillShade="A6"/>
            <w:vAlign w:val="center"/>
          </w:tcPr>
          <w:p>
            <w:pPr>
              <w:spacing w:before="156" w:beforeLines="50" w:after="60"/>
              <w:jc w:val="center"/>
              <w:rPr>
                <w:rFonts w:ascii="Times New Roman" w:hAnsi="Times New Roman" w:eastAsia="楷体" w:cs="Times New Roman"/>
                <w:color w:val="FFFFFF" w:themeColor="background1"/>
                <w:sz w:val="24"/>
                <w:szCs w:val="24"/>
                <w14:textFill>
                  <w14:solidFill>
                    <w14:schemeClr w14:val="bg1"/>
                  </w14:solidFill>
                </w14:textFill>
              </w:rPr>
            </w:pPr>
            <w:r>
              <w:rPr>
                <w:rFonts w:ascii="Times New Roman" w:hAnsi="Times New Roman" w:eastAsia="楷体" w:cs="Times New Roman"/>
                <w:color w:val="FFFFFF" w:themeColor="background1"/>
                <w:sz w:val="24"/>
                <w:szCs w:val="24"/>
                <w14:textFill>
                  <w14:solidFill>
                    <w14:schemeClr w14:val="bg1"/>
                  </w14:solidFill>
                </w14:textFill>
              </w:rPr>
              <w:t>型号</w:t>
            </w:r>
          </w:p>
        </w:tc>
        <w:tc>
          <w:tcPr>
            <w:tcW w:w="1804" w:type="dxa"/>
            <w:shd w:val="clear" w:color="auto" w:fill="A5A5A5" w:themeFill="background1" w:themeFillShade="A6"/>
            <w:vAlign w:val="center"/>
          </w:tcPr>
          <w:p>
            <w:pPr>
              <w:spacing w:before="156" w:beforeLines="50" w:after="60"/>
              <w:jc w:val="center"/>
              <w:rPr>
                <w:rFonts w:ascii="Times New Roman" w:hAnsi="Times New Roman" w:eastAsia="楷体" w:cs="Times New Roman"/>
                <w:color w:val="FFFFFF" w:themeColor="background1"/>
                <w:sz w:val="24"/>
                <w:szCs w:val="24"/>
                <w14:textFill>
                  <w14:solidFill>
                    <w14:schemeClr w14:val="bg1"/>
                  </w14:solidFill>
                </w14:textFill>
              </w:rPr>
            </w:pPr>
            <w:r>
              <w:rPr>
                <w:rFonts w:ascii="Times New Roman" w:hAnsi="Times New Roman" w:eastAsia="楷体" w:cs="Times New Roman"/>
                <w:color w:val="FFFFFF" w:themeColor="background1"/>
                <w:sz w:val="24"/>
                <w:szCs w:val="24"/>
                <w14:textFill>
                  <w14:solidFill>
                    <w14:schemeClr w14:val="bg1"/>
                  </w14:solidFill>
                </w14:textFill>
              </w:rPr>
              <w:t>描述</w:t>
            </w:r>
          </w:p>
        </w:tc>
        <w:tc>
          <w:tcPr>
            <w:tcW w:w="1705" w:type="dxa"/>
            <w:shd w:val="clear" w:color="auto" w:fill="A5A5A5" w:themeFill="background1" w:themeFillShade="A6"/>
            <w:vAlign w:val="center"/>
          </w:tcPr>
          <w:p>
            <w:pPr>
              <w:spacing w:before="156" w:beforeLines="50" w:after="60"/>
              <w:jc w:val="center"/>
              <w:rPr>
                <w:rFonts w:ascii="Times New Roman" w:hAnsi="Times New Roman" w:eastAsia="楷体" w:cs="Times New Roman"/>
                <w:color w:val="FFFFFF" w:themeColor="background1"/>
                <w:sz w:val="24"/>
                <w:szCs w:val="24"/>
                <w14:textFill>
                  <w14:solidFill>
                    <w14:schemeClr w14:val="bg1"/>
                  </w14:solidFill>
                </w14:textFill>
              </w:rPr>
            </w:pPr>
            <w:r>
              <w:rPr>
                <w:rFonts w:ascii="Times New Roman" w:hAnsi="Times New Roman" w:eastAsia="楷体" w:cs="Times New Roman"/>
                <w:color w:val="FFFFFF" w:themeColor="background1"/>
                <w:sz w:val="24"/>
                <w:szCs w:val="24"/>
                <w14:textFill>
                  <w14:solidFill>
                    <w14:schemeClr w14:val="bg1"/>
                  </w14:solidFill>
                </w14:textFill>
              </w:rPr>
              <w:t>数量</w:t>
            </w:r>
          </w:p>
        </w:tc>
        <w:tc>
          <w:tcPr>
            <w:tcW w:w="1657" w:type="dxa"/>
            <w:shd w:val="clear" w:color="auto" w:fill="A5A5A5" w:themeFill="background1" w:themeFillShade="A6"/>
          </w:tcPr>
          <w:p>
            <w:pPr>
              <w:spacing w:before="156" w:beforeLines="50" w:after="60"/>
              <w:jc w:val="center"/>
              <w:rPr>
                <w:rFonts w:ascii="Times New Roman" w:hAnsi="Times New Roman" w:eastAsia="楷体" w:cs="Times New Roman"/>
                <w:color w:val="FFFFFF" w:themeColor="background1"/>
                <w:sz w:val="24"/>
                <w:szCs w:val="24"/>
                <w14:textFill>
                  <w14:solidFill>
                    <w14:schemeClr w14:val="bg1"/>
                  </w14:solidFill>
                </w14:textFill>
              </w:rPr>
            </w:pPr>
            <w:r>
              <w:rPr>
                <w:rFonts w:ascii="Times New Roman" w:hAnsi="Times New Roman" w:eastAsia="楷体" w:cs="Times New Roman"/>
                <w:color w:val="FFFFFF" w:themeColor="background1"/>
                <w:sz w:val="24"/>
                <w:szCs w:val="24"/>
                <w14:textFill>
                  <w14:solidFill>
                    <w14:schemeClr w14:val="bg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7630" w:type="dxa"/>
            <w:gridSpan w:val="4"/>
            <w:shd w:val="clear" w:color="auto" w:fill="A5A5A5" w:themeFill="background1" w:themeFillShade="A6"/>
            <w:vAlign w:val="center"/>
          </w:tcPr>
          <w:p>
            <w:pPr>
              <w:spacing w:before="156" w:beforeLines="50" w:after="60"/>
              <w:jc w:val="center"/>
              <w:rPr>
                <w:rFonts w:ascii="Times New Roman" w:hAnsi="Times New Roman" w:eastAsia="楷体" w:cs="Times New Roman"/>
                <w:color w:val="FFFFFF" w:themeColor="background1"/>
                <w:sz w:val="24"/>
                <w:szCs w:val="24"/>
                <w14:textFill>
                  <w14:solidFill>
                    <w14:schemeClr w14:val="bg1"/>
                  </w14:solidFill>
                </w14:textFill>
              </w:rPr>
            </w:pPr>
            <w:r>
              <w:rPr>
                <w:rFonts w:ascii="Times New Roman" w:hAnsi="Times New Roman" w:eastAsia="楷体" w:cs="Times New Roman"/>
                <w:color w:val="FFFFFF" w:themeColor="background1"/>
                <w:sz w:val="24"/>
                <w:szCs w:val="24"/>
                <w14:textFill>
                  <w14:solidFill>
                    <w14:schemeClr w14:val="bg1"/>
                  </w14:solidFill>
                </w14:textFill>
              </w:rPr>
              <w:t>硬件配置推荐</w:t>
            </w:r>
          </w:p>
        </w:tc>
        <w:tc>
          <w:tcPr>
            <w:tcW w:w="1657" w:type="dxa"/>
            <w:shd w:val="clear" w:color="auto" w:fill="A5A5A5" w:themeFill="background1" w:themeFillShade="A6"/>
          </w:tcPr>
          <w:p>
            <w:pPr>
              <w:spacing w:before="156" w:beforeLines="50" w:after="60"/>
              <w:jc w:val="center"/>
              <w:rPr>
                <w:rFonts w:ascii="Times New Roman" w:hAnsi="Times New Roman" w:eastAsia="楷体" w:cs="Times New Roman"/>
                <w:color w:val="FFFFFF" w:themeColor="background1"/>
                <w:sz w:val="24"/>
                <w:szCs w:val="24"/>
                <w14:textFill>
                  <w14:solidFill>
                    <w14:schemeClr w14:val="bg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705"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服务器1</w:t>
            </w:r>
          </w:p>
        </w:tc>
        <w:tc>
          <w:tcPr>
            <w:tcW w:w="2416"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IBM System X3850 M4</w:t>
            </w:r>
          </w:p>
        </w:tc>
        <w:tc>
          <w:tcPr>
            <w:tcW w:w="1804"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CPU：16核1.9GHz</w:t>
            </w:r>
          </w:p>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内存：32GB</w:t>
            </w:r>
          </w:p>
        </w:tc>
        <w:tc>
          <w:tcPr>
            <w:tcW w:w="1705"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1</w:t>
            </w:r>
          </w:p>
        </w:tc>
        <w:tc>
          <w:tcPr>
            <w:tcW w:w="1657"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数据库服务器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705"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服务器2</w:t>
            </w:r>
          </w:p>
        </w:tc>
        <w:tc>
          <w:tcPr>
            <w:tcW w:w="2416"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IBM System X3850 M4</w:t>
            </w:r>
          </w:p>
        </w:tc>
        <w:tc>
          <w:tcPr>
            <w:tcW w:w="1804"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CPU：16核1.9GHz</w:t>
            </w:r>
          </w:p>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内存：64GB</w:t>
            </w:r>
          </w:p>
        </w:tc>
        <w:tc>
          <w:tcPr>
            <w:tcW w:w="1705"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1</w:t>
            </w:r>
          </w:p>
        </w:tc>
        <w:tc>
          <w:tcPr>
            <w:tcW w:w="1657"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应用服务器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7630" w:type="dxa"/>
            <w:gridSpan w:val="4"/>
            <w:shd w:val="clear" w:color="auto" w:fill="A5A5A5" w:themeFill="background1" w:themeFillShade="A6"/>
            <w:vAlign w:val="center"/>
          </w:tcPr>
          <w:p>
            <w:pPr>
              <w:spacing w:before="156" w:beforeLines="50" w:after="60"/>
              <w:jc w:val="center"/>
              <w:rPr>
                <w:rFonts w:ascii="Times New Roman" w:hAnsi="Times New Roman" w:eastAsia="楷体" w:cs="Times New Roman"/>
                <w:color w:val="FFFFFF" w:themeColor="background1"/>
                <w:sz w:val="24"/>
                <w:szCs w:val="24"/>
                <w14:textFill>
                  <w14:solidFill>
                    <w14:schemeClr w14:val="bg1"/>
                  </w14:solidFill>
                </w14:textFill>
              </w:rPr>
            </w:pPr>
            <w:r>
              <w:rPr>
                <w:rFonts w:ascii="Times New Roman" w:hAnsi="Times New Roman" w:eastAsia="楷体" w:cs="Times New Roman"/>
                <w:color w:val="FFFFFF" w:themeColor="background1"/>
                <w:sz w:val="24"/>
                <w:szCs w:val="24"/>
                <w14:textFill>
                  <w14:solidFill>
                    <w14:schemeClr w14:val="bg1"/>
                  </w14:solidFill>
                </w14:textFill>
              </w:rPr>
              <w:t>软件配置推荐</w:t>
            </w:r>
          </w:p>
        </w:tc>
        <w:tc>
          <w:tcPr>
            <w:tcW w:w="1657" w:type="dxa"/>
            <w:shd w:val="clear" w:color="auto" w:fill="A5A5A5" w:themeFill="background1" w:themeFillShade="A6"/>
          </w:tcPr>
          <w:p>
            <w:pPr>
              <w:spacing w:before="156" w:beforeLines="50" w:after="60"/>
              <w:jc w:val="center"/>
              <w:rPr>
                <w:rFonts w:ascii="Times New Roman" w:hAnsi="Times New Roman" w:eastAsia="楷体" w:cs="Times New Roman"/>
                <w:color w:val="FFFFFF" w:themeColor="background1"/>
                <w:sz w:val="24"/>
                <w:szCs w:val="24"/>
                <w14:textFill>
                  <w14:solidFill>
                    <w14:schemeClr w14:val="bg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705"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服务器操作系统</w:t>
            </w:r>
          </w:p>
        </w:tc>
        <w:tc>
          <w:tcPr>
            <w:tcW w:w="2416"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Linux</w:t>
            </w:r>
          </w:p>
        </w:tc>
        <w:tc>
          <w:tcPr>
            <w:tcW w:w="1804"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免费</w:t>
            </w:r>
          </w:p>
        </w:tc>
        <w:tc>
          <w:tcPr>
            <w:tcW w:w="1705"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hint="eastAsia" w:ascii="Times New Roman" w:hAnsi="Times New Roman" w:eastAsia="楷体" w:cs="Times New Roman"/>
                <w:sz w:val="24"/>
                <w:szCs w:val="24"/>
              </w:rPr>
              <w:t>-</w:t>
            </w:r>
          </w:p>
        </w:tc>
        <w:tc>
          <w:tcPr>
            <w:tcW w:w="1657" w:type="dxa"/>
            <w:shd w:val="clear" w:color="auto" w:fill="FFFFFF" w:themeFill="background1"/>
          </w:tcPr>
          <w:p>
            <w:pPr>
              <w:spacing w:before="156" w:beforeLines="50" w:after="60"/>
              <w:jc w:val="center"/>
              <w:rPr>
                <w:rFonts w:ascii="Times New Roman" w:hAnsi="Times New Roman" w:eastAsia="楷体"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705"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应用服务器</w:t>
            </w:r>
          </w:p>
        </w:tc>
        <w:tc>
          <w:tcPr>
            <w:tcW w:w="2416"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Tomcat</w:t>
            </w:r>
          </w:p>
        </w:tc>
        <w:tc>
          <w:tcPr>
            <w:tcW w:w="1804"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免费</w:t>
            </w:r>
          </w:p>
        </w:tc>
        <w:tc>
          <w:tcPr>
            <w:tcW w:w="1705"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hint="eastAsia" w:ascii="Times New Roman" w:hAnsi="Times New Roman" w:eastAsia="楷体" w:cs="Times New Roman"/>
                <w:sz w:val="24"/>
                <w:szCs w:val="24"/>
              </w:rPr>
              <w:t>-</w:t>
            </w:r>
          </w:p>
        </w:tc>
        <w:tc>
          <w:tcPr>
            <w:tcW w:w="1657"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705"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数据库软件</w:t>
            </w:r>
          </w:p>
        </w:tc>
        <w:tc>
          <w:tcPr>
            <w:tcW w:w="2416"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MySQL</w:t>
            </w:r>
          </w:p>
        </w:tc>
        <w:tc>
          <w:tcPr>
            <w:tcW w:w="1804"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免费</w:t>
            </w:r>
          </w:p>
        </w:tc>
        <w:tc>
          <w:tcPr>
            <w:tcW w:w="1705" w:type="dxa"/>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hint="eastAsia" w:ascii="Times New Roman" w:hAnsi="Times New Roman" w:eastAsia="楷体" w:cs="Times New Roman"/>
                <w:sz w:val="24"/>
                <w:szCs w:val="24"/>
              </w:rPr>
              <w:t>-</w:t>
            </w:r>
          </w:p>
        </w:tc>
        <w:tc>
          <w:tcPr>
            <w:tcW w:w="1657" w:type="dxa"/>
            <w:shd w:val="clear" w:color="auto" w:fill="FFFFFF" w:themeFill="background1"/>
          </w:tcPr>
          <w:p>
            <w:pPr>
              <w:spacing w:before="156" w:beforeLines="50" w:after="60"/>
              <w:jc w:val="center"/>
              <w:rPr>
                <w:rFonts w:ascii="Times New Roman" w:hAnsi="Times New Roman" w:eastAsia="楷体"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7630" w:type="dxa"/>
            <w:gridSpan w:val="4"/>
            <w:shd w:val="clear" w:color="auto" w:fill="FFFFFF" w:themeFill="background1"/>
            <w:vAlign w:val="center"/>
          </w:tcPr>
          <w:p>
            <w:pPr>
              <w:spacing w:before="156" w:beforeLines="50" w:after="60"/>
              <w:jc w:val="center"/>
              <w:rPr>
                <w:rFonts w:ascii="Times New Roman" w:hAnsi="Times New Roman" w:eastAsia="楷体" w:cs="Times New Roman"/>
                <w:sz w:val="24"/>
                <w:szCs w:val="24"/>
              </w:rPr>
            </w:pPr>
            <w:r>
              <w:rPr>
                <w:rFonts w:ascii="Times New Roman" w:hAnsi="Times New Roman" w:eastAsia="楷体" w:cs="Times New Roman"/>
                <w:sz w:val="24"/>
                <w:szCs w:val="24"/>
              </w:rPr>
              <w:t>概算：8万</w:t>
            </w:r>
          </w:p>
        </w:tc>
        <w:tc>
          <w:tcPr>
            <w:tcW w:w="1657" w:type="dxa"/>
            <w:shd w:val="clear" w:color="auto" w:fill="FFFFFF" w:themeFill="background1"/>
          </w:tcPr>
          <w:p>
            <w:pPr>
              <w:spacing w:before="156" w:beforeLines="50" w:after="60"/>
              <w:rPr>
                <w:rFonts w:ascii="Times New Roman" w:hAnsi="Times New Roman" w:eastAsia="楷体" w:cs="Times New Roman"/>
                <w:sz w:val="24"/>
                <w:szCs w:val="24"/>
              </w:rPr>
            </w:pPr>
          </w:p>
        </w:tc>
      </w:tr>
    </w:tbl>
    <w:p>
      <w:pPr>
        <w:pStyle w:val="34"/>
        <w:spacing w:before="156" w:after="156"/>
        <w:ind w:firstLine="480"/>
        <w:rPr>
          <w:b/>
        </w:rPr>
      </w:pPr>
      <w:r>
        <w:t>注：由于硬件更新较快，上述硬件作为参考，贵公司可选购同品牌性能相当的机器。</w:t>
      </w:r>
    </w:p>
    <w:p>
      <w:pPr>
        <w:pStyle w:val="3"/>
        <w:spacing w:before="156" w:after="156"/>
      </w:pPr>
      <w:bookmarkStart w:id="87" w:name="_Toc4161716"/>
      <w:r>
        <w:t>2.10规范</w:t>
      </w:r>
      <w:bookmarkEnd w:id="87"/>
    </w:p>
    <w:p>
      <w:pPr>
        <w:pStyle w:val="43"/>
        <w:numPr>
          <w:ilvl w:val="0"/>
          <w:numId w:val="14"/>
        </w:numPr>
        <w:spacing w:before="156" w:after="156"/>
        <w:ind w:firstLineChars="0"/>
      </w:pPr>
      <w:r>
        <w:rPr>
          <w:rFonts w:hint="eastAsia"/>
        </w:rPr>
        <w:t>系统的设计，编码以及测试维护将严格按照东软睿道公司的标准开发。</w:t>
      </w:r>
    </w:p>
    <w:p>
      <w:pPr>
        <w:pStyle w:val="43"/>
        <w:numPr>
          <w:ilvl w:val="0"/>
          <w:numId w:val="14"/>
        </w:numPr>
        <w:spacing w:before="156" w:after="156"/>
        <w:ind w:firstLineChars="0"/>
      </w:pPr>
      <w:r>
        <w:rPr>
          <w:rFonts w:hint="eastAsia"/>
        </w:rPr>
        <w:t>所有H</w:t>
      </w:r>
      <w:r>
        <w:t>TML</w:t>
      </w:r>
      <w:r>
        <w:rPr>
          <w:rFonts w:hint="eastAsia"/>
        </w:rPr>
        <w:t>代码将遵照5.0版本。</w:t>
      </w:r>
    </w:p>
    <w:p>
      <w:pPr>
        <w:pStyle w:val="43"/>
        <w:numPr>
          <w:ilvl w:val="0"/>
          <w:numId w:val="14"/>
        </w:numPr>
        <w:spacing w:before="156" w:after="156"/>
        <w:ind w:firstLineChars="0"/>
      </w:pPr>
      <w:r>
        <w:rPr>
          <w:rFonts w:hint="eastAsia"/>
        </w:rPr>
        <w:t>系统将采用标准的</w:t>
      </w:r>
      <w:r>
        <w:t>MySQL</w:t>
      </w:r>
      <w:r>
        <w:rPr>
          <w:rFonts w:hint="eastAsia"/>
        </w:rPr>
        <w:t>数据库引擎。</w:t>
      </w:r>
    </w:p>
    <w:p>
      <w:pPr>
        <w:pStyle w:val="3"/>
        <w:spacing w:before="156" w:after="156"/>
      </w:pPr>
      <w:bookmarkStart w:id="88" w:name="_Toc4161717"/>
      <w:r>
        <w:t>2.11其他相关技术与方案</w:t>
      </w:r>
      <w:bookmarkEnd w:id="88"/>
    </w:p>
    <w:p>
      <w:pPr>
        <w:pStyle w:val="4"/>
        <w:spacing w:before="156" w:after="156"/>
      </w:pPr>
      <w:bookmarkStart w:id="89" w:name="_Toc4161718"/>
      <w:r>
        <w:rPr>
          <w:rFonts w:hint="eastAsia"/>
        </w:rPr>
        <w:t>2.11.1负载均衡</w:t>
      </w:r>
      <w:bookmarkEnd w:id="89"/>
    </w:p>
    <w:p>
      <w:pPr>
        <w:pStyle w:val="34"/>
        <w:spacing w:before="156" w:after="156"/>
        <w:ind w:firstLine="480"/>
      </w:pPr>
      <w:r>
        <w:rPr>
          <w:rFonts w:hint="eastAsia"/>
        </w:rPr>
        <w:t>负载均衡就是将负载进行平衡、分摊到多个操作单元上进行执行。</w:t>
      </w:r>
    </w:p>
    <w:p>
      <w:pPr>
        <w:pStyle w:val="34"/>
        <w:spacing w:before="156" w:after="156"/>
        <w:ind w:firstLine="480"/>
      </w:pPr>
      <w:r>
        <w:rPr>
          <w:rFonts w:hint="eastAsia"/>
        </w:rPr>
        <w:t>考虑到本项目将需要承受的并发量会越来越大，为了使系统能够更加安全稳定的在服务</w:t>
      </w:r>
      <w:r>
        <w:t>器上运行，就对负载均衡的能力和可维护性要求比较高。</w:t>
      </w:r>
      <w:r>
        <w:rPr>
          <w:rFonts w:hint="eastAsia"/>
        </w:rPr>
        <w:t>在本系统中可以部署OpenStack框架，OpenStack框架中的Neutron网络组件所提供的网络服务通过N</w:t>
      </w:r>
      <w:r>
        <w:t>eutron-LBaaS服务插件提供LBaaS v2负载平衡器功能。</w:t>
      </w:r>
    </w:p>
    <w:p>
      <w:pPr>
        <w:jc w:val="center"/>
      </w:pPr>
      <w:r>
        <w:drawing>
          <wp:inline distT="0" distB="0" distL="0" distR="0">
            <wp:extent cx="2819400" cy="368109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3"/>
                    <a:stretch>
                      <a:fillRect/>
                    </a:stretch>
                  </pic:blipFill>
                  <pic:spPr>
                    <a:xfrm>
                      <a:off x="0" y="0"/>
                      <a:ext cx="2824703" cy="3688456"/>
                    </a:xfrm>
                    <a:prstGeom prst="rect">
                      <a:avLst/>
                    </a:prstGeom>
                  </pic:spPr>
                </pic:pic>
              </a:graphicData>
            </a:graphic>
          </wp:inline>
        </w:drawing>
      </w:r>
    </w:p>
    <w:p>
      <w:pPr>
        <w:pStyle w:val="34"/>
        <w:spacing w:before="156" w:after="156"/>
        <w:ind w:firstLine="0" w:firstLineChars="0"/>
        <w:jc w:val="center"/>
      </w:pPr>
      <w:r>
        <w:rPr>
          <w:rFonts w:hint="eastAsia"/>
        </w:rPr>
        <w:t>图2-8</w:t>
      </w:r>
      <w:r>
        <w:t xml:space="preserve"> </w:t>
      </w:r>
      <w:r>
        <w:rPr>
          <w:rFonts w:hint="eastAsia"/>
        </w:rPr>
        <w:t>负载均衡结构图</w:t>
      </w:r>
    </w:p>
    <w:p>
      <w:pPr>
        <w:pStyle w:val="4"/>
        <w:spacing w:before="156" w:after="156"/>
      </w:pPr>
      <w:bookmarkStart w:id="90" w:name="_Toc4161719"/>
      <w:r>
        <w:rPr>
          <w:rFonts w:hint="eastAsia"/>
        </w:rPr>
        <w:t>2.11.2存储过程</w:t>
      </w:r>
      <w:bookmarkEnd w:id="90"/>
    </w:p>
    <w:p>
      <w:pPr>
        <w:pStyle w:val="34"/>
        <w:numPr>
          <w:ilvl w:val="0"/>
          <w:numId w:val="15"/>
        </w:numPr>
        <w:spacing w:before="156" w:after="156"/>
        <w:ind w:firstLineChars="0"/>
      </w:pPr>
      <w:r>
        <w:rPr>
          <w:rFonts w:hint="eastAsia"/>
        </w:rPr>
        <w:t>存储过程可以降低网络流量，存储过程写在数据库当中，不会产生很大的代码量；</w:t>
      </w:r>
      <w:r>
        <w:t xml:space="preserve"> </w:t>
      </w:r>
    </w:p>
    <w:p>
      <w:pPr>
        <w:pStyle w:val="34"/>
        <w:numPr>
          <w:ilvl w:val="0"/>
          <w:numId w:val="15"/>
        </w:numPr>
        <w:spacing w:before="156" w:after="156"/>
        <w:ind w:firstLineChars="0"/>
      </w:pPr>
      <w:r>
        <w:rPr>
          <w:rFonts w:hint="eastAsia"/>
        </w:rPr>
        <w:t>存储过程增强复用性。可以方便使用远程调用处理服务器上的存储过程，方面调用；</w:t>
      </w:r>
      <w:r>
        <w:t xml:space="preserve"> </w:t>
      </w:r>
    </w:p>
    <w:p>
      <w:pPr>
        <w:pStyle w:val="34"/>
        <w:numPr>
          <w:ilvl w:val="0"/>
          <w:numId w:val="15"/>
        </w:numPr>
        <w:spacing w:before="156" w:after="156"/>
        <w:ind w:firstLineChars="0"/>
      </w:pPr>
      <w:r>
        <w:rPr>
          <w:rFonts w:hint="eastAsia"/>
        </w:rPr>
        <w:t>增强安全性。通过用户授予对存储过程的访问权限，它们可以提供对特定的数据访</w:t>
      </w:r>
      <w:r>
        <w:t>问，并且可以提高代码安全，防止SQL注入</w:t>
      </w:r>
      <w:r>
        <w:rPr>
          <w:rFonts w:hint="eastAsia"/>
        </w:rPr>
        <w:t>；</w:t>
      </w:r>
      <w:r>
        <w:t xml:space="preserve"> </w:t>
      </w:r>
    </w:p>
    <w:p>
      <w:pPr>
        <w:pStyle w:val="34"/>
        <w:numPr>
          <w:ilvl w:val="0"/>
          <w:numId w:val="15"/>
        </w:numPr>
        <w:spacing w:before="156" w:after="156"/>
        <w:ind w:firstLineChars="0"/>
      </w:pPr>
      <w:r>
        <w:rPr>
          <w:rFonts w:hint="eastAsia"/>
        </w:rPr>
        <w:t>可维护性高，更新存储过程通常比更改和测试以及重新部署程序要花费较少的时间。</w:t>
      </w:r>
      <w:r>
        <w:t xml:space="preserve"> </w:t>
      </w:r>
    </w:p>
    <w:p>
      <w:pPr>
        <w:pStyle w:val="2"/>
        <w:spacing w:before="156" w:after="156"/>
      </w:pPr>
      <w:bookmarkStart w:id="91" w:name="_Toc4161720"/>
      <w:r>
        <w:rPr>
          <w:rFonts w:hint="eastAsia"/>
        </w:rPr>
        <w:t>3</w:t>
      </w:r>
      <w:r>
        <w:t>详细设计</w:t>
      </w:r>
      <w:bookmarkEnd w:id="91"/>
      <w:r>
        <w:t xml:space="preserve"> </w:t>
      </w:r>
    </w:p>
    <w:p>
      <w:pPr>
        <w:pStyle w:val="43"/>
        <w:spacing w:before="156" w:after="156"/>
        <w:ind w:firstLine="480"/>
      </w:pPr>
      <w:r>
        <w:rPr>
          <w:rFonts w:hint="eastAsia"/>
        </w:rPr>
        <w:t>系统根据预期的功能与目的，将系统划分为六个主要模块，分别为账号管理模块，商品管理模块，风险管理模块，智能决策模块，订单管理模块以及仓储物流模块。在2.3章中已初步介绍了产品的功能，本章将就功能模块进行详细设计。</w:t>
      </w:r>
    </w:p>
    <w:p>
      <w:pPr>
        <w:pStyle w:val="43"/>
        <w:spacing w:before="156" w:after="156"/>
        <w:ind w:firstLine="0" w:firstLineChars="0"/>
        <w:jc w:val="center"/>
      </w:pPr>
      <w:r>
        <w:rPr>
          <w:rFonts w:cs="Times New Roman"/>
        </w:rPr>
        <w:drawing>
          <wp:inline distT="0" distB="0" distL="0" distR="0">
            <wp:extent cx="4724400" cy="325755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730378" cy="3261430"/>
                    </a:xfrm>
                    <a:prstGeom prst="rect">
                      <a:avLst/>
                    </a:prstGeom>
                    <a:noFill/>
                    <a:ln>
                      <a:noFill/>
                    </a:ln>
                  </pic:spPr>
                </pic:pic>
              </a:graphicData>
            </a:graphic>
          </wp:inline>
        </w:drawing>
      </w:r>
    </w:p>
    <w:p>
      <w:pPr>
        <w:pStyle w:val="43"/>
        <w:spacing w:before="156" w:after="156"/>
        <w:ind w:firstLine="0" w:firstLineChars="0"/>
        <w:jc w:val="center"/>
      </w:pPr>
      <w:r>
        <w:rPr>
          <w:rFonts w:hint="eastAsia"/>
        </w:rPr>
        <w:t>图4-1</w:t>
      </w:r>
      <w:r>
        <w:t xml:space="preserve"> </w:t>
      </w:r>
      <w:r>
        <w:rPr>
          <w:rFonts w:hint="eastAsia"/>
        </w:rPr>
        <w:t>系统用例图（核心用例）</w:t>
      </w:r>
    </w:p>
    <w:p/>
    <w:p>
      <w:pPr>
        <w:pStyle w:val="3"/>
        <w:spacing w:before="156" w:after="156"/>
      </w:pPr>
      <w:bookmarkStart w:id="92" w:name="_Toc4161721"/>
      <w:r>
        <w:rPr>
          <w:rFonts w:hint="eastAsia"/>
        </w:rPr>
        <w:t>3</w:t>
      </w:r>
      <w:r>
        <w:t>.1</w:t>
      </w:r>
      <w:r>
        <w:rPr>
          <w:rFonts w:hint="eastAsia"/>
        </w:rPr>
        <w:t>账户管理</w:t>
      </w:r>
      <w:r>
        <w:t>功能模块</w:t>
      </w:r>
      <w:bookmarkEnd w:id="92"/>
      <w:r>
        <w:t xml:space="preserve"> </w:t>
      </w:r>
    </w:p>
    <w:p>
      <w:pPr>
        <w:pStyle w:val="4"/>
        <w:spacing w:before="156" w:after="156"/>
      </w:pPr>
      <w:bookmarkStart w:id="93" w:name="_Toc4161722"/>
      <w:r>
        <w:rPr>
          <w:rFonts w:hint="eastAsia"/>
        </w:rPr>
        <w:t>3</w:t>
      </w:r>
      <w:r>
        <w:t>.1.1功能描述</w:t>
      </w:r>
      <w:bookmarkEnd w:id="93"/>
    </w:p>
    <w:p>
      <w:pPr>
        <w:pStyle w:val="43"/>
        <w:spacing w:before="156" w:after="156"/>
        <w:ind w:firstLine="480"/>
      </w:pPr>
      <w:r>
        <w:rPr>
          <w:rFonts w:hint="eastAsia"/>
        </w:rPr>
        <w:t>账号管理模块主要负责客户身份的认证、信息的修改以及通过积分的管理，对用户等级进行划分，从而有区别的服务用户。</w:t>
      </w:r>
    </w:p>
    <w:p>
      <w:pPr>
        <w:jc w:val="center"/>
      </w:pPr>
      <w:r>
        <w:drawing>
          <wp:inline distT="0" distB="0" distL="0" distR="0">
            <wp:extent cx="3634740" cy="248285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5"/>
                    <a:stretch>
                      <a:fillRect/>
                    </a:stretch>
                  </pic:blipFill>
                  <pic:spPr>
                    <a:xfrm>
                      <a:off x="0" y="0"/>
                      <a:ext cx="3638748" cy="2486153"/>
                    </a:xfrm>
                    <a:prstGeom prst="rect">
                      <a:avLst/>
                    </a:prstGeom>
                  </pic:spPr>
                </pic:pic>
              </a:graphicData>
            </a:graphic>
          </wp:inline>
        </w:drawing>
      </w:r>
    </w:p>
    <w:p>
      <w:pPr>
        <w:pStyle w:val="43"/>
        <w:spacing w:before="156" w:after="156"/>
        <w:ind w:firstLine="0" w:firstLineChars="0"/>
        <w:jc w:val="center"/>
      </w:pPr>
      <w:r>
        <w:rPr>
          <w:rFonts w:hint="eastAsia"/>
        </w:rPr>
        <w:t>图4-2</w:t>
      </w:r>
      <w:r>
        <w:t xml:space="preserve"> </w:t>
      </w:r>
      <w:r>
        <w:rPr>
          <w:rFonts w:hint="eastAsia"/>
        </w:rPr>
        <w:t>账号管理模块用例图</w:t>
      </w:r>
    </w:p>
    <w:p>
      <w:pPr>
        <w:pStyle w:val="34"/>
        <w:spacing w:before="156" w:after="156"/>
        <w:ind w:firstLine="0" w:firstLineChars="0"/>
        <w:jc w:val="center"/>
      </w:pPr>
      <w:r>
        <w:rPr>
          <w:rFonts w:hint="eastAsia"/>
        </w:rPr>
        <w:t>表4-1</w:t>
      </w:r>
      <w:r>
        <w:t xml:space="preserve"> </w:t>
      </w:r>
      <w:r>
        <w:rPr>
          <w:rFonts w:hint="eastAsia"/>
        </w:rPr>
        <w:t>账号管理模块功能描述</w:t>
      </w:r>
    </w:p>
    <w:tbl>
      <w:tblPr>
        <w:tblStyle w:val="41"/>
        <w:tblW w:w="8217"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2122"/>
        <w:gridCol w:w="4110"/>
        <w:gridCol w:w="993"/>
        <w:gridCol w:w="99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233" w:hRule="atLeast"/>
        </w:trPr>
        <w:tc>
          <w:tcPr>
            <w:tcW w:w="2122" w:type="dxa"/>
            <w:tcBorders>
              <w:top w:val="single" w:color="FFFFFF" w:themeColor="background1" w:sz="4" w:space="0"/>
              <w:left w:val="single" w:color="FFFFFF" w:themeColor="background1" w:sz="4" w:space="0"/>
              <w:right w:val="nil"/>
              <w:insideV w:val="nil"/>
            </w:tcBorders>
            <w:shd w:val="clear" w:color="auto" w:fill="A5A5A5" w:themeFill="accent3"/>
          </w:tcPr>
          <w:p>
            <w:pPr>
              <w:adjustRightInd w:val="0"/>
              <w:snapToGrid w:val="0"/>
              <w:jc w:val="center"/>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功能名称</w:t>
            </w:r>
          </w:p>
        </w:tc>
        <w:tc>
          <w:tcPr>
            <w:tcW w:w="4110" w:type="dxa"/>
            <w:tcBorders>
              <w:top w:val="single" w:color="FFFFFF" w:themeColor="background1" w:sz="4" w:space="0"/>
              <w:right w:val="nil"/>
              <w:insideV w:val="nil"/>
            </w:tcBorders>
            <w:shd w:val="clear" w:color="auto" w:fill="A5A5A5" w:themeFill="accent3"/>
          </w:tcPr>
          <w:p>
            <w:pPr>
              <w:adjustRightInd w:val="0"/>
              <w:snapToGrid w:val="0"/>
              <w:jc w:val="center"/>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功能描述</w:t>
            </w:r>
          </w:p>
        </w:tc>
        <w:tc>
          <w:tcPr>
            <w:tcW w:w="993" w:type="dxa"/>
            <w:tcBorders>
              <w:top w:val="single" w:color="FFFFFF" w:themeColor="background1" w:sz="4" w:space="0"/>
              <w:right w:val="nil"/>
              <w:insideV w:val="nil"/>
            </w:tcBorders>
            <w:shd w:val="clear" w:color="auto" w:fill="A5A5A5" w:themeFill="accent3"/>
          </w:tcPr>
          <w:p>
            <w:pPr>
              <w:adjustRightInd w:val="0"/>
              <w:snapToGrid w:val="0"/>
              <w:jc w:val="center"/>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对象</w:t>
            </w:r>
          </w:p>
        </w:tc>
        <w:tc>
          <w:tcPr>
            <w:tcW w:w="992" w:type="dxa"/>
            <w:tcBorders>
              <w:top w:val="single" w:color="FFFFFF" w:themeColor="background1" w:sz="4" w:space="0"/>
              <w:right w:val="single" w:color="FFFFFF" w:themeColor="background1" w:sz="4" w:space="0"/>
              <w:insideV w:val="nil"/>
            </w:tcBorders>
            <w:shd w:val="clear" w:color="auto" w:fill="A5A5A5" w:themeFill="accent3"/>
          </w:tcPr>
          <w:p>
            <w:pPr>
              <w:adjustRightInd w:val="0"/>
              <w:snapToGrid w:val="0"/>
              <w:jc w:val="center"/>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优先级</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273" w:hRule="atLeast"/>
        </w:trPr>
        <w:tc>
          <w:tcPr>
            <w:tcW w:w="2122" w:type="dxa"/>
            <w:tcBorders>
              <w:left w:val="single" w:color="FFFFFF" w:themeColor="background1" w:sz="4" w:space="0"/>
            </w:tcBorders>
            <w:shd w:val="clear" w:color="auto" w:fill="A5A5A5" w:themeFill="accent3"/>
          </w:tcPr>
          <w:p>
            <w:pPr>
              <w:adjustRightInd w:val="0"/>
              <w:snapToGrid w:val="0"/>
              <w:jc w:val="center"/>
              <w:rPr>
                <w:rFonts w:eastAsia="楷体"/>
                <w:b w:val="0"/>
                <w:bCs w:val="0"/>
                <w:color w:val="FFFFFF" w:themeColor="background1"/>
                <w:kern w:val="0"/>
                <w:sz w:val="24"/>
                <w:szCs w:val="24"/>
                <w14:textFill>
                  <w14:solidFill>
                    <w14:schemeClr w14:val="bg1"/>
                  </w14:solidFill>
                </w14:textFill>
              </w:rPr>
            </w:pPr>
            <w:r>
              <w:rPr>
                <w:rFonts w:eastAsia="楷体"/>
                <w:b/>
                <w:bCs/>
                <w:color w:val="FFFFFF" w:themeColor="background1"/>
                <w:kern w:val="0"/>
                <w:sz w:val="24"/>
                <w:szCs w:val="24"/>
                <w14:textFill>
                  <w14:solidFill>
                    <w14:schemeClr w14:val="bg1"/>
                  </w14:solidFill>
                </w14:textFill>
              </w:rPr>
              <w:t>零售商认证</w:t>
            </w:r>
          </w:p>
        </w:tc>
        <w:tc>
          <w:tcPr>
            <w:tcW w:w="4110" w:type="dxa"/>
            <w:shd w:val="clear" w:color="auto" w:fill="DADADA" w:themeFill="accent3" w:themeFillTint="66"/>
          </w:tcPr>
          <w:p>
            <w:pPr>
              <w:adjustRightInd w:val="0"/>
              <w:snapToGrid w:val="0"/>
              <w:jc w:val="center"/>
              <w:rPr>
                <w:rFonts w:eastAsia="楷体"/>
                <w:kern w:val="0"/>
                <w:sz w:val="24"/>
                <w:szCs w:val="24"/>
              </w:rPr>
            </w:pPr>
            <w:r>
              <w:rPr>
                <w:rFonts w:eastAsia="楷体"/>
                <w:kern w:val="0"/>
                <w:sz w:val="24"/>
                <w:szCs w:val="24"/>
              </w:rPr>
              <w:t>管理员核实零售商信息</w:t>
            </w:r>
          </w:p>
        </w:tc>
        <w:tc>
          <w:tcPr>
            <w:tcW w:w="993" w:type="dxa"/>
            <w:shd w:val="clear" w:color="auto" w:fill="DADADA" w:themeFill="accent3" w:themeFillTint="66"/>
          </w:tcPr>
          <w:p>
            <w:pPr>
              <w:adjustRightInd w:val="0"/>
              <w:snapToGrid w:val="0"/>
              <w:jc w:val="center"/>
              <w:rPr>
                <w:rFonts w:eastAsia="楷体"/>
                <w:kern w:val="0"/>
                <w:sz w:val="24"/>
                <w:szCs w:val="24"/>
              </w:rPr>
            </w:pPr>
            <w:r>
              <w:rPr>
                <w:rFonts w:eastAsia="楷体"/>
                <w:kern w:val="0"/>
                <w:sz w:val="24"/>
                <w:szCs w:val="24"/>
              </w:rPr>
              <w:t>零售商</w:t>
            </w:r>
          </w:p>
        </w:tc>
        <w:tc>
          <w:tcPr>
            <w:tcW w:w="992" w:type="dxa"/>
            <w:shd w:val="clear" w:color="auto" w:fill="DADADA" w:themeFill="accent3" w:themeFillTint="66"/>
          </w:tcPr>
          <w:p>
            <w:pPr>
              <w:adjustRightInd w:val="0"/>
              <w:snapToGrid w:val="0"/>
              <w:jc w:val="center"/>
              <w:rPr>
                <w:rFonts w:eastAsia="楷体"/>
                <w:kern w:val="0"/>
                <w:sz w:val="24"/>
                <w:szCs w:val="24"/>
              </w:rPr>
            </w:pPr>
            <w:r>
              <w:rPr>
                <w:rFonts w:eastAsia="楷体"/>
                <w:kern w:val="0"/>
                <w:sz w:val="24"/>
                <w:szCs w:val="24"/>
              </w:rPr>
              <w:t>中</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93" w:hRule="atLeast"/>
        </w:trPr>
        <w:tc>
          <w:tcPr>
            <w:tcW w:w="2122" w:type="dxa"/>
            <w:tcBorders>
              <w:left w:val="single" w:color="FFFFFF" w:themeColor="background1" w:sz="4" w:space="0"/>
            </w:tcBorders>
            <w:shd w:val="clear" w:color="auto" w:fill="A5A5A5" w:themeFill="accent3"/>
          </w:tcPr>
          <w:p>
            <w:pPr>
              <w:adjustRightInd w:val="0"/>
              <w:snapToGrid w:val="0"/>
              <w:jc w:val="center"/>
              <w:rPr>
                <w:rFonts w:eastAsia="楷体"/>
                <w:b w:val="0"/>
                <w:bCs w:val="0"/>
                <w:color w:val="FFFFFF" w:themeColor="background1"/>
                <w:kern w:val="0"/>
                <w:sz w:val="24"/>
                <w:szCs w:val="24"/>
                <w14:textFill>
                  <w14:solidFill>
                    <w14:schemeClr w14:val="bg1"/>
                  </w14:solidFill>
                </w14:textFill>
              </w:rPr>
            </w:pPr>
            <w:r>
              <w:rPr>
                <w:rFonts w:eastAsia="楷体"/>
                <w:b/>
                <w:bCs/>
                <w:color w:val="FFFFFF" w:themeColor="background1"/>
                <w:kern w:val="0"/>
                <w:sz w:val="24"/>
                <w:szCs w:val="24"/>
                <w14:textFill>
                  <w14:solidFill>
                    <w14:schemeClr w14:val="bg1"/>
                  </w14:solidFill>
                </w14:textFill>
              </w:rPr>
              <w:t>积分管理</w:t>
            </w:r>
          </w:p>
        </w:tc>
        <w:tc>
          <w:tcPr>
            <w:tcW w:w="4110" w:type="dxa"/>
            <w:shd w:val="clear" w:color="auto" w:fill="ECECEC" w:themeFill="accent3" w:themeFillTint="33"/>
          </w:tcPr>
          <w:p>
            <w:pPr>
              <w:adjustRightInd w:val="0"/>
              <w:snapToGrid w:val="0"/>
              <w:jc w:val="center"/>
              <w:rPr>
                <w:rFonts w:eastAsia="楷体"/>
                <w:kern w:val="0"/>
                <w:sz w:val="24"/>
                <w:szCs w:val="24"/>
              </w:rPr>
            </w:pPr>
            <w:r>
              <w:rPr>
                <w:rFonts w:eastAsia="楷体"/>
                <w:kern w:val="0"/>
                <w:sz w:val="24"/>
                <w:szCs w:val="24"/>
              </w:rPr>
              <w:t>通过积分对零售商分级</w:t>
            </w:r>
          </w:p>
        </w:tc>
        <w:tc>
          <w:tcPr>
            <w:tcW w:w="993" w:type="dxa"/>
            <w:shd w:val="clear" w:color="auto" w:fill="ECECEC" w:themeFill="accent3" w:themeFillTint="33"/>
          </w:tcPr>
          <w:p>
            <w:pPr>
              <w:adjustRightInd w:val="0"/>
              <w:snapToGrid w:val="0"/>
              <w:jc w:val="center"/>
              <w:rPr>
                <w:rFonts w:eastAsia="楷体"/>
                <w:kern w:val="0"/>
                <w:sz w:val="24"/>
                <w:szCs w:val="24"/>
              </w:rPr>
            </w:pPr>
            <w:r>
              <w:rPr>
                <w:rFonts w:eastAsia="楷体"/>
                <w:kern w:val="0"/>
                <w:sz w:val="24"/>
                <w:szCs w:val="24"/>
              </w:rPr>
              <w:t>零售商</w:t>
            </w:r>
          </w:p>
        </w:tc>
        <w:tc>
          <w:tcPr>
            <w:tcW w:w="992" w:type="dxa"/>
            <w:shd w:val="clear" w:color="auto" w:fill="ECECEC" w:themeFill="accent3" w:themeFillTint="33"/>
          </w:tcPr>
          <w:p>
            <w:pPr>
              <w:adjustRightInd w:val="0"/>
              <w:snapToGrid w:val="0"/>
              <w:jc w:val="center"/>
              <w:rPr>
                <w:rFonts w:eastAsia="楷体"/>
                <w:kern w:val="0"/>
                <w:sz w:val="24"/>
                <w:szCs w:val="24"/>
              </w:rPr>
            </w:pPr>
            <w:r>
              <w:rPr>
                <w:rFonts w:eastAsia="楷体"/>
                <w:kern w:val="0"/>
                <w:sz w:val="24"/>
                <w:szCs w:val="24"/>
              </w:rPr>
              <w:t>低</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40" w:hRule="atLeast"/>
        </w:trPr>
        <w:tc>
          <w:tcPr>
            <w:tcW w:w="2122" w:type="dxa"/>
            <w:tcBorders>
              <w:left w:val="single" w:color="FFFFFF" w:themeColor="background1" w:sz="4" w:space="0"/>
            </w:tcBorders>
            <w:shd w:val="clear" w:color="auto" w:fill="A5A5A5" w:themeFill="accent3"/>
          </w:tcPr>
          <w:p>
            <w:pPr>
              <w:adjustRightInd w:val="0"/>
              <w:snapToGrid w:val="0"/>
              <w:jc w:val="center"/>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管理员认证</w:t>
            </w:r>
          </w:p>
        </w:tc>
        <w:tc>
          <w:tcPr>
            <w:tcW w:w="4110" w:type="dxa"/>
            <w:shd w:val="clear" w:color="auto" w:fill="DADADA" w:themeFill="accent3" w:themeFillTint="66"/>
          </w:tcPr>
          <w:p>
            <w:pPr>
              <w:adjustRightInd w:val="0"/>
              <w:snapToGrid w:val="0"/>
              <w:jc w:val="center"/>
              <w:rPr>
                <w:rFonts w:eastAsia="楷体"/>
                <w:kern w:val="0"/>
                <w:sz w:val="24"/>
                <w:szCs w:val="24"/>
              </w:rPr>
            </w:pPr>
            <w:r>
              <w:rPr>
                <w:rFonts w:hint="eastAsia" w:eastAsia="楷体"/>
                <w:kern w:val="0"/>
                <w:sz w:val="24"/>
                <w:szCs w:val="24"/>
              </w:rPr>
              <w:t>管理员身份信息核实</w:t>
            </w:r>
          </w:p>
        </w:tc>
        <w:tc>
          <w:tcPr>
            <w:tcW w:w="993" w:type="dxa"/>
            <w:shd w:val="clear" w:color="auto" w:fill="DADADA" w:themeFill="accent3" w:themeFillTint="66"/>
          </w:tcPr>
          <w:p>
            <w:pPr>
              <w:adjustRightInd w:val="0"/>
              <w:snapToGrid w:val="0"/>
              <w:jc w:val="center"/>
              <w:rPr>
                <w:rFonts w:eastAsia="楷体"/>
                <w:kern w:val="0"/>
                <w:sz w:val="24"/>
                <w:szCs w:val="24"/>
              </w:rPr>
            </w:pPr>
            <w:r>
              <w:rPr>
                <w:rFonts w:hint="eastAsia" w:eastAsia="楷体"/>
                <w:kern w:val="0"/>
                <w:sz w:val="24"/>
                <w:szCs w:val="24"/>
              </w:rPr>
              <w:t>管理员</w:t>
            </w:r>
          </w:p>
        </w:tc>
        <w:tc>
          <w:tcPr>
            <w:tcW w:w="992" w:type="dxa"/>
            <w:shd w:val="clear" w:color="auto" w:fill="DADADA" w:themeFill="accent3" w:themeFillTint="66"/>
          </w:tcPr>
          <w:p>
            <w:pPr>
              <w:adjustRightInd w:val="0"/>
              <w:snapToGrid w:val="0"/>
              <w:jc w:val="center"/>
              <w:rPr>
                <w:rFonts w:eastAsia="楷体"/>
                <w:kern w:val="0"/>
                <w:sz w:val="24"/>
                <w:szCs w:val="24"/>
              </w:rPr>
            </w:pPr>
            <w:r>
              <w:rPr>
                <w:rFonts w:hint="eastAsia" w:eastAsia="楷体"/>
                <w:kern w:val="0"/>
                <w:sz w:val="24"/>
                <w:szCs w:val="24"/>
              </w:rPr>
              <w:t>高</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02" w:hRule="atLeast"/>
        </w:trPr>
        <w:tc>
          <w:tcPr>
            <w:tcW w:w="2122" w:type="dxa"/>
            <w:tcBorders>
              <w:left w:val="single" w:color="FFFFFF" w:themeColor="background1" w:sz="4" w:space="0"/>
              <w:bottom w:val="single" w:color="FFFFFF" w:themeColor="background1" w:sz="4" w:space="0"/>
            </w:tcBorders>
            <w:shd w:val="clear" w:color="auto" w:fill="A5A5A5" w:themeFill="accent3"/>
          </w:tcPr>
          <w:p>
            <w:pPr>
              <w:adjustRightInd w:val="0"/>
              <w:snapToGrid w:val="0"/>
              <w:jc w:val="center"/>
              <w:rPr>
                <w:rFonts w:eastAsia="楷体"/>
                <w:b w:val="0"/>
                <w:bCs w:val="0"/>
                <w:color w:val="FFFFFF" w:themeColor="background1"/>
                <w:kern w:val="0"/>
                <w:sz w:val="24"/>
                <w:szCs w:val="24"/>
                <w14:textFill>
                  <w14:solidFill>
                    <w14:schemeClr w14:val="bg1"/>
                  </w14:solidFill>
                </w14:textFill>
              </w:rPr>
            </w:pPr>
            <w:r>
              <w:rPr>
                <w:rFonts w:eastAsia="楷体"/>
                <w:b/>
                <w:bCs/>
                <w:color w:val="FFFFFF" w:themeColor="background1"/>
                <w:kern w:val="0"/>
                <w:sz w:val="24"/>
                <w:szCs w:val="24"/>
                <w14:textFill>
                  <w14:solidFill>
                    <w14:schemeClr w14:val="bg1"/>
                  </w14:solidFill>
                </w14:textFill>
              </w:rPr>
              <w:t>供应商认证</w:t>
            </w:r>
          </w:p>
        </w:tc>
        <w:tc>
          <w:tcPr>
            <w:tcW w:w="4110" w:type="dxa"/>
            <w:shd w:val="clear" w:color="auto" w:fill="ECECEC" w:themeFill="accent3" w:themeFillTint="33"/>
          </w:tcPr>
          <w:p>
            <w:pPr>
              <w:adjustRightInd w:val="0"/>
              <w:snapToGrid w:val="0"/>
              <w:jc w:val="center"/>
              <w:rPr>
                <w:rFonts w:eastAsia="楷体"/>
                <w:kern w:val="0"/>
                <w:sz w:val="24"/>
                <w:szCs w:val="24"/>
              </w:rPr>
            </w:pPr>
            <w:r>
              <w:rPr>
                <w:rFonts w:eastAsia="楷体"/>
                <w:kern w:val="0"/>
                <w:sz w:val="24"/>
                <w:szCs w:val="24"/>
              </w:rPr>
              <w:t>管理员核实供应商信息</w:t>
            </w:r>
          </w:p>
        </w:tc>
        <w:tc>
          <w:tcPr>
            <w:tcW w:w="993" w:type="dxa"/>
            <w:shd w:val="clear" w:color="auto" w:fill="ECECEC" w:themeFill="accent3" w:themeFillTint="33"/>
          </w:tcPr>
          <w:p>
            <w:pPr>
              <w:adjustRightInd w:val="0"/>
              <w:snapToGrid w:val="0"/>
              <w:jc w:val="center"/>
              <w:rPr>
                <w:rFonts w:eastAsia="楷体"/>
                <w:kern w:val="0"/>
                <w:sz w:val="24"/>
                <w:szCs w:val="24"/>
              </w:rPr>
            </w:pPr>
            <w:r>
              <w:rPr>
                <w:rFonts w:eastAsia="楷体"/>
                <w:kern w:val="0"/>
                <w:sz w:val="24"/>
                <w:szCs w:val="24"/>
              </w:rPr>
              <w:t>供应商</w:t>
            </w:r>
          </w:p>
        </w:tc>
        <w:tc>
          <w:tcPr>
            <w:tcW w:w="992" w:type="dxa"/>
            <w:shd w:val="clear" w:color="auto" w:fill="ECECEC" w:themeFill="accent3" w:themeFillTint="33"/>
          </w:tcPr>
          <w:p>
            <w:pPr>
              <w:adjustRightInd w:val="0"/>
              <w:snapToGrid w:val="0"/>
              <w:jc w:val="center"/>
              <w:rPr>
                <w:rFonts w:eastAsia="楷体"/>
                <w:kern w:val="0"/>
                <w:sz w:val="24"/>
                <w:szCs w:val="24"/>
              </w:rPr>
            </w:pPr>
            <w:r>
              <w:rPr>
                <w:rFonts w:eastAsia="楷体"/>
                <w:kern w:val="0"/>
                <w:sz w:val="24"/>
                <w:szCs w:val="24"/>
              </w:rPr>
              <w:t>中</w:t>
            </w:r>
          </w:p>
        </w:tc>
      </w:tr>
    </w:tbl>
    <w:p>
      <w:pPr>
        <w:pStyle w:val="4"/>
        <w:spacing w:before="156" w:after="156"/>
      </w:pPr>
      <w:bookmarkStart w:id="94" w:name="_Toc4161723"/>
      <w:r>
        <w:t>3.1.2性能描述</w:t>
      </w:r>
      <w:bookmarkEnd w:id="94"/>
    </w:p>
    <w:p>
      <w:pPr>
        <w:pStyle w:val="34"/>
        <w:spacing w:before="156" w:after="156"/>
        <w:ind w:firstLine="480"/>
      </w:pPr>
      <w:r>
        <w:rPr>
          <w:rFonts w:hint="eastAsia"/>
        </w:rPr>
        <w:t>在</w:t>
      </w:r>
      <w:r>
        <w:t>0.5s以内完成用户的登录与注册操作，同时为其他模块提供0.1s以内的鉴权服务。</w:t>
      </w:r>
    </w:p>
    <w:p>
      <w:pPr>
        <w:pStyle w:val="4"/>
        <w:spacing w:before="156" w:after="156"/>
      </w:pPr>
      <w:bookmarkStart w:id="95" w:name="_Toc4161724"/>
      <w:r>
        <w:t>3.1.3输入</w:t>
      </w:r>
      <w:bookmarkEnd w:id="95"/>
    </w:p>
    <w:p>
      <w:pPr>
        <w:pStyle w:val="34"/>
        <w:spacing w:before="156" w:after="156"/>
        <w:ind w:firstLine="480"/>
      </w:pPr>
      <w:r>
        <w:rPr>
          <w:rFonts w:hint="eastAsia"/>
        </w:rPr>
        <w:t>对于零售商注册：用户名</w:t>
      </w:r>
      <w:r>
        <w:t xml:space="preserve"> </w:t>
      </w:r>
      <w:r>
        <w:rPr>
          <w:rFonts w:hint="eastAsia"/>
        </w:rPr>
        <w:t>、登录密码</w:t>
      </w:r>
      <w:r>
        <w:t xml:space="preserve"> </w:t>
      </w:r>
      <w:r>
        <w:rPr>
          <w:rFonts w:hint="eastAsia"/>
        </w:rPr>
        <w:t>、注册手机和邮箱。</w:t>
      </w:r>
    </w:p>
    <w:p>
      <w:pPr>
        <w:pStyle w:val="34"/>
        <w:spacing w:before="156" w:after="156"/>
        <w:ind w:firstLine="480"/>
      </w:pPr>
      <w:r>
        <w:rPr>
          <w:rFonts w:hint="eastAsia"/>
        </w:rPr>
        <w:t>对于零售商登陆：用户名</w:t>
      </w:r>
      <w:r>
        <w:t xml:space="preserve"> </w:t>
      </w:r>
      <w:r>
        <w:rPr>
          <w:rFonts w:hint="eastAsia"/>
        </w:rPr>
        <w:t>、登录密码。</w:t>
      </w:r>
    </w:p>
    <w:p>
      <w:pPr>
        <w:pStyle w:val="34"/>
        <w:spacing w:before="156" w:after="156"/>
        <w:ind w:firstLine="480"/>
      </w:pPr>
      <w:r>
        <w:rPr>
          <w:rFonts w:hint="eastAsia"/>
        </w:rPr>
        <w:t>对于供应商注册：用户名</w:t>
      </w:r>
      <w:r>
        <w:t xml:space="preserve"> </w:t>
      </w:r>
      <w:r>
        <w:rPr>
          <w:rFonts w:hint="eastAsia"/>
        </w:rPr>
        <w:t>、主营类别、公司名称、营业执照、登录密码</w:t>
      </w:r>
      <w:r>
        <w:t xml:space="preserve"> </w:t>
      </w:r>
      <w:r>
        <w:rPr>
          <w:rFonts w:hint="eastAsia"/>
        </w:rPr>
        <w:t>、注册手机和邮箱。</w:t>
      </w:r>
    </w:p>
    <w:p>
      <w:pPr>
        <w:pStyle w:val="34"/>
        <w:spacing w:before="156" w:after="156"/>
        <w:ind w:firstLine="480"/>
      </w:pPr>
      <w:r>
        <w:rPr>
          <w:rFonts w:hint="eastAsia"/>
        </w:rPr>
        <w:t>对于供应商登陆：用户名</w:t>
      </w:r>
      <w:r>
        <w:t xml:space="preserve"> </w:t>
      </w:r>
      <w:r>
        <w:rPr>
          <w:rFonts w:hint="eastAsia"/>
        </w:rPr>
        <w:t>、登录密码。</w:t>
      </w:r>
    </w:p>
    <w:p>
      <w:pPr>
        <w:pStyle w:val="34"/>
        <w:spacing w:before="156" w:after="156"/>
        <w:ind w:firstLine="480"/>
      </w:pPr>
      <w:r>
        <w:t>对于管理员</w:t>
      </w:r>
      <w:r>
        <w:rPr>
          <w:rFonts w:hint="eastAsia"/>
        </w:rPr>
        <w:t>登陆</w:t>
      </w:r>
      <w:r>
        <w:t>：用户名</w:t>
      </w:r>
      <w:r>
        <w:rPr>
          <w:rFonts w:hint="eastAsia"/>
        </w:rPr>
        <w:t>和密码。</w:t>
      </w:r>
    </w:p>
    <w:p>
      <w:pPr>
        <w:pStyle w:val="4"/>
        <w:spacing w:before="156" w:after="156"/>
      </w:pPr>
      <w:bookmarkStart w:id="96" w:name="_Toc4161725"/>
      <w:r>
        <w:t>3</w:t>
      </w:r>
      <w:r>
        <w:rPr>
          <w:rFonts w:hint="eastAsia"/>
        </w:rPr>
        <w:t>.</w:t>
      </w:r>
      <w:r>
        <w:t>1.4输出</w:t>
      </w:r>
      <w:bookmarkEnd w:id="96"/>
    </w:p>
    <w:p>
      <w:pPr>
        <w:pStyle w:val="34"/>
        <w:spacing w:before="156" w:after="156"/>
        <w:ind w:firstLine="480"/>
      </w:pPr>
      <w:r>
        <w:rPr>
          <w:rFonts w:hint="eastAsia"/>
        </w:rPr>
        <w:t>对于零售商注册：零售商是否注册成功</w:t>
      </w:r>
    </w:p>
    <w:p>
      <w:pPr>
        <w:pStyle w:val="34"/>
        <w:spacing w:before="156" w:after="156"/>
        <w:ind w:firstLine="480"/>
      </w:pPr>
      <w:r>
        <w:rPr>
          <w:rFonts w:hint="eastAsia"/>
        </w:rPr>
        <w:t>对于零售商登陆：零售商是否登陆成功</w:t>
      </w:r>
    </w:p>
    <w:p>
      <w:pPr>
        <w:pStyle w:val="34"/>
        <w:spacing w:before="156" w:after="156"/>
        <w:ind w:firstLine="480"/>
      </w:pPr>
      <w:r>
        <w:rPr>
          <w:rFonts w:hint="eastAsia"/>
        </w:rPr>
        <w:t>对于供应商注册：供应商是否注册成功</w:t>
      </w:r>
    </w:p>
    <w:p>
      <w:pPr>
        <w:pStyle w:val="34"/>
        <w:spacing w:before="156" w:after="156"/>
        <w:ind w:firstLine="480"/>
      </w:pPr>
      <w:r>
        <w:rPr>
          <w:rFonts w:hint="eastAsia"/>
        </w:rPr>
        <w:t>对于供应商登陆：供应商是否登陆成功</w:t>
      </w:r>
    </w:p>
    <w:p>
      <w:pPr>
        <w:pStyle w:val="34"/>
        <w:spacing w:before="156" w:after="156"/>
        <w:ind w:firstLine="480"/>
      </w:pPr>
      <w:r>
        <w:rPr>
          <w:rFonts w:hint="eastAsia"/>
        </w:rPr>
        <w:t>对于管理员登陆：管理员是否登陆成功</w:t>
      </w:r>
    </w:p>
    <w:p>
      <w:pPr>
        <w:pStyle w:val="4"/>
        <w:spacing w:before="156" w:after="156"/>
      </w:pPr>
      <w:bookmarkStart w:id="97" w:name="_Toc4161726"/>
      <w:r>
        <w:t>3.1.5算法</w:t>
      </w:r>
      <w:bookmarkEnd w:id="97"/>
    </w:p>
    <w:p>
      <w:pPr>
        <w:pStyle w:val="34"/>
        <w:spacing w:before="156" w:after="156"/>
        <w:ind w:firstLine="480"/>
      </w:pPr>
      <w:r>
        <w:rPr>
          <w:rFonts w:hint="eastAsia"/>
        </w:rPr>
        <w:t>数据库查找与匹配</w:t>
      </w:r>
    </w:p>
    <w:p>
      <w:pPr>
        <w:pStyle w:val="4"/>
        <w:spacing w:before="156" w:after="156"/>
      </w:pPr>
      <w:bookmarkStart w:id="98" w:name="_Toc4161727"/>
      <w:r>
        <w:t>3.1.6程序逻辑</w:t>
      </w:r>
      <w:bookmarkEnd w:id="98"/>
      <w:r>
        <w:t xml:space="preserve"> </w:t>
      </w:r>
    </w:p>
    <w:p>
      <w:pPr>
        <w:pStyle w:val="34"/>
        <w:spacing w:before="156" w:after="156"/>
        <w:ind w:firstLine="480"/>
      </w:pPr>
      <w:r>
        <w:rPr>
          <w:rFonts w:hint="eastAsia"/>
        </w:rPr>
        <w:t>模块程序流程图如图所示</w:t>
      </w:r>
    </w:p>
    <w:p>
      <w:pPr>
        <w:jc w:val="center"/>
      </w:pPr>
      <w:r>
        <w:drawing>
          <wp:inline distT="0" distB="0" distL="0" distR="0">
            <wp:extent cx="3848100" cy="3554095"/>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6"/>
                    <a:stretch>
                      <a:fillRect/>
                    </a:stretch>
                  </pic:blipFill>
                  <pic:spPr>
                    <a:xfrm>
                      <a:off x="0" y="0"/>
                      <a:ext cx="3859998" cy="3565561"/>
                    </a:xfrm>
                    <a:prstGeom prst="rect">
                      <a:avLst/>
                    </a:prstGeom>
                  </pic:spPr>
                </pic:pic>
              </a:graphicData>
            </a:graphic>
          </wp:inline>
        </w:drawing>
      </w:r>
    </w:p>
    <w:p>
      <w:pPr>
        <w:pStyle w:val="34"/>
        <w:spacing w:before="156" w:after="156"/>
        <w:ind w:firstLine="0" w:firstLineChars="0"/>
        <w:jc w:val="center"/>
      </w:pPr>
      <w:r>
        <w:rPr>
          <w:rFonts w:hint="eastAsia"/>
        </w:rPr>
        <w:t>图4-3</w:t>
      </w:r>
      <w:r>
        <w:t xml:space="preserve"> </w:t>
      </w:r>
      <w:r>
        <w:rPr>
          <w:rFonts w:hint="eastAsia"/>
        </w:rPr>
        <w:t>登陆流程图</w:t>
      </w:r>
    </w:p>
    <w:p>
      <w:pPr>
        <w:jc w:val="center"/>
      </w:pPr>
      <w:r>
        <w:drawing>
          <wp:inline distT="0" distB="0" distL="0" distR="0">
            <wp:extent cx="3173095" cy="4582160"/>
            <wp:effectExtent l="0" t="0" r="825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7"/>
                    <a:stretch>
                      <a:fillRect/>
                    </a:stretch>
                  </pic:blipFill>
                  <pic:spPr>
                    <a:xfrm>
                      <a:off x="0" y="0"/>
                      <a:ext cx="3188908" cy="4604864"/>
                    </a:xfrm>
                    <a:prstGeom prst="rect">
                      <a:avLst/>
                    </a:prstGeom>
                  </pic:spPr>
                </pic:pic>
              </a:graphicData>
            </a:graphic>
          </wp:inline>
        </w:drawing>
      </w:r>
    </w:p>
    <w:p>
      <w:pPr>
        <w:pStyle w:val="34"/>
        <w:spacing w:before="156" w:after="156"/>
        <w:ind w:firstLine="0" w:firstLineChars="0"/>
        <w:jc w:val="center"/>
      </w:pPr>
      <w:r>
        <w:rPr>
          <w:rFonts w:hint="eastAsia"/>
        </w:rPr>
        <w:t>图4-4</w:t>
      </w:r>
      <w:r>
        <w:t xml:space="preserve"> </w:t>
      </w:r>
      <w:r>
        <w:rPr>
          <w:rFonts w:hint="eastAsia"/>
        </w:rPr>
        <w:t>注册流程图</w:t>
      </w:r>
    </w:p>
    <w:p>
      <w:pPr>
        <w:jc w:val="center"/>
      </w:pPr>
      <w:r>
        <w:drawing>
          <wp:inline distT="0" distB="0" distL="0" distR="0">
            <wp:extent cx="2927350" cy="329946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8"/>
                    <a:stretch>
                      <a:fillRect/>
                    </a:stretch>
                  </pic:blipFill>
                  <pic:spPr>
                    <a:xfrm>
                      <a:off x="0" y="0"/>
                      <a:ext cx="2944382" cy="3318334"/>
                    </a:xfrm>
                    <a:prstGeom prst="rect">
                      <a:avLst/>
                    </a:prstGeom>
                  </pic:spPr>
                </pic:pic>
              </a:graphicData>
            </a:graphic>
          </wp:inline>
        </w:drawing>
      </w:r>
    </w:p>
    <w:p>
      <w:pPr>
        <w:pStyle w:val="34"/>
        <w:spacing w:before="156" w:after="156"/>
        <w:ind w:firstLine="0" w:firstLineChars="0"/>
        <w:jc w:val="center"/>
      </w:pPr>
      <w:r>
        <w:rPr>
          <w:rFonts w:hint="eastAsia"/>
        </w:rPr>
        <w:t>图4-5积分管理流程图</w:t>
      </w:r>
    </w:p>
    <w:p>
      <w:pPr>
        <w:pStyle w:val="4"/>
        <w:spacing w:before="156" w:after="156"/>
      </w:pPr>
      <w:bookmarkStart w:id="99" w:name="_Toc4161728"/>
      <w:r>
        <w:t>3.1.7接口</w:t>
      </w:r>
      <w:bookmarkEnd w:id="99"/>
    </w:p>
    <w:p>
      <w:pPr>
        <w:pStyle w:val="34"/>
        <w:spacing w:before="156" w:after="156"/>
        <w:ind w:firstLine="480"/>
      </w:pPr>
      <w:r>
        <w:tab/>
      </w:r>
      <w:r>
        <w:t>AccountService: 账户管理功能接口</w:t>
      </w:r>
    </w:p>
    <w:p>
      <w:pPr>
        <w:pStyle w:val="4"/>
        <w:spacing w:before="156" w:after="156"/>
      </w:pPr>
      <w:bookmarkStart w:id="100" w:name="_Toc4161729"/>
      <w:r>
        <w:t>3.1.8存储分配</w:t>
      </w:r>
      <w:bookmarkEnd w:id="100"/>
    </w:p>
    <w:p>
      <w:pPr>
        <w:pStyle w:val="34"/>
        <w:spacing w:before="156" w:after="156"/>
        <w:ind w:firstLine="480"/>
      </w:pPr>
      <w:r>
        <w:rPr>
          <w:rFonts w:hint="eastAsia"/>
        </w:rPr>
        <w:t>数据存储到数据库零售商、供应商和管理员表中，用户识别信息保存到服务端的内存、客户端的Cookie或Local</w:t>
      </w:r>
      <w:r>
        <w:t xml:space="preserve"> </w:t>
      </w:r>
      <w:r>
        <w:rPr>
          <w:rFonts w:hint="eastAsia"/>
        </w:rPr>
        <w:t>Storage中。</w:t>
      </w:r>
    </w:p>
    <w:p>
      <w:pPr>
        <w:pStyle w:val="4"/>
        <w:spacing w:before="156" w:after="156"/>
      </w:pPr>
      <w:bookmarkStart w:id="101" w:name="_Toc4161730"/>
      <w:r>
        <w:t>3.1.9限制条件</w:t>
      </w:r>
      <w:bookmarkEnd w:id="101"/>
    </w:p>
    <w:p>
      <w:pPr>
        <w:pStyle w:val="34"/>
        <w:spacing w:before="156" w:after="156"/>
        <w:ind w:firstLine="480"/>
      </w:pPr>
      <w:r>
        <w:rPr>
          <w:rFonts w:hint="eastAsia"/>
        </w:rPr>
        <w:t>（1）用户名、密码、手机号和邮箱有一系列规则要求：</w:t>
      </w:r>
    </w:p>
    <w:p>
      <w:pPr>
        <w:pStyle w:val="34"/>
        <w:spacing w:before="0" w:beforeLines="0" w:after="0" w:afterLines="0"/>
        <w:ind w:left="480" w:firstLine="0" w:firstLineChars="0"/>
      </w:pPr>
      <w:r>
        <w:rPr>
          <w:rFonts w:hint="eastAsia"/>
        </w:rPr>
        <w:t>对于用户名：</w:t>
      </w:r>
    </w:p>
    <w:p>
      <w:pPr>
        <w:pStyle w:val="34"/>
        <w:numPr>
          <w:ilvl w:val="0"/>
          <w:numId w:val="16"/>
        </w:numPr>
        <w:spacing w:before="156" w:after="156"/>
        <w:ind w:firstLineChars="0"/>
      </w:pPr>
      <w:r>
        <w:rPr>
          <w:rFonts w:hint="eastAsia"/>
        </w:rPr>
        <w:t>长度介于4-</w:t>
      </w:r>
      <w:r>
        <w:t>15</w:t>
      </w:r>
      <w:r>
        <w:rPr>
          <w:rFonts w:hint="eastAsia"/>
        </w:rPr>
        <w:t>字符之间</w:t>
      </w:r>
    </w:p>
    <w:p>
      <w:pPr>
        <w:pStyle w:val="34"/>
        <w:numPr>
          <w:ilvl w:val="0"/>
          <w:numId w:val="16"/>
        </w:numPr>
        <w:spacing w:before="156" w:after="156"/>
        <w:ind w:firstLineChars="0"/>
      </w:pPr>
      <w:r>
        <w:rPr>
          <w:rFonts w:hint="eastAsia"/>
        </w:rPr>
        <w:t>只能包含字母、数字、下划线</w:t>
      </w:r>
    </w:p>
    <w:p>
      <w:pPr>
        <w:pStyle w:val="34"/>
        <w:numPr>
          <w:ilvl w:val="0"/>
          <w:numId w:val="16"/>
        </w:numPr>
        <w:spacing w:before="156" w:after="156"/>
        <w:ind w:firstLineChars="0"/>
      </w:pPr>
      <w:r>
        <w:rPr>
          <w:rFonts w:hint="eastAsia"/>
        </w:rPr>
        <w:t>不能以数字开头</w:t>
      </w:r>
    </w:p>
    <w:p>
      <w:pPr>
        <w:pStyle w:val="34"/>
        <w:numPr>
          <w:ilvl w:val="0"/>
          <w:numId w:val="16"/>
        </w:numPr>
        <w:spacing w:before="156" w:after="156"/>
        <w:ind w:firstLineChars="0"/>
      </w:pPr>
      <w:r>
        <w:rPr>
          <w:rFonts w:hint="eastAsia"/>
        </w:rPr>
        <w:t>不能使用已被注册的用户名</w:t>
      </w:r>
    </w:p>
    <w:p>
      <w:pPr>
        <w:pStyle w:val="34"/>
        <w:spacing w:before="0" w:beforeLines="0" w:after="0" w:afterLines="0"/>
        <w:ind w:left="480" w:firstLine="0" w:firstLineChars="0"/>
      </w:pPr>
      <w:r>
        <w:rPr>
          <w:rFonts w:hint="eastAsia"/>
        </w:rPr>
        <w:t>对于密码：</w:t>
      </w:r>
    </w:p>
    <w:p>
      <w:pPr>
        <w:pStyle w:val="34"/>
        <w:numPr>
          <w:ilvl w:val="0"/>
          <w:numId w:val="17"/>
        </w:numPr>
        <w:spacing w:before="156" w:after="156"/>
        <w:ind w:firstLineChars="0"/>
      </w:pPr>
      <w:r>
        <w:rPr>
          <w:rFonts w:hint="eastAsia"/>
        </w:rPr>
        <w:t>长度介于4-</w:t>
      </w:r>
      <w:r>
        <w:t>15</w:t>
      </w:r>
      <w:r>
        <w:rPr>
          <w:rFonts w:hint="eastAsia"/>
        </w:rPr>
        <w:t>字符之间</w:t>
      </w:r>
    </w:p>
    <w:p>
      <w:pPr>
        <w:pStyle w:val="34"/>
        <w:numPr>
          <w:ilvl w:val="0"/>
          <w:numId w:val="17"/>
        </w:numPr>
        <w:spacing w:before="156" w:after="156"/>
        <w:ind w:firstLineChars="0"/>
      </w:pPr>
      <w:r>
        <w:rPr>
          <w:rFonts w:hint="eastAsia"/>
        </w:rPr>
        <w:t>只能包含字母、数字、</w:t>
      </w:r>
      <w:r>
        <w:t>!</w:t>
      </w:r>
      <w:r>
        <w:rPr>
          <w:rFonts w:hint="eastAsia"/>
        </w:rPr>
        <w:t>、</w:t>
      </w:r>
      <w:r>
        <w:t>"</w:t>
      </w:r>
      <w:r>
        <w:rPr>
          <w:rFonts w:hint="eastAsia"/>
        </w:rPr>
        <w:t>、</w:t>
      </w:r>
      <w:r>
        <w:t>#</w:t>
      </w:r>
      <w:r>
        <w:rPr>
          <w:rFonts w:hint="eastAsia"/>
        </w:rPr>
        <w:t>、</w:t>
      </w:r>
      <w:r>
        <w:t>$</w:t>
      </w:r>
      <w:r>
        <w:rPr>
          <w:rFonts w:hint="eastAsia"/>
        </w:rPr>
        <w:t>、</w:t>
      </w:r>
      <w:r>
        <w:t>&amp;</w:t>
      </w:r>
      <w:r>
        <w:rPr>
          <w:rFonts w:hint="eastAsia"/>
        </w:rPr>
        <w:t>、</w:t>
      </w:r>
      <w:r>
        <w:t>(</w:t>
      </w:r>
      <w:r>
        <w:rPr>
          <w:rFonts w:hint="eastAsia"/>
        </w:rPr>
        <w:t>、</w:t>
      </w:r>
      <w:r>
        <w:t>)</w:t>
      </w:r>
      <w:r>
        <w:rPr>
          <w:rFonts w:hint="eastAsia"/>
        </w:rPr>
        <w:t>、</w:t>
      </w:r>
      <w:r>
        <w:t>*</w:t>
      </w:r>
      <w:r>
        <w:rPr>
          <w:rFonts w:hint="eastAsia"/>
        </w:rPr>
        <w:t>、</w:t>
      </w:r>
      <w:r>
        <w:t>+</w:t>
      </w:r>
      <w:r>
        <w:rPr>
          <w:rFonts w:hint="eastAsia"/>
        </w:rPr>
        <w:t>、</w:t>
      </w:r>
      <w:r>
        <w:t>,</w:t>
      </w:r>
      <w:r>
        <w:rPr>
          <w:rFonts w:hint="eastAsia"/>
        </w:rPr>
        <w:t>、</w:t>
      </w:r>
      <w:r>
        <w:t>-</w:t>
      </w:r>
      <w:r>
        <w:rPr>
          <w:rFonts w:hint="eastAsia"/>
        </w:rPr>
        <w:t>、</w:t>
      </w:r>
      <w:r>
        <w:t>.</w:t>
      </w:r>
      <w:r>
        <w:rPr>
          <w:rFonts w:hint="eastAsia"/>
        </w:rPr>
        <w:t>、</w:t>
      </w:r>
      <w:r>
        <w:t>/</w:t>
      </w:r>
      <w:r>
        <w:rPr>
          <w:rFonts w:hint="eastAsia"/>
        </w:rPr>
        <w:t>、</w:t>
      </w:r>
      <w:r>
        <w:t>:</w:t>
      </w:r>
      <w:r>
        <w:rPr>
          <w:rFonts w:hint="eastAsia"/>
        </w:rPr>
        <w:t>、</w:t>
      </w:r>
      <w:r>
        <w:t>;</w:t>
      </w:r>
      <w:r>
        <w:rPr>
          <w:rFonts w:hint="eastAsia"/>
        </w:rPr>
        <w:t>、</w:t>
      </w:r>
      <w:r>
        <w:t>&lt;</w:t>
      </w:r>
      <w:r>
        <w:rPr>
          <w:rFonts w:hint="eastAsia"/>
        </w:rPr>
        <w:t>、</w:t>
      </w:r>
      <w:r>
        <w:t>=</w:t>
      </w:r>
      <w:r>
        <w:rPr>
          <w:rFonts w:hint="eastAsia"/>
        </w:rPr>
        <w:t>、</w:t>
      </w:r>
      <w:r>
        <w:t>&gt;</w:t>
      </w:r>
      <w:r>
        <w:rPr>
          <w:rFonts w:hint="eastAsia"/>
        </w:rPr>
        <w:t>、</w:t>
      </w:r>
      <w:r>
        <w:t>?</w:t>
      </w:r>
      <w:r>
        <w:rPr>
          <w:rFonts w:hint="eastAsia"/>
        </w:rPr>
        <w:t>、</w:t>
      </w:r>
      <w:r>
        <w:t>@</w:t>
      </w:r>
      <w:r>
        <w:rPr>
          <w:rFonts w:hint="eastAsia"/>
        </w:rPr>
        <w:t>、</w:t>
      </w:r>
      <w:r>
        <w:t>^</w:t>
      </w:r>
      <w:r>
        <w:rPr>
          <w:rFonts w:hint="eastAsia"/>
        </w:rPr>
        <w:t>、</w:t>
      </w:r>
      <w:r>
        <w:t>_</w:t>
      </w:r>
      <w:r>
        <w:rPr>
          <w:rFonts w:hint="eastAsia"/>
        </w:rPr>
        <w:t>、</w:t>
      </w:r>
      <w:r>
        <w:t>`</w:t>
      </w:r>
      <w:r>
        <w:rPr>
          <w:rFonts w:hint="eastAsia"/>
        </w:rPr>
        <w:t>、</w:t>
      </w:r>
      <w:r>
        <w:t>{</w:t>
      </w:r>
      <w:r>
        <w:rPr>
          <w:rFonts w:hint="eastAsia"/>
        </w:rPr>
        <w:t>、</w:t>
      </w:r>
      <w:r>
        <w:t>|</w:t>
      </w:r>
      <w:r>
        <w:rPr>
          <w:rFonts w:hint="eastAsia"/>
        </w:rPr>
        <w:t>、</w:t>
      </w:r>
      <w:r>
        <w:t>}</w:t>
      </w:r>
      <w:r>
        <w:rPr>
          <w:rFonts w:hint="eastAsia"/>
        </w:rPr>
        <w:t>、</w:t>
      </w:r>
      <w:r>
        <w:t>~</w:t>
      </w:r>
      <w:r>
        <w:rPr>
          <w:rFonts w:hint="eastAsia"/>
        </w:rPr>
        <w:t>、</w:t>
      </w:r>
      <w:r>
        <w:t>]</w:t>
      </w:r>
      <w:r>
        <w:rPr>
          <w:rFonts w:hint="eastAsia"/>
        </w:rPr>
        <w:t>、</w:t>
      </w:r>
      <w:r>
        <w:t>*</w:t>
      </w:r>
      <w:r>
        <w:rPr>
          <w:rFonts w:hint="eastAsia"/>
        </w:rPr>
        <w:t>。</w:t>
      </w:r>
    </w:p>
    <w:p>
      <w:pPr>
        <w:pStyle w:val="34"/>
        <w:spacing w:before="0" w:beforeLines="0" w:after="0" w:afterLines="0"/>
        <w:ind w:left="480" w:firstLine="0" w:firstLineChars="0"/>
      </w:pPr>
      <w:r>
        <w:rPr>
          <w:rFonts w:hint="eastAsia"/>
        </w:rPr>
        <w:t>对于手机号：</w:t>
      </w:r>
    </w:p>
    <w:p>
      <w:pPr>
        <w:pStyle w:val="34"/>
        <w:numPr>
          <w:ilvl w:val="0"/>
          <w:numId w:val="18"/>
        </w:numPr>
        <w:spacing w:before="156" w:after="156"/>
        <w:ind w:firstLineChars="0"/>
      </w:pPr>
      <w:r>
        <w:rPr>
          <w:rFonts w:hint="eastAsia"/>
        </w:rPr>
        <w:t>必须符合国际手机号规则</w:t>
      </w:r>
    </w:p>
    <w:p>
      <w:pPr>
        <w:pStyle w:val="34"/>
        <w:spacing w:before="156" w:after="156"/>
        <w:ind w:firstLine="480"/>
      </w:pPr>
      <w:r>
        <w:t>对于邮箱：</w:t>
      </w:r>
    </w:p>
    <w:p>
      <w:pPr>
        <w:pStyle w:val="34"/>
        <w:numPr>
          <w:ilvl w:val="0"/>
          <w:numId w:val="18"/>
        </w:numPr>
        <w:spacing w:before="156" w:after="156"/>
        <w:ind w:firstLineChars="0"/>
      </w:pPr>
      <w:r>
        <w:t>符合邮箱的</w:t>
      </w:r>
      <w:r>
        <w:rPr>
          <w:rFonts w:hint="eastAsia"/>
        </w:rPr>
        <w:t>基本格式并且为有效邮箱</w:t>
      </w:r>
    </w:p>
    <w:p>
      <w:pPr>
        <w:pStyle w:val="34"/>
        <w:spacing w:before="156" w:after="156"/>
        <w:ind w:left="480" w:firstLine="0" w:firstLineChars="0"/>
      </w:pPr>
      <w:r>
        <w:rPr>
          <w:rFonts w:hint="eastAsia"/>
        </w:rPr>
        <w:t>（2）对于零售商，供应商以及管理员的审核信息要求</w:t>
      </w:r>
    </w:p>
    <w:p>
      <w:pPr>
        <w:pStyle w:val="34"/>
        <w:spacing w:before="0" w:beforeLines="0" w:after="0" w:afterLines="0"/>
        <w:ind w:left="480" w:firstLine="0" w:firstLineChars="0"/>
      </w:pPr>
      <w:r>
        <w:rPr>
          <w:rFonts w:hint="eastAsia"/>
        </w:rPr>
        <w:t>对于零售商：</w:t>
      </w:r>
    </w:p>
    <w:p>
      <w:pPr>
        <w:pStyle w:val="34"/>
        <w:numPr>
          <w:ilvl w:val="0"/>
          <w:numId w:val="18"/>
        </w:numPr>
        <w:spacing w:before="156" w:after="156"/>
        <w:ind w:firstLineChars="0"/>
      </w:pPr>
      <w:r>
        <w:t>提供的信息真实</w:t>
      </w:r>
      <w:r>
        <w:rPr>
          <w:rFonts w:hint="eastAsia"/>
        </w:rPr>
        <w:t>有效</w:t>
      </w:r>
    </w:p>
    <w:p>
      <w:pPr>
        <w:pStyle w:val="34"/>
        <w:spacing w:before="0" w:beforeLines="0" w:after="0" w:afterLines="0"/>
        <w:ind w:left="480" w:firstLine="0" w:firstLineChars="0"/>
      </w:pPr>
      <w:r>
        <w:rPr>
          <w:rFonts w:hint="eastAsia"/>
        </w:rPr>
        <w:t>对于供应商：</w:t>
      </w:r>
    </w:p>
    <w:p>
      <w:pPr>
        <w:pStyle w:val="34"/>
        <w:numPr>
          <w:ilvl w:val="0"/>
          <w:numId w:val="18"/>
        </w:numPr>
        <w:spacing w:before="156" w:after="156"/>
        <w:ind w:firstLineChars="0"/>
      </w:pPr>
      <w:r>
        <w:t>提供的信息真实有效</w:t>
      </w:r>
    </w:p>
    <w:p>
      <w:pPr>
        <w:pStyle w:val="34"/>
        <w:numPr>
          <w:ilvl w:val="0"/>
          <w:numId w:val="18"/>
        </w:numPr>
        <w:spacing w:before="156" w:after="156"/>
        <w:ind w:firstLineChars="0"/>
      </w:pPr>
      <w:r>
        <w:rPr>
          <w:rFonts w:hint="eastAsia"/>
        </w:rPr>
        <w:t>营业证书，质检证书等相关证明材料齐全</w:t>
      </w:r>
    </w:p>
    <w:p>
      <w:pPr>
        <w:pStyle w:val="34"/>
        <w:numPr>
          <w:ilvl w:val="0"/>
          <w:numId w:val="18"/>
        </w:numPr>
        <w:spacing w:before="156" w:after="156"/>
        <w:ind w:firstLineChars="0"/>
      </w:pPr>
      <w:r>
        <w:rPr>
          <w:rFonts w:hint="eastAsia"/>
        </w:rPr>
        <w:t>法人代表有效，信息详实</w:t>
      </w:r>
    </w:p>
    <w:p>
      <w:pPr>
        <w:pStyle w:val="34"/>
        <w:spacing w:before="0" w:beforeLines="0" w:after="0" w:afterLines="0"/>
        <w:ind w:left="480" w:firstLine="0" w:firstLineChars="0"/>
      </w:pPr>
      <w:r>
        <w:rPr>
          <w:rFonts w:hint="eastAsia"/>
        </w:rPr>
        <w:t>对于管理员：</w:t>
      </w:r>
    </w:p>
    <w:p>
      <w:pPr>
        <w:pStyle w:val="34"/>
        <w:numPr>
          <w:ilvl w:val="0"/>
          <w:numId w:val="19"/>
        </w:numPr>
        <w:spacing w:before="156" w:after="156"/>
        <w:ind w:firstLineChars="0"/>
      </w:pPr>
      <w:r>
        <w:rPr>
          <w:rFonts w:hint="eastAsia"/>
        </w:rPr>
        <w:t>需正确填写系统管理员推荐码</w:t>
      </w:r>
    </w:p>
    <w:p>
      <w:pPr>
        <w:pStyle w:val="3"/>
        <w:spacing w:before="156" w:after="156"/>
      </w:pPr>
      <w:bookmarkStart w:id="102" w:name="_Toc4161731"/>
      <w:r>
        <w:t>3.</w:t>
      </w:r>
      <w:r>
        <w:rPr>
          <w:rFonts w:hint="eastAsia"/>
        </w:rPr>
        <w:t>2商品管理</w:t>
      </w:r>
      <w:r>
        <w:t>功能模块</w:t>
      </w:r>
      <w:bookmarkEnd w:id="102"/>
      <w:r>
        <w:t xml:space="preserve"> </w:t>
      </w:r>
    </w:p>
    <w:p>
      <w:pPr>
        <w:pStyle w:val="4"/>
        <w:spacing w:before="156" w:after="156"/>
      </w:pPr>
      <w:bookmarkStart w:id="103" w:name="_Toc4161732"/>
      <w:r>
        <w:t>3.</w:t>
      </w:r>
      <w:r>
        <w:rPr>
          <w:rFonts w:hint="eastAsia"/>
        </w:rPr>
        <w:t>2</w:t>
      </w:r>
      <w:r>
        <w:t>.1功能描述</w:t>
      </w:r>
      <w:bookmarkEnd w:id="103"/>
      <w:r>
        <w:t xml:space="preserve"> </w:t>
      </w:r>
    </w:p>
    <w:p>
      <w:pPr>
        <w:pStyle w:val="34"/>
        <w:spacing w:before="156" w:after="156"/>
        <w:ind w:firstLine="480"/>
      </w:pPr>
      <w:r>
        <w:rPr>
          <w:rFonts w:hint="eastAsia"/>
        </w:rPr>
        <w:t>商品管理模块主要用于实现商品的信息展示，商品的预定功能，以及广告商的广告投放管理。并与智能决策系统相结合，将推荐相似商品及热销商品进行刊登。</w:t>
      </w:r>
    </w:p>
    <w:p>
      <w:pPr>
        <w:jc w:val="center"/>
      </w:pPr>
      <w:r>
        <w:drawing>
          <wp:inline distT="0" distB="0" distL="0" distR="0">
            <wp:extent cx="3492500" cy="30168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9"/>
                    <a:stretch>
                      <a:fillRect/>
                    </a:stretch>
                  </pic:blipFill>
                  <pic:spPr>
                    <a:xfrm>
                      <a:off x="0" y="0"/>
                      <a:ext cx="3526000" cy="3045962"/>
                    </a:xfrm>
                    <a:prstGeom prst="rect">
                      <a:avLst/>
                    </a:prstGeom>
                  </pic:spPr>
                </pic:pic>
              </a:graphicData>
            </a:graphic>
          </wp:inline>
        </w:drawing>
      </w:r>
    </w:p>
    <w:p>
      <w:pPr>
        <w:pStyle w:val="43"/>
        <w:spacing w:before="156" w:after="156"/>
        <w:ind w:firstLine="0" w:firstLineChars="0"/>
        <w:jc w:val="center"/>
      </w:pPr>
      <w:r>
        <w:rPr>
          <w:rFonts w:hint="eastAsia"/>
        </w:rPr>
        <w:t>图4-6</w:t>
      </w:r>
      <w:r>
        <w:t xml:space="preserve"> </w:t>
      </w:r>
      <w:r>
        <w:rPr>
          <w:rFonts w:hint="eastAsia"/>
        </w:rPr>
        <w:t>商品管理模块用例图</w:t>
      </w:r>
    </w:p>
    <w:p>
      <w:pPr>
        <w:adjustRightInd w:val="0"/>
        <w:snapToGrid w:val="0"/>
        <w:spacing w:before="156" w:beforeLines="50" w:after="156" w:afterLines="50"/>
        <w:jc w:val="center"/>
        <w:rPr>
          <w:rFonts w:ascii="楷体" w:hAnsi="楷体" w:eastAsia="楷体" w:cs="Times New Roman"/>
          <w:kern w:val="0"/>
          <w:sz w:val="24"/>
          <w:szCs w:val="24"/>
        </w:rPr>
      </w:pPr>
      <w:r>
        <w:rPr>
          <w:rFonts w:hint="eastAsia" w:ascii="楷体" w:hAnsi="楷体" w:eastAsia="楷体" w:cs="Times New Roman"/>
          <w:kern w:val="0"/>
          <w:sz w:val="24"/>
          <w:szCs w:val="24"/>
        </w:rPr>
        <w:t>表</w:t>
      </w:r>
      <w:r>
        <w:rPr>
          <w:rStyle w:val="35"/>
          <w:rFonts w:hint="eastAsia"/>
        </w:rPr>
        <w:t>4-2</w:t>
      </w:r>
      <w:r>
        <w:rPr>
          <w:rStyle w:val="35"/>
        </w:rPr>
        <w:t xml:space="preserve"> </w:t>
      </w:r>
      <w:r>
        <w:rPr>
          <w:rFonts w:hint="eastAsia" w:ascii="楷体" w:hAnsi="楷体" w:eastAsia="楷体" w:cs="Times New Roman"/>
          <w:kern w:val="0"/>
          <w:sz w:val="24"/>
          <w:szCs w:val="24"/>
        </w:rPr>
        <w:t>商品管理模块功能描述</w:t>
      </w:r>
    </w:p>
    <w:tbl>
      <w:tblPr>
        <w:tblStyle w:val="41"/>
        <w:tblW w:w="8359"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2108"/>
        <w:gridCol w:w="4124"/>
        <w:gridCol w:w="1134"/>
        <w:gridCol w:w="993"/>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46" w:hRule="atLeast"/>
        </w:trPr>
        <w:tc>
          <w:tcPr>
            <w:tcW w:w="2108" w:type="dxa"/>
            <w:tcBorders>
              <w:top w:val="single" w:color="FFFFFF" w:themeColor="background1" w:sz="4" w:space="0"/>
              <w:left w:val="single" w:color="FFFFFF" w:themeColor="background1" w:sz="4" w:space="0"/>
              <w:right w:val="nil"/>
              <w:insideV w:val="nil"/>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功能名称</w:t>
            </w:r>
          </w:p>
        </w:tc>
        <w:tc>
          <w:tcPr>
            <w:tcW w:w="4124" w:type="dxa"/>
            <w:tcBorders>
              <w:top w:val="single" w:color="FFFFFF" w:themeColor="background1" w:sz="4" w:space="0"/>
              <w:right w:val="nil"/>
              <w:insideV w:val="nil"/>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功能描述</w:t>
            </w:r>
          </w:p>
        </w:tc>
        <w:tc>
          <w:tcPr>
            <w:tcW w:w="1134" w:type="dxa"/>
            <w:tcBorders>
              <w:top w:val="single" w:color="FFFFFF" w:themeColor="background1" w:sz="4" w:space="0"/>
              <w:right w:val="nil"/>
              <w:insideV w:val="nil"/>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对象</w:t>
            </w:r>
          </w:p>
        </w:tc>
        <w:tc>
          <w:tcPr>
            <w:tcW w:w="993" w:type="dxa"/>
            <w:tcBorders>
              <w:top w:val="single" w:color="FFFFFF" w:themeColor="background1" w:sz="4" w:space="0"/>
              <w:right w:val="single" w:color="FFFFFF" w:themeColor="background1" w:sz="4" w:space="0"/>
              <w:insideV w:val="nil"/>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优先级</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73" w:hRule="atLeast"/>
        </w:trPr>
        <w:tc>
          <w:tcPr>
            <w:tcW w:w="2108" w:type="dxa"/>
            <w:tcBorders>
              <w:left w:val="single" w:color="FFFFFF" w:themeColor="background1" w:sz="4" w:space="0"/>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eastAsia="楷体"/>
                <w:b/>
                <w:bCs/>
                <w:color w:val="FFFFFF" w:themeColor="background1"/>
                <w:kern w:val="0"/>
                <w:sz w:val="24"/>
                <w:szCs w:val="24"/>
                <w14:textFill>
                  <w14:solidFill>
                    <w14:schemeClr w14:val="bg1"/>
                  </w14:solidFill>
                </w14:textFill>
              </w:rPr>
              <w:t>广告投放管理</w:t>
            </w:r>
          </w:p>
        </w:tc>
        <w:tc>
          <w:tcPr>
            <w:tcW w:w="4124"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管理员对供应商投放的广告进行审核和展示</w:t>
            </w:r>
          </w:p>
        </w:tc>
        <w:tc>
          <w:tcPr>
            <w:tcW w:w="1134"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供应商</w:t>
            </w:r>
          </w:p>
        </w:tc>
        <w:tc>
          <w:tcPr>
            <w:tcW w:w="993"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中</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96" w:hRule="atLeast"/>
        </w:trPr>
        <w:tc>
          <w:tcPr>
            <w:tcW w:w="2108" w:type="dxa"/>
            <w:tcBorders>
              <w:left w:val="single" w:color="FFFFFF" w:themeColor="background1" w:sz="4" w:space="0"/>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eastAsia="楷体"/>
                <w:b/>
                <w:bCs/>
                <w:color w:val="FFFFFF" w:themeColor="background1"/>
                <w:kern w:val="0"/>
                <w:sz w:val="24"/>
                <w:szCs w:val="24"/>
                <w14:textFill>
                  <w14:solidFill>
                    <w14:schemeClr w14:val="bg1"/>
                  </w14:solidFill>
                </w14:textFill>
              </w:rPr>
              <w:t>返利折扣商品展示</w:t>
            </w:r>
          </w:p>
        </w:tc>
        <w:tc>
          <w:tcPr>
            <w:tcW w:w="4124" w:type="dxa"/>
            <w:shd w:val="clear" w:color="auto" w:fill="ECECEC" w:themeFill="accent3" w:themeFillTint="33"/>
          </w:tcPr>
          <w:p>
            <w:pPr>
              <w:adjustRightInd w:val="0"/>
              <w:snapToGrid w:val="0"/>
              <w:rPr>
                <w:rFonts w:eastAsia="楷体"/>
                <w:kern w:val="0"/>
                <w:sz w:val="24"/>
                <w:szCs w:val="24"/>
              </w:rPr>
            </w:pPr>
            <w:r>
              <w:rPr>
                <w:rFonts w:eastAsia="楷体"/>
                <w:kern w:val="0"/>
                <w:sz w:val="24"/>
                <w:szCs w:val="24"/>
              </w:rPr>
              <w:t>提供返利、折扣产品橱窗位对借卖品进行促销</w:t>
            </w:r>
          </w:p>
        </w:tc>
        <w:tc>
          <w:tcPr>
            <w:tcW w:w="1134" w:type="dxa"/>
            <w:shd w:val="clear" w:color="auto" w:fill="ECECEC" w:themeFill="accent3" w:themeFillTint="33"/>
          </w:tcPr>
          <w:p>
            <w:pPr>
              <w:adjustRightInd w:val="0"/>
              <w:snapToGrid w:val="0"/>
              <w:rPr>
                <w:rFonts w:eastAsia="楷体"/>
                <w:kern w:val="0"/>
                <w:sz w:val="24"/>
                <w:szCs w:val="24"/>
              </w:rPr>
            </w:pPr>
            <w:r>
              <w:rPr>
                <w:rFonts w:eastAsia="楷体"/>
                <w:kern w:val="0"/>
                <w:sz w:val="24"/>
                <w:szCs w:val="24"/>
              </w:rPr>
              <w:t>供应商</w:t>
            </w:r>
          </w:p>
          <w:p>
            <w:pPr>
              <w:adjustRightInd w:val="0"/>
              <w:snapToGrid w:val="0"/>
              <w:rPr>
                <w:rFonts w:eastAsia="楷体"/>
                <w:kern w:val="0"/>
                <w:sz w:val="24"/>
                <w:szCs w:val="24"/>
              </w:rPr>
            </w:pPr>
            <w:r>
              <w:rPr>
                <w:rFonts w:hint="eastAsia" w:eastAsia="楷体"/>
                <w:kern w:val="0"/>
                <w:sz w:val="24"/>
                <w:szCs w:val="24"/>
              </w:rPr>
              <w:t>零售商</w:t>
            </w:r>
          </w:p>
        </w:tc>
        <w:tc>
          <w:tcPr>
            <w:tcW w:w="993" w:type="dxa"/>
            <w:shd w:val="clear" w:color="auto" w:fill="ECECEC" w:themeFill="accent3" w:themeFillTint="33"/>
          </w:tcPr>
          <w:p>
            <w:pPr>
              <w:adjustRightInd w:val="0"/>
              <w:snapToGrid w:val="0"/>
              <w:rPr>
                <w:rFonts w:eastAsia="楷体"/>
                <w:kern w:val="0"/>
                <w:sz w:val="24"/>
                <w:szCs w:val="24"/>
              </w:rPr>
            </w:pPr>
            <w:r>
              <w:rPr>
                <w:rFonts w:eastAsia="楷体"/>
                <w:kern w:val="0"/>
                <w:sz w:val="24"/>
                <w:szCs w:val="24"/>
              </w:rPr>
              <w:t>中</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96" w:hRule="atLeast"/>
        </w:trPr>
        <w:tc>
          <w:tcPr>
            <w:tcW w:w="2108" w:type="dxa"/>
            <w:tcBorders>
              <w:left w:val="single" w:color="FFFFFF" w:themeColor="background1" w:sz="4" w:space="0"/>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eastAsia="楷体"/>
                <w:b/>
                <w:bCs/>
                <w:color w:val="FFFFFF" w:themeColor="background1"/>
                <w:kern w:val="0"/>
                <w:sz w:val="24"/>
                <w:szCs w:val="24"/>
                <w14:textFill>
                  <w14:solidFill>
                    <w14:schemeClr w14:val="bg1"/>
                  </w14:solidFill>
                </w14:textFill>
              </w:rPr>
              <w:t>产品预定</w:t>
            </w:r>
          </w:p>
        </w:tc>
        <w:tc>
          <w:tcPr>
            <w:tcW w:w="4124"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平台将会在一定时期内保留零售商预定的借卖品</w:t>
            </w:r>
          </w:p>
        </w:tc>
        <w:tc>
          <w:tcPr>
            <w:tcW w:w="1134"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零售商</w:t>
            </w:r>
          </w:p>
        </w:tc>
        <w:tc>
          <w:tcPr>
            <w:tcW w:w="993"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高</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09" w:hRule="atLeast"/>
        </w:trPr>
        <w:tc>
          <w:tcPr>
            <w:tcW w:w="2108" w:type="dxa"/>
            <w:tcBorders>
              <w:left w:val="single" w:color="FFFFFF" w:themeColor="background1" w:sz="4" w:space="0"/>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eastAsia="楷体"/>
                <w:b/>
                <w:bCs/>
                <w:color w:val="FFFFFF" w:themeColor="background1"/>
                <w:kern w:val="0"/>
                <w:sz w:val="24"/>
                <w:szCs w:val="24"/>
                <w14:textFill>
                  <w14:solidFill>
                    <w14:schemeClr w14:val="bg1"/>
                  </w14:solidFill>
                </w14:textFill>
              </w:rPr>
              <w:t>产品退订续订</w:t>
            </w:r>
          </w:p>
        </w:tc>
        <w:tc>
          <w:tcPr>
            <w:tcW w:w="4124" w:type="dxa"/>
            <w:shd w:val="clear" w:color="auto" w:fill="ECECEC" w:themeFill="accent3" w:themeFillTint="33"/>
          </w:tcPr>
          <w:p>
            <w:pPr>
              <w:adjustRightInd w:val="0"/>
              <w:snapToGrid w:val="0"/>
              <w:rPr>
                <w:rFonts w:eastAsia="楷体"/>
                <w:kern w:val="0"/>
                <w:sz w:val="24"/>
                <w:szCs w:val="24"/>
              </w:rPr>
            </w:pPr>
            <w:r>
              <w:rPr>
                <w:rFonts w:eastAsia="楷体"/>
                <w:kern w:val="0"/>
                <w:sz w:val="24"/>
                <w:szCs w:val="24"/>
              </w:rPr>
              <w:t>零售商对预定的产品可取消预定或延期</w:t>
            </w:r>
          </w:p>
        </w:tc>
        <w:tc>
          <w:tcPr>
            <w:tcW w:w="1134" w:type="dxa"/>
            <w:shd w:val="clear" w:color="auto" w:fill="ECECEC" w:themeFill="accent3" w:themeFillTint="33"/>
          </w:tcPr>
          <w:p>
            <w:pPr>
              <w:adjustRightInd w:val="0"/>
              <w:snapToGrid w:val="0"/>
              <w:rPr>
                <w:rFonts w:eastAsia="楷体"/>
                <w:kern w:val="0"/>
                <w:sz w:val="24"/>
                <w:szCs w:val="24"/>
              </w:rPr>
            </w:pPr>
            <w:r>
              <w:rPr>
                <w:rFonts w:eastAsia="楷体"/>
                <w:kern w:val="0"/>
                <w:sz w:val="24"/>
                <w:szCs w:val="24"/>
              </w:rPr>
              <w:t>零售商</w:t>
            </w:r>
          </w:p>
        </w:tc>
        <w:tc>
          <w:tcPr>
            <w:tcW w:w="993" w:type="dxa"/>
            <w:shd w:val="clear" w:color="auto" w:fill="ECECEC" w:themeFill="accent3" w:themeFillTint="33"/>
          </w:tcPr>
          <w:p>
            <w:pPr>
              <w:adjustRightInd w:val="0"/>
              <w:snapToGrid w:val="0"/>
              <w:rPr>
                <w:rFonts w:eastAsia="楷体"/>
                <w:kern w:val="0"/>
                <w:sz w:val="24"/>
                <w:szCs w:val="24"/>
              </w:rPr>
            </w:pPr>
            <w:r>
              <w:rPr>
                <w:rFonts w:eastAsia="楷体"/>
                <w:kern w:val="0"/>
                <w:sz w:val="24"/>
                <w:szCs w:val="24"/>
              </w:rPr>
              <w:t>中</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555" w:hRule="atLeast"/>
        </w:trPr>
        <w:tc>
          <w:tcPr>
            <w:tcW w:w="2108" w:type="dxa"/>
            <w:tcBorders>
              <w:left w:val="single" w:color="FFFFFF" w:themeColor="background1" w:sz="4" w:space="0"/>
            </w:tcBorders>
            <w:shd w:val="clear" w:color="auto" w:fill="A5A5A5" w:themeFill="accent3"/>
            <w:vAlign w:val="center"/>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发布产品</w:t>
            </w:r>
          </w:p>
        </w:tc>
        <w:tc>
          <w:tcPr>
            <w:tcW w:w="4124" w:type="dxa"/>
            <w:shd w:val="clear" w:color="auto" w:fill="DADADA" w:themeFill="accent3" w:themeFillTint="66"/>
            <w:vAlign w:val="center"/>
          </w:tcPr>
          <w:p>
            <w:pPr>
              <w:adjustRightInd w:val="0"/>
              <w:snapToGrid w:val="0"/>
              <w:rPr>
                <w:rFonts w:eastAsia="楷体"/>
                <w:kern w:val="0"/>
                <w:sz w:val="24"/>
                <w:szCs w:val="24"/>
              </w:rPr>
            </w:pPr>
            <w:r>
              <w:rPr>
                <w:rFonts w:eastAsia="楷体"/>
                <w:kern w:val="0"/>
                <w:sz w:val="24"/>
                <w:szCs w:val="24"/>
              </w:rPr>
              <w:t>将</w:t>
            </w:r>
            <w:r>
              <w:rPr>
                <w:rFonts w:hint="eastAsia" w:eastAsia="楷体"/>
                <w:kern w:val="0"/>
                <w:sz w:val="24"/>
                <w:szCs w:val="24"/>
              </w:rPr>
              <w:t>发售的</w:t>
            </w:r>
            <w:r>
              <w:rPr>
                <w:rFonts w:eastAsia="楷体"/>
                <w:kern w:val="0"/>
                <w:sz w:val="24"/>
                <w:szCs w:val="24"/>
              </w:rPr>
              <w:t>商品</w:t>
            </w:r>
            <w:r>
              <w:rPr>
                <w:rFonts w:hint="eastAsia" w:eastAsia="楷体"/>
                <w:kern w:val="0"/>
                <w:sz w:val="24"/>
                <w:szCs w:val="24"/>
              </w:rPr>
              <w:t>发布到系统进行售卖。</w:t>
            </w:r>
          </w:p>
        </w:tc>
        <w:tc>
          <w:tcPr>
            <w:tcW w:w="1134" w:type="dxa"/>
            <w:shd w:val="clear" w:color="auto" w:fill="DADADA" w:themeFill="accent3" w:themeFillTint="66"/>
            <w:vAlign w:val="center"/>
          </w:tcPr>
          <w:p>
            <w:pPr>
              <w:adjustRightInd w:val="0"/>
              <w:snapToGrid w:val="0"/>
              <w:rPr>
                <w:rFonts w:eastAsia="楷体"/>
                <w:kern w:val="0"/>
                <w:sz w:val="24"/>
                <w:szCs w:val="24"/>
              </w:rPr>
            </w:pPr>
            <w:r>
              <w:rPr>
                <w:rFonts w:hint="eastAsia" w:eastAsia="楷体"/>
                <w:kern w:val="0"/>
                <w:sz w:val="24"/>
                <w:szCs w:val="24"/>
              </w:rPr>
              <w:t>供应商</w:t>
            </w:r>
          </w:p>
        </w:tc>
        <w:tc>
          <w:tcPr>
            <w:tcW w:w="993" w:type="dxa"/>
            <w:shd w:val="clear" w:color="auto" w:fill="DADADA" w:themeFill="accent3" w:themeFillTint="66"/>
            <w:vAlign w:val="center"/>
          </w:tcPr>
          <w:p>
            <w:pPr>
              <w:adjustRightInd w:val="0"/>
              <w:snapToGrid w:val="0"/>
              <w:rPr>
                <w:rFonts w:eastAsia="楷体"/>
                <w:kern w:val="0"/>
                <w:sz w:val="24"/>
                <w:szCs w:val="24"/>
              </w:rPr>
            </w:pPr>
            <w:r>
              <w:rPr>
                <w:rFonts w:eastAsia="楷体"/>
                <w:kern w:val="0"/>
                <w:sz w:val="24"/>
                <w:szCs w:val="24"/>
              </w:rPr>
              <w:t>高</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165" w:hRule="atLeast"/>
        </w:trPr>
        <w:tc>
          <w:tcPr>
            <w:tcW w:w="2108" w:type="dxa"/>
            <w:tcBorders>
              <w:left w:val="single" w:color="FFFFFF" w:themeColor="background1" w:sz="4" w:space="0"/>
              <w:bottom w:val="single" w:color="FFFFFF" w:themeColor="background1" w:sz="4" w:space="0"/>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商品搜索</w:t>
            </w:r>
          </w:p>
        </w:tc>
        <w:tc>
          <w:tcPr>
            <w:tcW w:w="4124" w:type="dxa"/>
            <w:shd w:val="clear" w:color="auto" w:fill="ECECEC" w:themeFill="accent3" w:themeFillTint="33"/>
          </w:tcPr>
          <w:p>
            <w:pPr>
              <w:adjustRightInd w:val="0"/>
              <w:snapToGrid w:val="0"/>
              <w:rPr>
                <w:rFonts w:eastAsia="楷体"/>
                <w:kern w:val="0"/>
                <w:sz w:val="24"/>
                <w:szCs w:val="24"/>
              </w:rPr>
            </w:pPr>
            <w:r>
              <w:rPr>
                <w:rFonts w:hint="eastAsia" w:eastAsia="楷体"/>
                <w:kern w:val="0"/>
                <w:sz w:val="24"/>
                <w:szCs w:val="24"/>
              </w:rPr>
              <w:t>根据关键词搜索相关商品</w:t>
            </w:r>
          </w:p>
        </w:tc>
        <w:tc>
          <w:tcPr>
            <w:tcW w:w="1134" w:type="dxa"/>
            <w:shd w:val="clear" w:color="auto" w:fill="ECECEC" w:themeFill="accent3" w:themeFillTint="33"/>
          </w:tcPr>
          <w:p>
            <w:pPr>
              <w:adjustRightInd w:val="0"/>
              <w:snapToGrid w:val="0"/>
              <w:rPr>
                <w:rFonts w:eastAsia="楷体"/>
                <w:kern w:val="0"/>
                <w:sz w:val="24"/>
                <w:szCs w:val="24"/>
              </w:rPr>
            </w:pPr>
            <w:r>
              <w:rPr>
                <w:rFonts w:hint="eastAsia" w:eastAsia="楷体"/>
                <w:kern w:val="0"/>
                <w:sz w:val="24"/>
                <w:szCs w:val="24"/>
              </w:rPr>
              <w:t>零售商供应商</w:t>
            </w:r>
          </w:p>
        </w:tc>
        <w:tc>
          <w:tcPr>
            <w:tcW w:w="993" w:type="dxa"/>
            <w:shd w:val="clear" w:color="auto" w:fill="ECECEC" w:themeFill="accent3" w:themeFillTint="33"/>
          </w:tcPr>
          <w:p>
            <w:pPr>
              <w:adjustRightInd w:val="0"/>
              <w:snapToGrid w:val="0"/>
              <w:rPr>
                <w:rFonts w:eastAsia="楷体"/>
                <w:kern w:val="0"/>
                <w:sz w:val="24"/>
                <w:szCs w:val="24"/>
              </w:rPr>
            </w:pPr>
            <w:r>
              <w:rPr>
                <w:rFonts w:hint="eastAsia" w:eastAsia="楷体"/>
                <w:kern w:val="0"/>
                <w:sz w:val="24"/>
                <w:szCs w:val="24"/>
              </w:rPr>
              <w:t>中</w:t>
            </w:r>
          </w:p>
        </w:tc>
      </w:tr>
    </w:tbl>
    <w:p>
      <w:pPr>
        <w:pStyle w:val="4"/>
        <w:spacing w:before="156" w:after="156"/>
      </w:pPr>
      <w:bookmarkStart w:id="104" w:name="_Toc4161733"/>
      <w:r>
        <w:t>3.</w:t>
      </w:r>
      <w:r>
        <w:rPr>
          <w:rFonts w:hint="eastAsia"/>
        </w:rPr>
        <w:t>2</w:t>
      </w:r>
      <w:r>
        <w:t>.2性能描述</w:t>
      </w:r>
      <w:bookmarkEnd w:id="104"/>
    </w:p>
    <w:p>
      <w:pPr>
        <w:pStyle w:val="34"/>
        <w:spacing w:before="156" w:after="156"/>
        <w:ind w:firstLine="480"/>
      </w:pPr>
      <w:r>
        <w:rPr>
          <w:rFonts w:hint="eastAsia"/>
        </w:rPr>
        <w:t>商品搜索返回结果时间&lt;</w:t>
      </w:r>
      <w:r>
        <w:t>2s</w:t>
      </w:r>
    </w:p>
    <w:p>
      <w:pPr>
        <w:pStyle w:val="34"/>
        <w:spacing w:before="156" w:after="156"/>
        <w:ind w:firstLine="480"/>
      </w:pPr>
      <w:r>
        <w:rPr>
          <w:rFonts w:hint="eastAsia"/>
        </w:rPr>
        <w:t>界面渲染完成&lt;</w:t>
      </w:r>
      <w:r>
        <w:t>2s</w:t>
      </w:r>
    </w:p>
    <w:p>
      <w:pPr>
        <w:pStyle w:val="34"/>
        <w:spacing w:before="156" w:after="156"/>
        <w:ind w:firstLine="480"/>
      </w:pPr>
      <w:r>
        <w:rPr>
          <w:rFonts w:hint="eastAsia"/>
        </w:rPr>
        <w:t>商品推荐返回结果时间&lt;</w:t>
      </w:r>
      <w:r>
        <w:t>2s</w:t>
      </w:r>
    </w:p>
    <w:p>
      <w:pPr>
        <w:pStyle w:val="43"/>
        <w:spacing w:before="156" w:after="156"/>
        <w:ind w:firstLine="480"/>
      </w:pPr>
      <w:r>
        <w:t xml:space="preserve">针对产品的推荐的相关度准确率 &gt;= 90% </w:t>
      </w:r>
    </w:p>
    <w:p>
      <w:pPr>
        <w:pStyle w:val="4"/>
        <w:spacing w:before="156" w:after="156"/>
      </w:pPr>
      <w:bookmarkStart w:id="105" w:name="_Toc4161734"/>
      <w:r>
        <w:t>3.</w:t>
      </w:r>
      <w:r>
        <w:rPr>
          <w:rFonts w:hint="eastAsia"/>
        </w:rPr>
        <w:t>2</w:t>
      </w:r>
      <w:r>
        <w:t>.3输入</w:t>
      </w:r>
      <w:bookmarkEnd w:id="105"/>
    </w:p>
    <w:p>
      <w:pPr>
        <w:pStyle w:val="34"/>
        <w:spacing w:before="156" w:after="156"/>
        <w:ind w:firstLine="480"/>
      </w:pPr>
      <w:r>
        <w:rPr>
          <w:rFonts w:hint="eastAsia"/>
        </w:rPr>
        <w:t>对供应商投放广告：广告信息</w:t>
      </w:r>
    </w:p>
    <w:p>
      <w:pPr>
        <w:pStyle w:val="34"/>
        <w:spacing w:before="156" w:after="156"/>
        <w:ind w:firstLine="480"/>
      </w:pPr>
      <w:r>
        <w:rPr>
          <w:rFonts w:hint="eastAsia"/>
        </w:rPr>
        <w:t>对供应商发布商品：商品信息</w:t>
      </w:r>
    </w:p>
    <w:p>
      <w:pPr>
        <w:pStyle w:val="34"/>
        <w:spacing w:before="156" w:after="156"/>
        <w:ind w:firstLine="480"/>
      </w:pPr>
      <w:r>
        <w:rPr>
          <w:rFonts w:hint="eastAsia"/>
        </w:rPr>
        <w:t>对零售商预定商品：预定数量</w:t>
      </w:r>
    </w:p>
    <w:p>
      <w:pPr>
        <w:pStyle w:val="34"/>
        <w:spacing w:before="156" w:after="156"/>
        <w:ind w:firstLine="480"/>
      </w:pPr>
      <w:r>
        <w:rPr>
          <w:rFonts w:hint="eastAsia"/>
        </w:rPr>
        <w:t>对零售商商品搜索：商品关键词</w:t>
      </w:r>
    </w:p>
    <w:p>
      <w:pPr>
        <w:pStyle w:val="4"/>
        <w:spacing w:before="156" w:after="156"/>
      </w:pPr>
      <w:bookmarkStart w:id="106" w:name="_Toc4161735"/>
      <w:r>
        <w:t>3</w:t>
      </w:r>
      <w:r>
        <w:rPr>
          <w:rFonts w:hint="eastAsia"/>
        </w:rPr>
        <w:t>.2</w:t>
      </w:r>
      <w:r>
        <w:t>.4输出</w:t>
      </w:r>
      <w:bookmarkEnd w:id="106"/>
    </w:p>
    <w:p>
      <w:pPr>
        <w:pStyle w:val="34"/>
        <w:spacing w:before="156" w:after="156"/>
        <w:ind w:firstLine="480"/>
      </w:pPr>
      <w:r>
        <w:rPr>
          <w:rFonts w:hint="eastAsia"/>
        </w:rPr>
        <w:t>对供应商投放广告：是否投放广告成功</w:t>
      </w:r>
    </w:p>
    <w:p>
      <w:pPr>
        <w:pStyle w:val="34"/>
        <w:spacing w:before="156" w:after="156"/>
        <w:ind w:firstLine="480"/>
      </w:pPr>
      <w:r>
        <w:rPr>
          <w:rFonts w:hint="eastAsia"/>
        </w:rPr>
        <w:t>对供应商发布商品：商品是否发布成功</w:t>
      </w:r>
    </w:p>
    <w:p>
      <w:pPr>
        <w:pStyle w:val="34"/>
        <w:spacing w:before="156" w:after="156"/>
        <w:ind w:firstLine="480"/>
      </w:pPr>
      <w:r>
        <w:rPr>
          <w:rFonts w:hint="eastAsia"/>
        </w:rPr>
        <w:t>对零售商预定商品：商品是否预定成功</w:t>
      </w:r>
    </w:p>
    <w:p>
      <w:pPr>
        <w:pStyle w:val="34"/>
        <w:spacing w:before="156" w:after="156"/>
        <w:ind w:firstLine="480"/>
      </w:pPr>
      <w:r>
        <w:rPr>
          <w:rFonts w:hint="eastAsia"/>
        </w:rPr>
        <w:t>对零售商商品搜索：是否搜索到相关商品</w:t>
      </w:r>
    </w:p>
    <w:p>
      <w:pPr>
        <w:pStyle w:val="34"/>
        <w:spacing w:before="156" w:after="156"/>
        <w:ind w:firstLine="480"/>
      </w:pPr>
      <w:r>
        <w:rPr>
          <w:rFonts w:hint="eastAsia"/>
        </w:rPr>
        <w:t>对供应商广告投放：商品界面投放供应商广告</w:t>
      </w:r>
    </w:p>
    <w:p>
      <w:pPr>
        <w:pStyle w:val="34"/>
        <w:spacing w:before="156" w:after="156"/>
        <w:ind w:firstLine="480"/>
      </w:pPr>
      <w:r>
        <w:rPr>
          <w:rFonts w:hint="eastAsia"/>
        </w:rPr>
        <w:t>对零售商商品浏览：拥有相似商品推荐专栏</w:t>
      </w:r>
    </w:p>
    <w:p>
      <w:pPr>
        <w:pStyle w:val="4"/>
        <w:spacing w:before="156" w:after="156"/>
      </w:pPr>
      <w:bookmarkStart w:id="107" w:name="_Toc4161736"/>
      <w:r>
        <w:t>3.</w:t>
      </w:r>
      <w:r>
        <w:rPr>
          <w:rFonts w:hint="eastAsia"/>
        </w:rPr>
        <w:t>2</w:t>
      </w:r>
      <w:r>
        <w:t>.5</w:t>
      </w:r>
      <w:r>
        <w:rPr>
          <w:rFonts w:cs="Times New Roman"/>
        </w:rPr>
        <w:t>基于物品的协同过滤改进商品推荐算法</w:t>
      </w:r>
      <w:bookmarkEnd w:id="107"/>
    </w:p>
    <w:p>
      <w:pPr>
        <w:pStyle w:val="34"/>
        <w:spacing w:before="156" w:after="156"/>
        <w:ind w:firstLine="480"/>
      </w:pPr>
      <w:r>
        <w:t>本项目针对零售商可能感兴趣的物品，建立了基于物品的协同过滤改进算法（ItemCF）的商品推荐模型，通过分析消费者商品的浏览历史，将现有商品与之前的商品计算相似度，然后进行排序，将相似度排在前面的商品推荐给消费者。该模型使推荐系统更专注于挖掘长尾信息。</w:t>
      </w:r>
    </w:p>
    <w:p>
      <w:pPr>
        <w:pStyle w:val="5"/>
        <w:spacing w:before="156" w:after="156"/>
      </w:pPr>
      <w:bookmarkStart w:id="108" w:name="_Toc3755424"/>
      <w:bookmarkStart w:id="109" w:name="_Toc25887_WPSOffice_Level3"/>
      <w:bookmarkStart w:id="110" w:name="_Toc18401_WPSOffice_Level3"/>
      <w:bookmarkStart w:id="111" w:name="_Toc10685_WPSOffice_Level3"/>
      <w:bookmarkStart w:id="112" w:name="_Toc11903_WPSOffice_Level3"/>
      <w:r>
        <w:t>3</w:t>
      </w:r>
      <w:r>
        <w:rPr>
          <w:rFonts w:hint="eastAsia"/>
        </w:rPr>
        <w:t>.2.5.1</w:t>
      </w:r>
      <w:r>
        <w:t>建立模型</w:t>
      </w:r>
      <w:bookmarkEnd w:id="108"/>
      <w:bookmarkEnd w:id="109"/>
      <w:bookmarkEnd w:id="110"/>
      <w:bookmarkEnd w:id="111"/>
      <w:bookmarkEnd w:id="112"/>
    </w:p>
    <w:p>
      <w:pPr>
        <w:spacing w:before="156" w:beforeLines="50" w:after="156" w:afterLines="50"/>
        <w:ind w:firstLine="561"/>
        <w:jc w:val="both"/>
        <w:rPr>
          <w:rFonts w:ascii="Times New Roman" w:hAnsi="Times New Roman" w:eastAsia="楷体" w:cs="Times New Roman"/>
          <w:sz w:val="24"/>
        </w:rPr>
      </w:pPr>
      <w:r>
        <w:rPr>
          <w:rFonts w:ascii="Times New Roman" w:hAnsi="Times New Roman" w:eastAsia="楷体" w:cs="Times New Roman"/>
          <w:sz w:val="24"/>
        </w:rPr>
        <w:t>（1）计算物品之间的相似度</w:t>
      </w:r>
    </w:p>
    <w:p>
      <w:pPr>
        <w:pStyle w:val="34"/>
        <w:spacing w:before="156" w:after="156"/>
        <w:ind w:firstLine="480"/>
      </w:pPr>
      <w:r>
        <w:t>计算物品的相似度是和用户行为有关的，物品A和物品B具有很大的相似度是因为喜欢物品A的用户大都也喜欢物品B。这里蕴含一个假设，就是每个用户的兴趣都局限在某几个方面，因此如果两个物品属于同一个用户的兴趣列表，那么这两个物品可能就属于有限的几个领域。而如果两个物品同时出现在很多用户的兴趣列表，那么它们可能就属于同一领域，因而具有很大的相似度。</w:t>
      </w:r>
    </w:p>
    <w:p>
      <w:pPr>
        <w:pStyle w:val="34"/>
        <w:spacing w:before="156" w:after="156"/>
        <w:ind w:firstLine="480"/>
      </w:pPr>
      <w:r>
        <w:t>从上述概念出发，使用如下公式计算物品i和j的相似度：</w:t>
      </w:r>
    </w:p>
    <w:p>
      <w:pPr>
        <w:spacing w:before="156" w:beforeLines="50" w:after="156" w:afterLines="50"/>
        <w:ind w:firstLine="561"/>
        <w:jc w:val="center"/>
        <w:rPr>
          <w:rFonts w:ascii="Times New Roman" w:hAnsi="Times New Roman" w:eastAsia="楷体" w:cs="Times New Roman"/>
          <w:sz w:val="24"/>
        </w:rPr>
      </w:pPr>
    </w:p>
    <w:p>
      <w:pPr>
        <w:pStyle w:val="34"/>
        <w:spacing w:before="156" w:after="156"/>
        <w:ind w:firstLine="480"/>
      </w:pPr>
      <w:r>
        <w:t>其中，为物品i与物品j 的相似度，是喜欢物品i的用户数，是喜欢物品j的用户数，是同时喜欢物品i和物品j的用户数。</w:t>
      </w:r>
    </w:p>
    <w:p>
      <w:pPr>
        <w:pStyle w:val="34"/>
        <w:spacing w:before="156" w:after="156"/>
        <w:ind w:firstLine="480"/>
      </w:pPr>
      <w:r>
        <w:t>由于该公式考虑的因素过于简单，针对电子商务的特性考虑用户活跃度对物品相似度的影响对公式作出了以下改进:</w:t>
      </w:r>
    </w:p>
    <w:p>
      <w:pPr>
        <w:pStyle w:val="34"/>
        <w:spacing w:before="156" w:after="156"/>
        <w:ind w:firstLine="480"/>
      </w:pPr>
      <w:r>
        <w:t>物品间的相似度来源于这两个物品具有共同的行为用户集。然而，这些来自不同用户的贡献却并不一定是完全相同的，即认为活跃用户对物品相似度的贡献应该小于不活跃的用户，所以增加一个IUF（Inverse User Frequence）参数来修正物品相似度的计算公式，得到了新的度量公式:</w:t>
      </w:r>
    </w:p>
    <w:p>
      <w:pPr>
        <w:spacing w:before="156" w:beforeLines="50" w:after="156" w:afterLines="50"/>
        <w:ind w:firstLine="561"/>
        <w:jc w:val="center"/>
        <w:rPr>
          <w:rFonts w:ascii="Times New Roman" w:hAnsi="Times New Roman" w:eastAsia="楷体" w:cs="Times New Roman"/>
          <w:sz w:val="24"/>
        </w:rPr>
      </w:pPr>
    </w:p>
    <w:p>
      <w:pPr>
        <w:pStyle w:val="34"/>
        <w:spacing w:before="156" w:after="156"/>
        <w:ind w:firstLine="480"/>
      </w:pPr>
      <w:r>
        <w:t>其中u为同时购买物品i物品j的用户，V（u）是用户u的活跃度，通过乘以用户活跃度对数的倒数来惩罚高活跃度用户对物品相似度的贡献。</w:t>
      </w:r>
    </w:p>
    <w:p>
      <w:pPr>
        <w:pStyle w:val="34"/>
        <w:spacing w:before="156" w:after="156"/>
        <w:ind w:firstLine="480"/>
      </w:pPr>
      <w:r>
        <w:t>除此以外，据国外学者研究表明，将已经得到的物品相似度矩阵W按最大值归一化，不仅可以增加推荐的准确度，还可以提高推荐的覆盖率和多样性。归一化之后的相似度矩阵W’为：</w:t>
      </w:r>
    </w:p>
    <w:p>
      <w:pPr>
        <w:spacing w:before="156" w:beforeLines="50" w:after="156" w:afterLines="50"/>
        <w:ind w:firstLine="561"/>
        <w:jc w:val="center"/>
        <w:rPr>
          <w:rFonts w:ascii="Times New Roman" w:hAnsi="Times New Roman" w:eastAsia="楷体" w:cs="Times New Roman"/>
          <w:sz w:val="24"/>
        </w:rPr>
      </w:pPr>
    </w:p>
    <w:p>
      <w:pPr>
        <w:spacing w:before="156" w:beforeLines="50" w:after="156" w:afterLines="50"/>
        <w:ind w:firstLine="561"/>
        <w:jc w:val="both"/>
        <w:rPr>
          <w:rFonts w:ascii="Times New Roman" w:hAnsi="Times New Roman" w:eastAsia="楷体" w:cs="Times New Roman"/>
          <w:sz w:val="24"/>
        </w:rPr>
      </w:pPr>
      <w:r>
        <w:rPr>
          <w:rFonts w:ascii="Times New Roman" w:hAnsi="Times New Roman" w:eastAsia="楷体" w:cs="Times New Roman"/>
          <w:sz w:val="24"/>
        </w:rPr>
        <w:t>（2）根据物品的相似度和用户的历史行为给用户生成推荐列表</w:t>
      </w:r>
    </w:p>
    <w:p>
      <w:pPr>
        <w:pStyle w:val="34"/>
        <w:spacing w:before="156" w:after="156"/>
        <w:ind w:firstLine="480"/>
      </w:pPr>
      <w:r>
        <w:t>和用户历史上感兴趣的物品越相似的物品，越有可能在用户的推荐列表中获得比较高的排名。在ItemCF中使用如下公式计算用户u对于物品j的感兴趣程度：</w:t>
      </w:r>
    </w:p>
    <w:p>
      <w:pPr>
        <w:spacing w:before="156" w:beforeLines="50" w:after="156" w:afterLines="50"/>
        <w:ind w:firstLine="561"/>
        <w:jc w:val="both"/>
        <w:rPr>
          <w:rFonts w:ascii="Times New Roman" w:hAnsi="Times New Roman" w:eastAsia="楷体" w:cs="Times New Roman"/>
          <w:sz w:val="24"/>
        </w:rPr>
      </w:pPr>
    </w:p>
    <w:p>
      <w:pPr>
        <w:pStyle w:val="34"/>
        <w:spacing w:before="156" w:after="156"/>
        <w:ind w:firstLine="480"/>
      </w:pPr>
      <w:r>
        <w:t>其中代表用户u有过行为的所有物品，代表和物品i最临近的k 个物品，代表物品j和物品i的相似度，代表用户u对物品i的兴趣度即评分。</w:t>
      </w:r>
    </w:p>
    <w:p>
      <w:pPr>
        <w:pStyle w:val="5"/>
        <w:spacing w:before="156" w:after="156"/>
      </w:pPr>
      <w:bookmarkStart w:id="113" w:name="_Toc14817_WPSOffice_Level3"/>
      <w:bookmarkStart w:id="114" w:name="_Toc5145_WPSOffice_Level3"/>
      <w:bookmarkStart w:id="115" w:name="_Toc19173_WPSOffice_Level3"/>
      <w:bookmarkStart w:id="116" w:name="_Toc3755425"/>
      <w:bookmarkStart w:id="117" w:name="_Toc14153_WPSOffice_Level3"/>
      <w:r>
        <w:t>3</w:t>
      </w:r>
      <w:r>
        <w:rPr>
          <w:rFonts w:hint="eastAsia"/>
        </w:rPr>
        <w:t>.2.5.2</w:t>
      </w:r>
      <w:r>
        <w:t>算法步骤</w:t>
      </w:r>
      <w:bookmarkEnd w:id="113"/>
      <w:bookmarkEnd w:id="114"/>
      <w:bookmarkEnd w:id="115"/>
      <w:bookmarkEnd w:id="116"/>
      <w:bookmarkEnd w:id="117"/>
    </w:p>
    <w:p>
      <w:pPr>
        <w:spacing w:before="156" w:beforeLines="50" w:after="156" w:afterLines="50"/>
        <w:ind w:firstLine="560"/>
        <w:jc w:val="both"/>
        <w:rPr>
          <w:rFonts w:ascii="Times New Roman" w:hAnsi="Times New Roman" w:eastAsia="楷体" w:cs="Times New Roman"/>
          <w:sz w:val="24"/>
          <w:szCs w:val="24"/>
        </w:rPr>
      </w:pPr>
      <w:r>
        <w:rPr>
          <w:rFonts w:ascii="Times New Roman" w:hAnsi="Times New Roman" w:eastAsia="楷体" w:cs="Times New Roman"/>
          <w:sz w:val="24"/>
          <w:szCs w:val="24"/>
        </w:rPr>
        <w:t>（1）数据格式</w:t>
      </w:r>
    </w:p>
    <w:p>
      <w:pPr>
        <w:pStyle w:val="34"/>
        <w:spacing w:before="156" w:after="156"/>
        <w:ind w:firstLine="480"/>
      </w:pPr>
      <w:r>
        <w:t>采用嵌套字典结构储存用户 － 物品评分表，从用户行为日志中提取用户对物品的所有行为类型和时间信息并通过加权相加的方式作为用户对物品的评分，并通过键值方式储存在嵌套字典中。</w:t>
      </w:r>
    </w:p>
    <w:p>
      <w:pPr>
        <w:widowControl w:val="0"/>
        <w:numPr>
          <w:ilvl w:val="0"/>
          <w:numId w:val="20"/>
        </w:numPr>
        <w:spacing w:before="156" w:beforeLines="50" w:after="156" w:afterLines="50"/>
        <w:ind w:firstLine="480" w:firstLineChars="200"/>
        <w:jc w:val="both"/>
        <w:rPr>
          <w:rFonts w:ascii="Times New Roman" w:hAnsi="Times New Roman" w:eastAsia="楷体" w:cs="Times New Roman"/>
          <w:sz w:val="24"/>
          <w:szCs w:val="24"/>
        </w:rPr>
      </w:pPr>
      <w:r>
        <w:rPr>
          <w:rFonts w:ascii="Times New Roman" w:hAnsi="Times New Roman" w:eastAsia="楷体" w:cs="Times New Roman"/>
          <w:sz w:val="24"/>
          <w:szCs w:val="24"/>
        </w:rPr>
        <w:t>构建物品倒排表</w:t>
      </w:r>
    </w:p>
    <w:p>
      <w:pPr>
        <w:pStyle w:val="34"/>
        <w:spacing w:before="156" w:after="156"/>
        <w:ind w:firstLine="480"/>
      </w:pPr>
      <w:r>
        <w:t>首先去除重复数据，如果计算所有物品间的相似度，这样在计算中会存在大量的冗余计算，加大算法的时间复杂度。事实上，部分物品的行为用户集间不存在交集。即很多时候 U（i）∩ U（j）= 0。所以可以首先计算出U（i</w:t>
      </w:r>
      <w:r>
        <w:rPr>
          <w:rFonts w:hint="eastAsia"/>
        </w:rPr>
        <w:t>）</w:t>
      </w:r>
      <w:r>
        <w:t>∩ U</w:t>
      </w:r>
      <w:r>
        <w:rPr>
          <w:rFonts w:hint="eastAsia"/>
        </w:rPr>
        <w:t>（</w:t>
      </w:r>
      <w:r>
        <w:t>j</w:t>
      </w:r>
      <w:r>
        <w:rPr>
          <w:rFonts w:hint="eastAsia"/>
        </w:rPr>
        <w:t>）</w:t>
      </w:r>
      <w:r>
        <w:t>不等于零的物品，建立物品到用户的倒排表，减少计算的时间复杂度。</w:t>
      </w:r>
    </w:p>
    <w:p>
      <w:pPr>
        <w:pStyle w:val="34"/>
        <w:spacing w:before="156" w:after="156"/>
        <w:ind w:firstLine="480"/>
      </w:pPr>
      <w:r>
        <w:t>倒排表构建过程如图1，其中大写字母A,B,C...表示代表用户，小写字母a,b,c...代表物品。</w:t>
      </w:r>
    </w:p>
    <w:p>
      <w:pPr>
        <w:jc w:val="center"/>
        <w:rPr>
          <w:rFonts w:ascii="Times New Roman" w:hAnsi="Times New Roman" w:eastAsia="楷体" w:cs="Times New Roman"/>
          <w:kern w:val="0"/>
          <w:sz w:val="24"/>
          <w:szCs w:val="24"/>
          <w:lang w:bidi="ar"/>
        </w:rPr>
      </w:pPr>
      <w:r>
        <w:rPr>
          <w:rFonts w:ascii="Times New Roman" w:hAnsi="Times New Roman" w:eastAsia="楷体" w:cs="Times New Roman"/>
          <w:kern w:val="0"/>
          <w:sz w:val="24"/>
          <w:szCs w:val="24"/>
        </w:rPr>
        <w:drawing>
          <wp:inline distT="0" distB="0" distL="114300" distR="114300">
            <wp:extent cx="4424680" cy="1948180"/>
            <wp:effectExtent l="0" t="0" r="10160" b="2540"/>
            <wp:docPr id="1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descr="IMG_256"/>
                    <pic:cNvPicPr>
                      <a:picLocks noChangeAspect="1"/>
                    </pic:cNvPicPr>
                  </pic:nvPicPr>
                  <pic:blipFill>
                    <a:blip r:embed="rId50"/>
                    <a:stretch>
                      <a:fillRect/>
                    </a:stretch>
                  </pic:blipFill>
                  <pic:spPr>
                    <a:xfrm>
                      <a:off x="0" y="0"/>
                      <a:ext cx="4424680" cy="1948180"/>
                    </a:xfrm>
                    <a:prstGeom prst="rect">
                      <a:avLst/>
                    </a:prstGeom>
                    <a:noFill/>
                    <a:ln w="9525">
                      <a:noFill/>
                    </a:ln>
                  </pic:spPr>
                </pic:pic>
              </a:graphicData>
            </a:graphic>
          </wp:inline>
        </w:drawing>
      </w:r>
    </w:p>
    <w:p>
      <w:pPr>
        <w:pStyle w:val="7"/>
        <w:ind w:firstLine="480"/>
        <w:jc w:val="center"/>
        <w:rPr>
          <w:rFonts w:ascii="Times New Roman" w:hAnsi="Times New Roman" w:eastAsia="楷体" w:cs="Times New Roman"/>
          <w:sz w:val="24"/>
          <w:szCs w:val="24"/>
        </w:rPr>
      </w:pPr>
      <w:r>
        <w:rPr>
          <w:rFonts w:ascii="Times New Roman" w:hAnsi="Times New Roman" w:eastAsia="楷体" w:cs="Times New Roman"/>
          <w:sz w:val="24"/>
          <w:szCs w:val="24"/>
        </w:rPr>
        <w:t>图</w:t>
      </w:r>
      <w:r>
        <w:rPr>
          <w:rFonts w:hint="eastAsia" w:ascii="Times New Roman" w:hAnsi="Times New Roman" w:eastAsia="楷体" w:cs="Times New Roman"/>
          <w:sz w:val="24"/>
          <w:szCs w:val="24"/>
        </w:rPr>
        <w:t xml:space="preserve">4-7 </w:t>
      </w:r>
      <w:r>
        <w:rPr>
          <w:rFonts w:ascii="Times New Roman" w:hAnsi="Times New Roman" w:eastAsia="楷体" w:cs="Times New Roman"/>
          <w:sz w:val="24"/>
          <w:szCs w:val="24"/>
        </w:rPr>
        <w:t>物品倒排表示意</w:t>
      </w:r>
    </w:p>
    <w:p>
      <w:pPr>
        <w:rPr>
          <w:rFonts w:ascii="Times New Roman" w:hAnsi="Times New Roman" w:eastAsia="楷体" w:cs="Times New Roman"/>
          <w:sz w:val="24"/>
          <w:szCs w:val="24"/>
        </w:rPr>
      </w:pPr>
    </w:p>
    <w:p>
      <w:pPr>
        <w:widowControl w:val="0"/>
        <w:numPr>
          <w:ilvl w:val="0"/>
          <w:numId w:val="20"/>
        </w:numPr>
        <w:spacing w:before="156" w:beforeLines="50" w:after="156" w:afterLines="50"/>
        <w:ind w:firstLine="480" w:firstLineChars="200"/>
        <w:jc w:val="both"/>
        <w:rPr>
          <w:rFonts w:ascii="Times New Roman" w:hAnsi="Times New Roman" w:eastAsia="楷体" w:cs="Times New Roman"/>
          <w:sz w:val="24"/>
          <w:szCs w:val="24"/>
        </w:rPr>
      </w:pPr>
      <w:r>
        <w:rPr>
          <w:rFonts w:ascii="Times New Roman" w:hAnsi="Times New Roman" w:eastAsia="楷体" w:cs="Times New Roman"/>
          <w:sz w:val="24"/>
          <w:szCs w:val="24"/>
        </w:rPr>
        <w:t>构建物品的共现矩阵</w:t>
      </w:r>
    </w:p>
    <w:p>
      <w:pPr>
        <w:pStyle w:val="34"/>
        <w:spacing w:before="156" w:after="156"/>
        <w:ind w:firstLine="480"/>
      </w:pPr>
      <w:r>
        <w:t>为了获取物品间相关度，根据物品倒排表构建物品共现矩阵。矩阵中的每一个数表示对应物品同时出现在一个用户购买物品表中的次数。</w:t>
      </w:r>
    </w:p>
    <w:p>
      <w:pPr>
        <w:ind w:firstLine="480"/>
        <w:jc w:val="center"/>
        <w:rPr>
          <w:rFonts w:ascii="Times New Roman" w:hAnsi="Times New Roman" w:eastAsia="楷体" w:cs="Times New Roman"/>
          <w:kern w:val="0"/>
          <w:sz w:val="24"/>
          <w:szCs w:val="24"/>
          <w:lang w:bidi="ar"/>
        </w:rPr>
      </w:pPr>
      <w:r>
        <w:rPr>
          <w:rFonts w:ascii="Times New Roman" w:hAnsi="Times New Roman" w:eastAsia="楷体" w:cs="Times New Roman"/>
          <w:kern w:val="0"/>
          <w:sz w:val="24"/>
          <w:szCs w:val="24"/>
        </w:rPr>
        <w:drawing>
          <wp:inline distT="0" distB="0" distL="114300" distR="114300">
            <wp:extent cx="3150235" cy="2770505"/>
            <wp:effectExtent l="0" t="0" r="4445" b="3175"/>
            <wp:docPr id="2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descr="IMG_256"/>
                    <pic:cNvPicPr>
                      <a:picLocks noChangeAspect="1"/>
                    </pic:cNvPicPr>
                  </pic:nvPicPr>
                  <pic:blipFill>
                    <a:blip r:embed="rId51"/>
                    <a:stretch>
                      <a:fillRect/>
                    </a:stretch>
                  </pic:blipFill>
                  <pic:spPr>
                    <a:xfrm>
                      <a:off x="0" y="0"/>
                      <a:ext cx="3150235" cy="2770505"/>
                    </a:xfrm>
                    <a:prstGeom prst="rect">
                      <a:avLst/>
                    </a:prstGeom>
                    <a:noFill/>
                    <a:ln w="9525">
                      <a:noFill/>
                    </a:ln>
                  </pic:spPr>
                </pic:pic>
              </a:graphicData>
            </a:graphic>
          </wp:inline>
        </w:drawing>
      </w:r>
    </w:p>
    <w:p>
      <w:pPr>
        <w:pStyle w:val="7"/>
        <w:spacing w:before="156" w:beforeLines="50" w:after="156" w:afterLines="50"/>
        <w:ind w:firstLine="480"/>
        <w:jc w:val="center"/>
        <w:rPr>
          <w:rFonts w:ascii="Times New Roman" w:hAnsi="Times New Roman" w:eastAsia="楷体" w:cs="Times New Roman"/>
          <w:sz w:val="24"/>
          <w:szCs w:val="24"/>
        </w:rPr>
      </w:pPr>
      <w:r>
        <w:rPr>
          <w:rFonts w:ascii="Times New Roman" w:hAnsi="Times New Roman" w:eastAsia="楷体" w:cs="Times New Roman"/>
          <w:sz w:val="24"/>
          <w:szCs w:val="24"/>
        </w:rPr>
        <w:t>图</w:t>
      </w:r>
      <w:r>
        <w:rPr>
          <w:rFonts w:hint="eastAsia" w:ascii="Times New Roman" w:hAnsi="Times New Roman" w:eastAsia="楷体" w:cs="Times New Roman"/>
          <w:sz w:val="24"/>
          <w:szCs w:val="24"/>
        </w:rPr>
        <w:t xml:space="preserve">4-8 </w:t>
      </w:r>
      <w:r>
        <w:rPr>
          <w:rFonts w:ascii="Times New Roman" w:hAnsi="Times New Roman" w:eastAsia="楷体" w:cs="Times New Roman"/>
          <w:sz w:val="24"/>
          <w:szCs w:val="24"/>
        </w:rPr>
        <w:t>物品共现矩阵</w:t>
      </w:r>
    </w:p>
    <w:p>
      <w:pPr>
        <w:widowControl w:val="0"/>
        <w:numPr>
          <w:ilvl w:val="0"/>
          <w:numId w:val="20"/>
        </w:numPr>
        <w:spacing w:before="156" w:beforeLines="50" w:after="156" w:afterLines="50"/>
        <w:ind w:firstLine="480" w:firstLineChars="200"/>
        <w:jc w:val="both"/>
        <w:rPr>
          <w:rFonts w:ascii="Times New Roman" w:hAnsi="Times New Roman" w:eastAsia="楷体" w:cs="Times New Roman"/>
          <w:sz w:val="24"/>
          <w:szCs w:val="24"/>
        </w:rPr>
      </w:pPr>
      <w:r>
        <w:rPr>
          <w:rFonts w:ascii="Times New Roman" w:hAnsi="Times New Roman" w:eastAsia="楷体" w:cs="Times New Roman"/>
          <w:sz w:val="24"/>
          <w:szCs w:val="24"/>
        </w:rPr>
        <w:t>构建物品相似度矩阵</w:t>
      </w:r>
    </w:p>
    <w:p>
      <w:pPr>
        <w:pStyle w:val="34"/>
        <w:spacing w:before="156" w:after="156"/>
        <w:ind w:firstLine="480"/>
      </w:pPr>
      <w:r>
        <w:t>利用物品倒排表统计出喜欢每种物品的人数，即N（i），再与物品共现矩阵结合用相似度计算公式以计算出每两种物品间的相似度，获得物品相似度矩阵。</w:t>
      </w:r>
    </w:p>
    <w:p>
      <w:pPr>
        <w:widowControl w:val="0"/>
        <w:numPr>
          <w:ilvl w:val="0"/>
          <w:numId w:val="20"/>
        </w:numPr>
        <w:spacing w:before="156" w:beforeLines="50" w:after="156" w:afterLines="50"/>
        <w:ind w:firstLine="480" w:firstLineChars="200"/>
        <w:jc w:val="both"/>
        <w:rPr>
          <w:rFonts w:ascii="Times New Roman" w:hAnsi="Times New Roman" w:eastAsia="楷体" w:cs="Times New Roman"/>
          <w:sz w:val="24"/>
          <w:szCs w:val="24"/>
        </w:rPr>
      </w:pPr>
      <w:r>
        <w:rPr>
          <w:rFonts w:ascii="Times New Roman" w:hAnsi="Times New Roman" w:eastAsia="楷体" w:cs="Times New Roman"/>
          <w:sz w:val="24"/>
          <w:szCs w:val="24"/>
        </w:rPr>
        <w:t>生成推荐列表</w:t>
      </w:r>
    </w:p>
    <w:p>
      <w:pPr>
        <w:pStyle w:val="34"/>
        <w:spacing w:before="156" w:after="156"/>
        <w:ind w:firstLine="480"/>
      </w:pPr>
      <w:r>
        <w:t>对于每一个用户，将用户所购买的物品按编号和评分排列构造评分矩阵。为不同用户行为设置不同分值，其中未浏览过的分值为0，浏览的分值为1，收藏的分值为2，加购的分值为3，购买的分值为4。设置k值与推荐物品数N的值，利用公式计算出用户对未购买物品的相似度，取前N个作为最终推荐商品。</w:t>
      </w:r>
    </w:p>
    <w:p>
      <w:pPr>
        <w:pStyle w:val="4"/>
        <w:spacing w:before="156" w:after="156"/>
      </w:pPr>
      <w:bookmarkStart w:id="118" w:name="_Toc4161737"/>
      <w:r>
        <w:t>3.</w:t>
      </w:r>
      <w:r>
        <w:rPr>
          <w:rFonts w:hint="eastAsia"/>
        </w:rPr>
        <w:t>2</w:t>
      </w:r>
      <w:r>
        <w:t>.6程序逻辑</w:t>
      </w:r>
      <w:bookmarkEnd w:id="118"/>
      <w:r>
        <w:t xml:space="preserve"> </w:t>
      </w:r>
    </w:p>
    <w:p>
      <w:pPr>
        <w:pStyle w:val="34"/>
        <w:spacing w:before="156" w:after="156"/>
        <w:ind w:firstLine="480"/>
      </w:pPr>
      <w:r>
        <w:rPr>
          <w:rFonts w:hint="eastAsia"/>
        </w:rPr>
        <w:t>核心程序流程图如下：</w:t>
      </w:r>
    </w:p>
    <w:p>
      <w:pPr>
        <w:pStyle w:val="34"/>
        <w:spacing w:before="156" w:after="156"/>
        <w:ind w:firstLine="480"/>
        <w:jc w:val="center"/>
      </w:pPr>
      <w:r>
        <w:drawing>
          <wp:inline distT="0" distB="0" distL="0" distR="0">
            <wp:extent cx="2548255" cy="2693035"/>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2"/>
                    <a:stretch>
                      <a:fillRect/>
                    </a:stretch>
                  </pic:blipFill>
                  <pic:spPr>
                    <a:xfrm>
                      <a:off x="0" y="0"/>
                      <a:ext cx="2548841" cy="2693618"/>
                    </a:xfrm>
                    <a:prstGeom prst="rect">
                      <a:avLst/>
                    </a:prstGeom>
                  </pic:spPr>
                </pic:pic>
              </a:graphicData>
            </a:graphic>
          </wp:inline>
        </w:drawing>
      </w:r>
    </w:p>
    <w:p>
      <w:pPr>
        <w:pStyle w:val="34"/>
        <w:spacing w:before="156" w:after="156"/>
        <w:ind w:firstLine="480"/>
        <w:jc w:val="center"/>
      </w:pPr>
      <w:r>
        <w:rPr>
          <w:rFonts w:hint="eastAsia"/>
        </w:rPr>
        <w:t>图4-9商品预定流程图</w:t>
      </w:r>
    </w:p>
    <w:p>
      <w:pPr>
        <w:pStyle w:val="34"/>
        <w:spacing w:before="156" w:after="156"/>
        <w:ind w:firstLine="480"/>
        <w:jc w:val="center"/>
      </w:pPr>
      <w:r>
        <w:drawing>
          <wp:inline distT="0" distB="0" distL="0" distR="0">
            <wp:extent cx="2559685" cy="28568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3"/>
                    <a:stretch>
                      <a:fillRect/>
                    </a:stretch>
                  </pic:blipFill>
                  <pic:spPr>
                    <a:xfrm>
                      <a:off x="0" y="0"/>
                      <a:ext cx="2560271" cy="2857445"/>
                    </a:xfrm>
                    <a:prstGeom prst="rect">
                      <a:avLst/>
                    </a:prstGeom>
                  </pic:spPr>
                </pic:pic>
              </a:graphicData>
            </a:graphic>
          </wp:inline>
        </w:drawing>
      </w:r>
    </w:p>
    <w:p>
      <w:pPr>
        <w:pStyle w:val="34"/>
        <w:spacing w:before="156" w:after="156"/>
        <w:ind w:firstLine="480"/>
        <w:jc w:val="center"/>
      </w:pPr>
      <w:r>
        <w:rPr>
          <w:rFonts w:hint="eastAsia"/>
        </w:rPr>
        <w:t>图4-10商品退订流程图</w:t>
      </w:r>
    </w:p>
    <w:p>
      <w:pPr>
        <w:jc w:val="center"/>
      </w:pPr>
      <w:r>
        <w:drawing>
          <wp:inline distT="0" distB="0" distL="0" distR="0">
            <wp:extent cx="2387600" cy="32029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4"/>
                    <a:srcRect r="8627"/>
                    <a:stretch>
                      <a:fillRect/>
                    </a:stretch>
                  </pic:blipFill>
                  <pic:spPr>
                    <a:xfrm>
                      <a:off x="0" y="0"/>
                      <a:ext cx="2388135" cy="3204149"/>
                    </a:xfrm>
                    <a:prstGeom prst="rect">
                      <a:avLst/>
                    </a:prstGeom>
                    <a:ln>
                      <a:noFill/>
                    </a:ln>
                  </pic:spPr>
                </pic:pic>
              </a:graphicData>
            </a:graphic>
          </wp:inline>
        </w:drawing>
      </w:r>
    </w:p>
    <w:p>
      <w:pPr>
        <w:pStyle w:val="43"/>
        <w:spacing w:before="156" w:after="156"/>
        <w:ind w:firstLine="0" w:firstLineChars="0"/>
        <w:jc w:val="center"/>
      </w:pPr>
      <w:r>
        <w:rPr>
          <w:rFonts w:hint="eastAsia"/>
        </w:rPr>
        <w:t>图4-11</w:t>
      </w:r>
      <w:r>
        <w:t xml:space="preserve"> </w:t>
      </w:r>
      <w:r>
        <w:rPr>
          <w:rFonts w:hint="eastAsia"/>
        </w:rPr>
        <w:t>协同过滤算法流程图</w:t>
      </w:r>
    </w:p>
    <w:p>
      <w:pPr>
        <w:pStyle w:val="4"/>
        <w:spacing w:before="156" w:after="156"/>
      </w:pPr>
      <w:bookmarkStart w:id="119" w:name="_Toc4161738"/>
      <w:r>
        <w:t>3.</w:t>
      </w:r>
      <w:r>
        <w:rPr>
          <w:rFonts w:hint="eastAsia"/>
        </w:rPr>
        <w:t>2</w:t>
      </w:r>
      <w:r>
        <w:t>.7接口</w:t>
      </w:r>
      <w:bookmarkEnd w:id="119"/>
    </w:p>
    <w:p>
      <w:pPr>
        <w:pStyle w:val="34"/>
        <w:spacing w:before="156" w:after="156"/>
        <w:ind w:firstLine="480"/>
      </w:pPr>
      <w:r>
        <w:t>CategoryService: 商品种类功能接口</w:t>
      </w:r>
    </w:p>
    <w:p>
      <w:pPr>
        <w:pStyle w:val="34"/>
        <w:spacing w:before="156" w:after="156"/>
        <w:ind w:firstLine="480"/>
      </w:pPr>
      <w:r>
        <w:t>ItemListService: 商品列表功能接口</w:t>
      </w:r>
    </w:p>
    <w:p>
      <w:pPr>
        <w:pStyle w:val="34"/>
        <w:spacing w:before="156" w:after="156"/>
        <w:ind w:firstLine="480"/>
      </w:pPr>
      <w:r>
        <w:rPr>
          <w:rFonts w:hint="eastAsia"/>
        </w:rPr>
        <w:t>A</w:t>
      </w:r>
      <w:r>
        <w:t xml:space="preserve">dvertiseService: </w:t>
      </w:r>
      <w:r>
        <w:rPr>
          <w:rFonts w:hint="eastAsia"/>
        </w:rPr>
        <w:t>广告接口</w:t>
      </w:r>
    </w:p>
    <w:p>
      <w:pPr>
        <w:pStyle w:val="4"/>
        <w:spacing w:before="156" w:after="156"/>
      </w:pPr>
      <w:bookmarkStart w:id="120" w:name="_Toc4161739"/>
      <w:r>
        <w:t>3.</w:t>
      </w:r>
      <w:r>
        <w:rPr>
          <w:rFonts w:hint="eastAsia"/>
        </w:rPr>
        <w:t>2</w:t>
      </w:r>
      <w:r>
        <w:t>.8存储分配</w:t>
      </w:r>
      <w:bookmarkEnd w:id="120"/>
    </w:p>
    <w:p>
      <w:pPr>
        <w:pStyle w:val="34"/>
        <w:spacing w:before="156" w:after="156"/>
        <w:ind w:firstLine="480"/>
      </w:pPr>
      <w:r>
        <w:rPr>
          <w:rFonts w:hint="eastAsia"/>
        </w:rPr>
        <w:t>数据存储到数据库的商品表、零售商表、供应商表、订单表、商品分类表和购物车表中。</w:t>
      </w:r>
    </w:p>
    <w:p>
      <w:pPr>
        <w:pStyle w:val="4"/>
        <w:spacing w:before="156" w:after="156"/>
      </w:pPr>
      <w:bookmarkStart w:id="121" w:name="_Toc4161740"/>
      <w:r>
        <w:t>3.</w:t>
      </w:r>
      <w:r>
        <w:rPr>
          <w:rFonts w:hint="eastAsia"/>
        </w:rPr>
        <w:t>2</w:t>
      </w:r>
      <w:r>
        <w:t>.9限制条件</w:t>
      </w:r>
      <w:bookmarkEnd w:id="121"/>
    </w:p>
    <w:p>
      <w:pPr>
        <w:pStyle w:val="34"/>
        <w:spacing w:before="156" w:after="156"/>
        <w:ind w:firstLine="480"/>
      </w:pPr>
      <w:r>
        <w:rPr>
          <w:rFonts w:hint="eastAsia"/>
        </w:rPr>
        <w:t>平台相似产品的品类应尽可能多</w:t>
      </w:r>
    </w:p>
    <w:p>
      <w:pPr>
        <w:pStyle w:val="3"/>
        <w:spacing w:before="156" w:after="156"/>
      </w:pPr>
      <w:bookmarkStart w:id="122" w:name="_Toc4161741"/>
      <w:r>
        <w:t>3.</w:t>
      </w:r>
      <w:r>
        <w:rPr>
          <w:rFonts w:hint="eastAsia"/>
        </w:rPr>
        <w:t>3风险管理</w:t>
      </w:r>
      <w:r>
        <w:t>功能模块</w:t>
      </w:r>
      <w:bookmarkEnd w:id="122"/>
      <w:r>
        <w:t xml:space="preserve"> </w:t>
      </w:r>
    </w:p>
    <w:p>
      <w:pPr>
        <w:pStyle w:val="4"/>
        <w:spacing w:before="156" w:after="156"/>
      </w:pPr>
      <w:bookmarkStart w:id="123" w:name="_Toc4161742"/>
      <w:r>
        <w:t>3.</w:t>
      </w:r>
      <w:r>
        <w:rPr>
          <w:rFonts w:hint="eastAsia"/>
        </w:rPr>
        <w:t>3</w:t>
      </w:r>
      <w:r>
        <w:t>.1功能描述</w:t>
      </w:r>
      <w:bookmarkEnd w:id="123"/>
      <w:r>
        <w:t xml:space="preserve"> </w:t>
      </w:r>
    </w:p>
    <w:p>
      <w:pPr>
        <w:pStyle w:val="43"/>
        <w:spacing w:before="156" w:after="156"/>
        <w:ind w:firstLine="480"/>
      </w:pPr>
      <w:r>
        <w:rPr>
          <w:rFonts w:hint="eastAsia"/>
        </w:rPr>
        <w:t>风险管理模块，主要面向供应商，为其提供合理的风险量化与风险规避。该功能主要包括财政、汇率以及滞销风险的评估，并结合合同管理与信用体系评估，有效的制定销售策略与部署。</w:t>
      </w:r>
    </w:p>
    <w:p>
      <w:pPr>
        <w:jc w:val="center"/>
      </w:pPr>
      <w:r>
        <w:drawing>
          <wp:inline distT="0" distB="0" distL="0" distR="0">
            <wp:extent cx="4050030" cy="3021965"/>
            <wp:effectExtent l="0" t="0" r="762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5"/>
                    <a:stretch>
                      <a:fillRect/>
                    </a:stretch>
                  </pic:blipFill>
                  <pic:spPr>
                    <a:xfrm>
                      <a:off x="0" y="0"/>
                      <a:ext cx="4056425" cy="3026935"/>
                    </a:xfrm>
                    <a:prstGeom prst="rect">
                      <a:avLst/>
                    </a:prstGeom>
                  </pic:spPr>
                </pic:pic>
              </a:graphicData>
            </a:graphic>
          </wp:inline>
        </w:drawing>
      </w:r>
    </w:p>
    <w:p>
      <w:pPr>
        <w:pStyle w:val="43"/>
        <w:spacing w:before="156" w:after="156"/>
        <w:ind w:firstLine="0" w:firstLineChars="0"/>
        <w:jc w:val="center"/>
      </w:pPr>
      <w:r>
        <w:rPr>
          <w:rFonts w:hint="eastAsia"/>
        </w:rPr>
        <w:t>图4-12风险管理模块用例图</w:t>
      </w:r>
    </w:p>
    <w:p>
      <w:pPr>
        <w:pStyle w:val="43"/>
        <w:spacing w:before="156" w:after="156"/>
        <w:ind w:firstLine="0" w:firstLineChars="0"/>
        <w:jc w:val="center"/>
      </w:pPr>
      <w:r>
        <w:rPr>
          <w:rFonts w:hint="eastAsia"/>
        </w:rPr>
        <w:t>表4-3风险管理模块功能描述</w:t>
      </w:r>
    </w:p>
    <w:tbl>
      <w:tblPr>
        <w:tblStyle w:val="41"/>
        <w:tblW w:w="8222"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990"/>
        <w:gridCol w:w="4242"/>
        <w:gridCol w:w="993"/>
        <w:gridCol w:w="997"/>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03" w:hRule="atLeast"/>
        </w:trPr>
        <w:tc>
          <w:tcPr>
            <w:tcW w:w="1990" w:type="dxa"/>
            <w:tcBorders>
              <w:top w:val="single" w:color="FFFFFF" w:themeColor="background1" w:sz="4" w:space="0"/>
              <w:left w:val="single" w:color="FFFFFF" w:themeColor="background1" w:sz="4" w:space="0"/>
              <w:right w:val="nil"/>
              <w:insideV w:val="nil"/>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功能名称</w:t>
            </w:r>
          </w:p>
        </w:tc>
        <w:tc>
          <w:tcPr>
            <w:tcW w:w="4242" w:type="dxa"/>
            <w:tcBorders>
              <w:top w:val="single" w:color="FFFFFF" w:themeColor="background1" w:sz="4" w:space="0"/>
              <w:right w:val="nil"/>
              <w:insideV w:val="nil"/>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功能描述</w:t>
            </w:r>
          </w:p>
        </w:tc>
        <w:tc>
          <w:tcPr>
            <w:tcW w:w="993" w:type="dxa"/>
            <w:tcBorders>
              <w:top w:val="single" w:color="FFFFFF" w:themeColor="background1" w:sz="4" w:space="0"/>
              <w:right w:val="nil"/>
              <w:insideV w:val="nil"/>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对象</w:t>
            </w:r>
          </w:p>
        </w:tc>
        <w:tc>
          <w:tcPr>
            <w:tcW w:w="997" w:type="dxa"/>
            <w:tcBorders>
              <w:top w:val="single" w:color="FFFFFF" w:themeColor="background1" w:sz="4" w:space="0"/>
              <w:right w:val="single" w:color="FFFFFF" w:themeColor="background1" w:sz="4" w:space="0"/>
              <w:insideV w:val="nil"/>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优先级</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11" w:hRule="atLeast"/>
        </w:trPr>
        <w:tc>
          <w:tcPr>
            <w:tcW w:w="1990" w:type="dxa"/>
            <w:tcBorders>
              <w:left w:val="single" w:color="FFFFFF" w:themeColor="background1" w:sz="4" w:space="0"/>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eastAsia="楷体"/>
                <w:b/>
                <w:bCs/>
                <w:color w:val="FFFFFF" w:themeColor="background1"/>
                <w:kern w:val="0"/>
                <w:sz w:val="24"/>
                <w:szCs w:val="24"/>
                <w14:textFill>
                  <w14:solidFill>
                    <w14:schemeClr w14:val="bg1"/>
                  </w14:solidFill>
                </w14:textFill>
              </w:rPr>
              <w:t>合同管理</w:t>
            </w:r>
          </w:p>
        </w:tc>
        <w:tc>
          <w:tcPr>
            <w:tcW w:w="4242"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根据不同类型供应商</w:t>
            </w:r>
            <w:r>
              <w:rPr>
                <w:rFonts w:hint="eastAsia" w:eastAsia="楷体"/>
                <w:kern w:val="0"/>
                <w:sz w:val="24"/>
                <w:szCs w:val="24"/>
              </w:rPr>
              <w:t>，需要提供不同的合同进行资格认证</w:t>
            </w:r>
          </w:p>
        </w:tc>
        <w:tc>
          <w:tcPr>
            <w:tcW w:w="993"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供应商</w:t>
            </w:r>
          </w:p>
        </w:tc>
        <w:tc>
          <w:tcPr>
            <w:tcW w:w="997" w:type="dxa"/>
            <w:shd w:val="clear" w:color="auto" w:fill="DADADA" w:themeFill="accent3" w:themeFillTint="66"/>
          </w:tcPr>
          <w:p>
            <w:pPr>
              <w:adjustRightInd w:val="0"/>
              <w:snapToGrid w:val="0"/>
              <w:rPr>
                <w:rFonts w:eastAsia="楷体"/>
                <w:kern w:val="0"/>
                <w:sz w:val="24"/>
                <w:szCs w:val="24"/>
              </w:rPr>
            </w:pPr>
            <w:r>
              <w:rPr>
                <w:rFonts w:hint="eastAsia" w:eastAsia="楷体"/>
                <w:kern w:val="0"/>
                <w:sz w:val="24"/>
                <w:szCs w:val="24"/>
              </w:rPr>
              <w:t>高</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09" w:hRule="atLeast"/>
        </w:trPr>
        <w:tc>
          <w:tcPr>
            <w:tcW w:w="1990" w:type="dxa"/>
            <w:tcBorders>
              <w:left w:val="single" w:color="FFFFFF" w:themeColor="background1" w:sz="4" w:space="0"/>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eastAsia="楷体"/>
                <w:b/>
                <w:bCs/>
                <w:color w:val="FFFFFF" w:themeColor="background1"/>
                <w:kern w:val="0"/>
                <w:sz w:val="24"/>
                <w:szCs w:val="24"/>
                <w14:textFill>
                  <w14:solidFill>
                    <w14:schemeClr w14:val="bg1"/>
                  </w14:solidFill>
                </w14:textFill>
              </w:rPr>
              <w:t>汇率对冲控制</w:t>
            </w:r>
          </w:p>
        </w:tc>
        <w:tc>
          <w:tcPr>
            <w:tcW w:w="4242" w:type="dxa"/>
            <w:shd w:val="clear" w:color="auto" w:fill="ECECEC" w:themeFill="accent3" w:themeFillTint="33"/>
          </w:tcPr>
          <w:p>
            <w:pPr>
              <w:adjustRightInd w:val="0"/>
              <w:snapToGrid w:val="0"/>
              <w:rPr>
                <w:rFonts w:eastAsia="楷体"/>
                <w:kern w:val="0"/>
                <w:sz w:val="24"/>
                <w:szCs w:val="24"/>
              </w:rPr>
            </w:pPr>
            <w:r>
              <w:rPr>
                <w:rFonts w:eastAsia="楷体"/>
                <w:kern w:val="0"/>
                <w:sz w:val="24"/>
                <w:szCs w:val="24"/>
              </w:rPr>
              <w:t>减轻汇率变动对系统带来的不稳定性</w:t>
            </w:r>
          </w:p>
        </w:tc>
        <w:tc>
          <w:tcPr>
            <w:tcW w:w="993" w:type="dxa"/>
            <w:shd w:val="clear" w:color="auto" w:fill="ECECEC" w:themeFill="accent3" w:themeFillTint="33"/>
          </w:tcPr>
          <w:p>
            <w:pPr>
              <w:adjustRightInd w:val="0"/>
              <w:snapToGrid w:val="0"/>
              <w:rPr>
                <w:rFonts w:eastAsia="楷体"/>
                <w:kern w:val="0"/>
                <w:sz w:val="24"/>
                <w:szCs w:val="24"/>
              </w:rPr>
            </w:pPr>
            <w:r>
              <w:rPr>
                <w:rFonts w:hint="eastAsia" w:eastAsia="楷体"/>
                <w:kern w:val="0"/>
                <w:sz w:val="24"/>
                <w:szCs w:val="24"/>
              </w:rPr>
              <w:t>供应商</w:t>
            </w:r>
          </w:p>
        </w:tc>
        <w:tc>
          <w:tcPr>
            <w:tcW w:w="997" w:type="dxa"/>
            <w:shd w:val="clear" w:color="auto" w:fill="ECECEC" w:themeFill="accent3" w:themeFillTint="33"/>
          </w:tcPr>
          <w:p>
            <w:pPr>
              <w:adjustRightInd w:val="0"/>
              <w:snapToGrid w:val="0"/>
              <w:rPr>
                <w:rFonts w:eastAsia="楷体"/>
                <w:kern w:val="0"/>
                <w:sz w:val="24"/>
                <w:szCs w:val="24"/>
              </w:rPr>
            </w:pPr>
            <w:r>
              <w:rPr>
                <w:rFonts w:hint="eastAsia" w:eastAsia="楷体"/>
                <w:kern w:val="0"/>
                <w:sz w:val="24"/>
                <w:szCs w:val="24"/>
              </w:rPr>
              <w:t>中</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09" w:hRule="atLeast"/>
        </w:trPr>
        <w:tc>
          <w:tcPr>
            <w:tcW w:w="1990" w:type="dxa"/>
            <w:tcBorders>
              <w:left w:val="single" w:color="FFFFFF" w:themeColor="background1" w:sz="4" w:space="0"/>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eastAsia="楷体"/>
                <w:b/>
                <w:bCs/>
                <w:color w:val="FFFFFF" w:themeColor="background1"/>
                <w:kern w:val="0"/>
                <w:sz w:val="24"/>
                <w:szCs w:val="24"/>
                <w14:textFill>
                  <w14:solidFill>
                    <w14:schemeClr w14:val="bg1"/>
                  </w14:solidFill>
                </w14:textFill>
              </w:rPr>
              <w:t>售后服务</w:t>
            </w:r>
          </w:p>
        </w:tc>
        <w:tc>
          <w:tcPr>
            <w:tcW w:w="4242"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产品问题根据平台与供应商、零售商达成的协议进行赔付</w:t>
            </w:r>
          </w:p>
        </w:tc>
        <w:tc>
          <w:tcPr>
            <w:tcW w:w="993"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零售商供应商</w:t>
            </w:r>
          </w:p>
        </w:tc>
        <w:tc>
          <w:tcPr>
            <w:tcW w:w="997"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中</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797" w:hRule="atLeast"/>
        </w:trPr>
        <w:tc>
          <w:tcPr>
            <w:tcW w:w="1990" w:type="dxa"/>
            <w:tcBorders>
              <w:left w:val="single" w:color="FFFFFF" w:themeColor="background1" w:sz="4" w:space="0"/>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财务风险评估</w:t>
            </w:r>
          </w:p>
        </w:tc>
        <w:tc>
          <w:tcPr>
            <w:tcW w:w="4242" w:type="dxa"/>
            <w:shd w:val="clear" w:color="auto" w:fill="ECECEC" w:themeFill="accent3" w:themeFillTint="33"/>
          </w:tcPr>
          <w:p>
            <w:pPr>
              <w:adjustRightInd w:val="0"/>
              <w:snapToGrid w:val="0"/>
              <w:rPr>
                <w:rFonts w:eastAsia="楷体"/>
                <w:kern w:val="0"/>
                <w:sz w:val="24"/>
                <w:szCs w:val="24"/>
              </w:rPr>
            </w:pPr>
            <w:r>
              <w:rPr>
                <w:rFonts w:hint="eastAsia" w:eastAsia="楷体"/>
                <w:kern w:val="0"/>
                <w:sz w:val="24"/>
                <w:szCs w:val="24"/>
              </w:rPr>
              <w:t>评估企业的财务风险系数</w:t>
            </w:r>
          </w:p>
        </w:tc>
        <w:tc>
          <w:tcPr>
            <w:tcW w:w="993" w:type="dxa"/>
            <w:shd w:val="clear" w:color="auto" w:fill="ECECEC" w:themeFill="accent3" w:themeFillTint="33"/>
          </w:tcPr>
          <w:p>
            <w:pPr>
              <w:adjustRightInd w:val="0"/>
              <w:snapToGrid w:val="0"/>
              <w:rPr>
                <w:rFonts w:eastAsia="楷体"/>
                <w:kern w:val="0"/>
                <w:sz w:val="24"/>
                <w:szCs w:val="24"/>
              </w:rPr>
            </w:pPr>
            <w:r>
              <w:rPr>
                <w:rFonts w:eastAsia="楷体"/>
                <w:kern w:val="0"/>
                <w:sz w:val="24"/>
                <w:szCs w:val="24"/>
              </w:rPr>
              <w:t>供应商</w:t>
            </w:r>
          </w:p>
        </w:tc>
        <w:tc>
          <w:tcPr>
            <w:tcW w:w="997" w:type="dxa"/>
            <w:shd w:val="clear" w:color="auto" w:fill="ECECEC" w:themeFill="accent3" w:themeFillTint="33"/>
          </w:tcPr>
          <w:p>
            <w:pPr>
              <w:adjustRightInd w:val="0"/>
              <w:snapToGrid w:val="0"/>
              <w:rPr>
                <w:rFonts w:eastAsia="楷体"/>
                <w:kern w:val="0"/>
                <w:sz w:val="24"/>
                <w:szCs w:val="24"/>
              </w:rPr>
            </w:pPr>
            <w:r>
              <w:rPr>
                <w:rFonts w:eastAsia="楷体"/>
                <w:kern w:val="0"/>
                <w:sz w:val="24"/>
                <w:szCs w:val="24"/>
              </w:rPr>
              <w:t>中</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235" w:hRule="atLeast"/>
        </w:trPr>
        <w:tc>
          <w:tcPr>
            <w:tcW w:w="1990" w:type="dxa"/>
            <w:tcBorders>
              <w:left w:val="single" w:color="FFFFFF" w:themeColor="background1" w:sz="4" w:space="0"/>
              <w:bottom w:val="single" w:color="FFFFFF" w:themeColor="background1" w:sz="4" w:space="0"/>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滞销风险评估</w:t>
            </w:r>
          </w:p>
        </w:tc>
        <w:tc>
          <w:tcPr>
            <w:tcW w:w="4242" w:type="dxa"/>
            <w:shd w:val="clear" w:color="auto" w:fill="DADADA" w:themeFill="accent3" w:themeFillTint="66"/>
          </w:tcPr>
          <w:p>
            <w:pPr>
              <w:adjustRightInd w:val="0"/>
              <w:snapToGrid w:val="0"/>
              <w:rPr>
                <w:rFonts w:eastAsia="楷体"/>
                <w:kern w:val="0"/>
                <w:sz w:val="24"/>
                <w:szCs w:val="24"/>
              </w:rPr>
            </w:pPr>
            <w:r>
              <w:rPr>
                <w:rFonts w:hint="eastAsia" w:eastAsia="楷体"/>
                <w:kern w:val="0"/>
                <w:sz w:val="24"/>
                <w:szCs w:val="24"/>
              </w:rPr>
              <w:t>评估企业产品的滞销可能性</w:t>
            </w:r>
          </w:p>
        </w:tc>
        <w:tc>
          <w:tcPr>
            <w:tcW w:w="993"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供应商</w:t>
            </w:r>
          </w:p>
        </w:tc>
        <w:tc>
          <w:tcPr>
            <w:tcW w:w="997" w:type="dxa"/>
            <w:shd w:val="clear" w:color="auto" w:fill="DADADA" w:themeFill="accent3" w:themeFillTint="66"/>
          </w:tcPr>
          <w:p>
            <w:pPr>
              <w:adjustRightInd w:val="0"/>
              <w:snapToGrid w:val="0"/>
              <w:rPr>
                <w:rFonts w:eastAsia="楷体"/>
                <w:kern w:val="0"/>
                <w:sz w:val="24"/>
                <w:szCs w:val="24"/>
              </w:rPr>
            </w:pPr>
            <w:r>
              <w:rPr>
                <w:rFonts w:hint="eastAsia" w:eastAsia="楷体"/>
                <w:kern w:val="0"/>
                <w:sz w:val="24"/>
                <w:szCs w:val="24"/>
              </w:rPr>
              <w:t>中</w:t>
            </w:r>
          </w:p>
        </w:tc>
      </w:tr>
    </w:tbl>
    <w:p>
      <w:pPr>
        <w:pStyle w:val="4"/>
        <w:spacing w:before="156" w:after="156"/>
      </w:pPr>
      <w:bookmarkStart w:id="124" w:name="_Toc4161743"/>
      <w:r>
        <w:t>3.</w:t>
      </w:r>
      <w:r>
        <w:rPr>
          <w:rFonts w:hint="eastAsia"/>
        </w:rPr>
        <w:t>3</w:t>
      </w:r>
      <w:r>
        <w:t>.2性能描述</w:t>
      </w:r>
      <w:bookmarkEnd w:id="124"/>
    </w:p>
    <w:p>
      <w:pPr>
        <w:pStyle w:val="43"/>
        <w:spacing w:before="156" w:after="156"/>
        <w:ind w:firstLine="480"/>
      </w:pPr>
      <w:r>
        <w:t>针对厂商风险评估的准确率 &gt;= 85%</w:t>
      </w:r>
    </w:p>
    <w:p>
      <w:pPr>
        <w:pStyle w:val="4"/>
        <w:spacing w:before="156" w:after="156"/>
      </w:pPr>
      <w:bookmarkStart w:id="125" w:name="_Toc4161744"/>
      <w:r>
        <w:t>3.</w:t>
      </w:r>
      <w:r>
        <w:rPr>
          <w:rFonts w:hint="eastAsia"/>
        </w:rPr>
        <w:t>3</w:t>
      </w:r>
      <w:r>
        <w:t>.3输入</w:t>
      </w:r>
      <w:bookmarkEnd w:id="125"/>
    </w:p>
    <w:p>
      <w:pPr>
        <w:pStyle w:val="34"/>
        <w:spacing w:before="156" w:after="156"/>
        <w:ind w:firstLine="480"/>
      </w:pPr>
      <w:r>
        <w:rPr>
          <w:rFonts w:hint="eastAsia"/>
        </w:rPr>
        <w:t>对于财务风险评估：财务结构、</w:t>
      </w:r>
      <w:r>
        <w:t>偿债能力</w:t>
      </w:r>
      <w:r>
        <w:rPr>
          <w:rFonts w:hint="eastAsia"/>
        </w:rPr>
        <w:t>、</w:t>
      </w:r>
      <w:r>
        <w:t>运营能</w:t>
      </w:r>
      <w:r>
        <w:rPr>
          <w:rFonts w:hint="eastAsia"/>
        </w:rPr>
        <w:t>力及</w:t>
      </w:r>
      <w:r>
        <w:t>盈利能力</w:t>
      </w:r>
      <w:r>
        <w:rPr>
          <w:rFonts w:hint="eastAsia"/>
        </w:rPr>
        <w:t>（百分制）</w:t>
      </w:r>
    </w:p>
    <w:p>
      <w:pPr>
        <w:pStyle w:val="34"/>
        <w:spacing w:before="156" w:after="156"/>
        <w:ind w:firstLine="480"/>
      </w:pPr>
      <w:r>
        <w:rPr>
          <w:rFonts w:hint="eastAsia"/>
        </w:rPr>
        <w:t>对于滞销风险评估：预计商品生产量</w:t>
      </w:r>
    </w:p>
    <w:p>
      <w:pPr>
        <w:pStyle w:val="34"/>
        <w:spacing w:before="156" w:after="156"/>
        <w:ind w:firstLine="480"/>
      </w:pPr>
      <w:r>
        <w:rPr>
          <w:rFonts w:hint="eastAsia"/>
        </w:rPr>
        <w:t>对合同管理：预计生产的商品种类</w:t>
      </w:r>
    </w:p>
    <w:p>
      <w:pPr>
        <w:pStyle w:val="4"/>
        <w:spacing w:before="156" w:after="156"/>
      </w:pPr>
      <w:bookmarkStart w:id="126" w:name="_Toc4161745"/>
      <w:r>
        <w:t>3</w:t>
      </w:r>
      <w:r>
        <w:rPr>
          <w:rFonts w:hint="eastAsia"/>
        </w:rPr>
        <w:t>.3</w:t>
      </w:r>
      <w:r>
        <w:t>.4输出</w:t>
      </w:r>
      <w:bookmarkEnd w:id="126"/>
    </w:p>
    <w:p>
      <w:pPr>
        <w:pStyle w:val="34"/>
        <w:spacing w:before="156" w:after="156"/>
        <w:ind w:firstLine="480"/>
      </w:pPr>
      <w:r>
        <w:rPr>
          <w:rFonts w:hint="eastAsia"/>
        </w:rPr>
        <w:t>对于财务风险评估：生成财务风险指数</w:t>
      </w:r>
    </w:p>
    <w:p>
      <w:pPr>
        <w:pStyle w:val="34"/>
        <w:spacing w:before="156" w:after="156"/>
        <w:ind w:firstLine="480"/>
      </w:pPr>
      <w:r>
        <w:rPr>
          <w:rFonts w:hint="eastAsia"/>
        </w:rPr>
        <w:t>对于滞销风险评估：生成滞销风险指数</w:t>
      </w:r>
    </w:p>
    <w:p>
      <w:pPr>
        <w:pStyle w:val="34"/>
        <w:spacing w:before="156" w:after="156"/>
        <w:ind w:firstLine="480"/>
      </w:pPr>
      <w:r>
        <w:rPr>
          <w:rFonts w:hint="eastAsia"/>
        </w:rPr>
        <w:t>对于汇率风险评估：生成预测汇率走势图</w:t>
      </w:r>
    </w:p>
    <w:p>
      <w:pPr>
        <w:pStyle w:val="34"/>
        <w:spacing w:before="156" w:after="156"/>
        <w:ind w:firstLine="480"/>
      </w:pPr>
      <w:r>
        <w:rPr>
          <w:rFonts w:hint="eastAsia"/>
        </w:rPr>
        <w:t>对于售后服务：进行赔付归责的完成</w:t>
      </w:r>
    </w:p>
    <w:p>
      <w:pPr>
        <w:pStyle w:val="34"/>
        <w:spacing w:before="156" w:after="156"/>
        <w:ind w:firstLine="480"/>
      </w:pPr>
      <w:r>
        <w:rPr>
          <w:rFonts w:hint="eastAsia"/>
        </w:rPr>
        <w:t>对于合同管理：签署对应产品的销售合同</w:t>
      </w:r>
    </w:p>
    <w:p>
      <w:pPr>
        <w:pStyle w:val="4"/>
        <w:spacing w:before="156" w:after="156"/>
      </w:pPr>
      <w:bookmarkStart w:id="127" w:name="_Toc4161746"/>
      <w:r>
        <w:t>3.</w:t>
      </w:r>
      <w:r>
        <w:rPr>
          <w:rFonts w:hint="eastAsia"/>
        </w:rPr>
        <w:t>3</w:t>
      </w:r>
      <w:r>
        <w:t>.5</w:t>
      </w:r>
      <w:r>
        <w:rPr>
          <w:rFonts w:hint="eastAsia"/>
        </w:rPr>
        <w:t>基于主成分分析与机器学习的风险评估算法</w:t>
      </w:r>
      <w:bookmarkEnd w:id="127"/>
    </w:p>
    <w:p>
      <w:pPr>
        <w:pStyle w:val="5"/>
        <w:spacing w:before="156" w:after="156"/>
      </w:pPr>
      <w:bookmarkStart w:id="128" w:name="_Toc19535_WPSOffice_Level3"/>
      <w:bookmarkStart w:id="129" w:name="_Toc23596_WPSOffice_Level3"/>
      <w:bookmarkStart w:id="130" w:name="_Toc27103_WPSOffice_Level3"/>
      <w:bookmarkStart w:id="131" w:name="_Toc889_WPSOffice_Level3"/>
      <w:bookmarkStart w:id="132" w:name="_Toc3755415"/>
      <w:r>
        <w:t>3</w:t>
      </w:r>
      <w:r>
        <w:rPr>
          <w:rFonts w:hint="eastAsia"/>
        </w:rPr>
        <w:t>.3.5.1</w:t>
      </w:r>
      <w:r>
        <w:t>财务风险分析</w:t>
      </w:r>
      <w:bookmarkEnd w:id="128"/>
      <w:bookmarkEnd w:id="129"/>
      <w:bookmarkEnd w:id="130"/>
      <w:bookmarkEnd w:id="131"/>
      <w:bookmarkEnd w:id="132"/>
    </w:p>
    <w:p>
      <w:pPr>
        <w:pStyle w:val="34"/>
        <w:spacing w:before="156" w:after="156"/>
        <w:ind w:firstLine="480"/>
      </w:pPr>
      <w:r>
        <w:t>对供应商与零售商的财务报告进行分析，可以分析出供应商支付退款，及时供货的能力以及零售商的资金流动能力。</w:t>
      </w:r>
    </w:p>
    <w:p>
      <w:pPr>
        <w:spacing w:before="156" w:beforeLines="50" w:after="156" w:afterLines="50"/>
        <w:ind w:firstLine="480" w:firstLineChars="200"/>
        <w:jc w:val="both"/>
        <w:rPr>
          <w:rFonts w:ascii="Times New Roman" w:hAnsi="Times New Roman" w:eastAsia="楷体" w:cs="Times New Roman"/>
          <w:sz w:val="24"/>
          <w:szCs w:val="24"/>
        </w:rPr>
      </w:pPr>
      <w:r>
        <w:rPr>
          <w:rFonts w:ascii="Times New Roman" w:hAnsi="Times New Roman" w:eastAsia="楷体" w:cs="Times New Roman"/>
          <w:sz w:val="24"/>
          <w:szCs w:val="24"/>
        </w:rPr>
        <w:t>（1）五大关键财务比例的分析</w:t>
      </w:r>
    </w:p>
    <w:p>
      <w:pPr>
        <w:pStyle w:val="34"/>
        <w:spacing w:before="156" w:after="156"/>
        <w:ind w:firstLine="480"/>
      </w:pPr>
      <w:r>
        <w:t>通过python爬虫爬取3000多家A股上市公司的报表数据，对着3000多家上市公司进行以行业为基准的分类，并且整理出4大类关键的财务数据的平均值。通过主成分分析。分析出在每一个行业中各个指标对现金流量利润的贡献度。</w:t>
      </w:r>
    </w:p>
    <w:p>
      <w:pPr>
        <w:pStyle w:val="34"/>
        <w:spacing w:before="156" w:after="156"/>
        <w:ind w:firstLine="480"/>
      </w:pPr>
      <w:r>
        <w:t>将所要分析的企业依据该行业各个指标的贡献度与该行业平均值进行比较。可以取得企业在所处行业的水平。</w:t>
      </w:r>
    </w:p>
    <w:p>
      <w:pPr>
        <w:spacing w:before="156" w:beforeLines="50" w:after="156" w:afterLines="50"/>
        <w:ind w:firstLine="480" w:firstLineChars="200"/>
        <w:rPr>
          <w:rFonts w:ascii="Times New Roman" w:hAnsi="Times New Roman" w:eastAsia="楷体" w:cs="Times New Roman"/>
          <w:sz w:val="24"/>
          <w:szCs w:val="24"/>
        </w:rPr>
      </w:pPr>
      <w:r>
        <w:rPr>
          <w:rFonts w:ascii="Times New Roman" w:hAnsi="Times New Roman" w:eastAsia="楷体" w:cs="Times New Roman"/>
          <w:sz w:val="24"/>
          <w:szCs w:val="24"/>
        </w:rPr>
        <w:t>1.</w:t>
      </w:r>
      <w:bookmarkStart w:id="133" w:name="_Toc8922_WPSOffice_Level3"/>
      <w:bookmarkStart w:id="134" w:name="_Toc11609_WPSOffice_Level3"/>
      <w:bookmarkStart w:id="135" w:name="_Toc2069_WPSOffice_Level3"/>
      <w:bookmarkStart w:id="136" w:name="_Toc6054_WPSOffice_Level3"/>
      <w:bookmarkStart w:id="137" w:name="_Toc19346_WPSOffice_Level3"/>
      <w:r>
        <w:rPr>
          <w:rFonts w:ascii="Times New Roman" w:hAnsi="Times New Roman" w:eastAsia="楷体" w:cs="Times New Roman"/>
          <w:sz w:val="24"/>
          <w:szCs w:val="24"/>
        </w:rPr>
        <w:t>各行业财务比例的获取</w:t>
      </w:r>
      <w:bookmarkEnd w:id="133"/>
      <w:bookmarkEnd w:id="134"/>
      <w:bookmarkEnd w:id="135"/>
      <w:bookmarkEnd w:id="136"/>
      <w:bookmarkEnd w:id="137"/>
    </w:p>
    <w:p>
      <w:pPr>
        <w:spacing w:before="156" w:beforeLines="50" w:after="156" w:afterLines="50"/>
        <w:jc w:val="center"/>
        <w:rPr>
          <w:rFonts w:ascii="Times New Roman" w:hAnsi="Times New Roman" w:eastAsia="楷体" w:cs="Times New Roman"/>
          <w:sz w:val="24"/>
          <w:szCs w:val="24"/>
        </w:rPr>
      </w:pPr>
      <w:r>
        <w:rPr>
          <w:rFonts w:hint="eastAsia" w:ascii="Times New Roman" w:hAnsi="Times New Roman" w:eastAsia="楷体" w:cs="Times New Roman"/>
          <w:sz w:val="24"/>
          <w:szCs w:val="24"/>
        </w:rPr>
        <w:t>表4-4</w:t>
      </w:r>
      <w:r>
        <w:rPr>
          <w:rFonts w:ascii="Times New Roman" w:hAnsi="Times New Roman" w:eastAsia="楷体" w:cs="Times New Roman"/>
          <w:sz w:val="24"/>
          <w:szCs w:val="24"/>
        </w:rPr>
        <w:t xml:space="preserve"> </w:t>
      </w:r>
      <w:r>
        <w:rPr>
          <w:rFonts w:hint="eastAsia" w:ascii="Times New Roman" w:hAnsi="Times New Roman" w:eastAsia="楷体" w:cs="Times New Roman"/>
          <w:sz w:val="24"/>
          <w:szCs w:val="24"/>
        </w:rPr>
        <w:t>各行业财务指标</w:t>
      </w:r>
    </w:p>
    <w:tbl>
      <w:tblPr>
        <w:tblStyle w:val="2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267"/>
        <w:gridCol w:w="299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shd w:val="clear" w:color="auto" w:fill="A5A5A5" w:themeFill="background1" w:themeFillShade="A6"/>
          </w:tcPr>
          <w:p>
            <w:pPr>
              <w:pStyle w:val="46"/>
              <w:framePr/>
              <w:widowControl w:val="0"/>
              <w:jc w:val="both"/>
              <w:rPr>
                <w:rFonts w:cs="Times New Roman"/>
                <w:kern w:val="0"/>
              </w:rPr>
            </w:pPr>
            <w:r>
              <w:rPr>
                <w:rFonts w:cs="Times New Roman"/>
                <w:kern w:val="0"/>
              </w:rPr>
              <w:t>财务结构</w:t>
            </w:r>
          </w:p>
        </w:tc>
        <w:tc>
          <w:tcPr>
            <w:tcW w:w="1267" w:type="dxa"/>
            <w:shd w:val="clear" w:color="auto" w:fill="A5A5A5" w:themeFill="background1" w:themeFillShade="A6"/>
          </w:tcPr>
          <w:p>
            <w:pPr>
              <w:pStyle w:val="46"/>
              <w:framePr/>
              <w:widowControl w:val="0"/>
              <w:jc w:val="both"/>
              <w:rPr>
                <w:rFonts w:cs="Times New Roman"/>
                <w:kern w:val="0"/>
              </w:rPr>
            </w:pPr>
            <w:r>
              <w:rPr>
                <w:rFonts w:cs="Times New Roman"/>
                <w:kern w:val="0"/>
              </w:rPr>
              <w:t>偿债能力</w:t>
            </w:r>
          </w:p>
        </w:tc>
        <w:tc>
          <w:tcPr>
            <w:tcW w:w="2994" w:type="dxa"/>
            <w:shd w:val="clear" w:color="auto" w:fill="A5A5A5" w:themeFill="background1" w:themeFillShade="A6"/>
          </w:tcPr>
          <w:p>
            <w:pPr>
              <w:pStyle w:val="46"/>
              <w:framePr/>
              <w:widowControl w:val="0"/>
              <w:jc w:val="both"/>
              <w:rPr>
                <w:rFonts w:cs="Times New Roman"/>
                <w:kern w:val="0"/>
              </w:rPr>
            </w:pPr>
            <w:r>
              <w:rPr>
                <w:rFonts w:cs="Times New Roman"/>
                <w:kern w:val="0"/>
              </w:rPr>
              <w:t>运营能力</w:t>
            </w:r>
          </w:p>
        </w:tc>
        <w:tc>
          <w:tcPr>
            <w:tcW w:w="2131" w:type="dxa"/>
            <w:shd w:val="clear" w:color="auto" w:fill="A5A5A5" w:themeFill="background1" w:themeFillShade="A6"/>
          </w:tcPr>
          <w:p>
            <w:pPr>
              <w:pStyle w:val="46"/>
              <w:framePr/>
              <w:widowControl w:val="0"/>
              <w:jc w:val="both"/>
              <w:rPr>
                <w:rFonts w:cs="Times New Roman"/>
                <w:kern w:val="0"/>
              </w:rPr>
            </w:pPr>
            <w:r>
              <w:rPr>
                <w:rFonts w:cs="Times New Roman"/>
                <w:kern w:val="0"/>
              </w:rPr>
              <w:t>盈利能力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vAlign w:val="center"/>
          </w:tcPr>
          <w:p>
            <w:pPr>
              <w:pStyle w:val="46"/>
              <w:framePr/>
              <w:widowControl w:val="0"/>
              <w:jc w:val="both"/>
              <w:rPr>
                <w:rFonts w:cs="Times New Roman"/>
                <w:kern w:val="0"/>
              </w:rPr>
            </w:pPr>
            <w:r>
              <w:rPr>
                <w:rFonts w:cs="Times New Roman"/>
                <w:color w:val="000000"/>
                <w:kern w:val="0"/>
                <w:lang w:bidi="ar"/>
              </w:rPr>
              <w:t>负债占资产比率</w:t>
            </w:r>
          </w:p>
        </w:tc>
        <w:tc>
          <w:tcPr>
            <w:tcW w:w="1267" w:type="dxa"/>
            <w:vAlign w:val="center"/>
          </w:tcPr>
          <w:p>
            <w:pPr>
              <w:pStyle w:val="46"/>
              <w:framePr/>
              <w:widowControl w:val="0"/>
              <w:jc w:val="both"/>
              <w:rPr>
                <w:rFonts w:cs="Times New Roman"/>
                <w:kern w:val="0"/>
              </w:rPr>
            </w:pPr>
            <w:r>
              <w:rPr>
                <w:rFonts w:cs="Times New Roman"/>
                <w:color w:val="000000"/>
                <w:kern w:val="0"/>
                <w:lang w:bidi="ar"/>
              </w:rPr>
              <w:t>流动比率</w:t>
            </w:r>
          </w:p>
        </w:tc>
        <w:tc>
          <w:tcPr>
            <w:tcW w:w="2994" w:type="dxa"/>
            <w:vAlign w:val="center"/>
          </w:tcPr>
          <w:p>
            <w:pPr>
              <w:pStyle w:val="46"/>
              <w:framePr/>
              <w:widowControl w:val="0"/>
              <w:jc w:val="both"/>
              <w:rPr>
                <w:rFonts w:cs="Times New Roman"/>
                <w:kern w:val="0"/>
              </w:rPr>
            </w:pPr>
            <w:r>
              <w:rPr>
                <w:rFonts w:cs="Times New Roman"/>
                <w:color w:val="000000"/>
                <w:kern w:val="0"/>
                <w:lang w:bidi="ar"/>
              </w:rPr>
              <w:t>应收款项周转率</w:t>
            </w:r>
          </w:p>
        </w:tc>
        <w:tc>
          <w:tcPr>
            <w:tcW w:w="2131" w:type="dxa"/>
            <w:vAlign w:val="center"/>
          </w:tcPr>
          <w:p>
            <w:pPr>
              <w:pStyle w:val="46"/>
              <w:framePr/>
              <w:widowControl w:val="0"/>
              <w:jc w:val="both"/>
              <w:rPr>
                <w:rFonts w:cs="Times New Roman"/>
                <w:kern w:val="0"/>
              </w:rPr>
            </w:pPr>
            <w:r>
              <w:rPr>
                <w:rFonts w:cs="Times New Roman"/>
                <w:color w:val="000000"/>
                <w:kern w:val="0"/>
                <w:lang w:bidi="ar"/>
              </w:rPr>
              <w:t>EPS=基本每股收益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2130" w:type="dxa"/>
            <w:vAlign w:val="center"/>
          </w:tcPr>
          <w:p>
            <w:pPr>
              <w:pStyle w:val="46"/>
              <w:framePr/>
              <w:widowControl w:val="0"/>
              <w:jc w:val="both"/>
              <w:rPr>
                <w:rFonts w:cs="Times New Roman"/>
                <w:kern w:val="0"/>
              </w:rPr>
            </w:pPr>
            <w:r>
              <w:rPr>
                <w:rFonts w:cs="Times New Roman"/>
                <w:color w:val="000000"/>
                <w:kern w:val="0"/>
                <w:lang w:bidi="ar"/>
              </w:rPr>
              <w:t>长期资金占不动产及设备比率</w:t>
            </w:r>
          </w:p>
        </w:tc>
        <w:tc>
          <w:tcPr>
            <w:tcW w:w="1267" w:type="dxa"/>
            <w:vAlign w:val="center"/>
          </w:tcPr>
          <w:p>
            <w:pPr>
              <w:pStyle w:val="46"/>
              <w:framePr/>
              <w:widowControl w:val="0"/>
              <w:jc w:val="both"/>
              <w:rPr>
                <w:rFonts w:cs="Times New Roman"/>
                <w:kern w:val="0"/>
              </w:rPr>
            </w:pPr>
            <w:r>
              <w:rPr>
                <w:rFonts w:cs="Times New Roman"/>
                <w:color w:val="000000"/>
                <w:kern w:val="0"/>
                <w:lang w:bidi="ar"/>
              </w:rPr>
              <w:t>速动比率</w:t>
            </w:r>
          </w:p>
        </w:tc>
        <w:tc>
          <w:tcPr>
            <w:tcW w:w="2994" w:type="dxa"/>
            <w:vAlign w:val="center"/>
          </w:tcPr>
          <w:p>
            <w:pPr>
              <w:pStyle w:val="46"/>
              <w:framePr/>
              <w:widowControl w:val="0"/>
              <w:jc w:val="both"/>
              <w:rPr>
                <w:rFonts w:cs="Times New Roman"/>
                <w:kern w:val="0"/>
              </w:rPr>
            </w:pPr>
            <w:r>
              <w:rPr>
                <w:rFonts w:cs="Times New Roman"/>
                <w:color w:val="000000"/>
                <w:kern w:val="0"/>
                <w:lang w:bidi="ar"/>
              </w:rPr>
              <w:t>应收款项周转天数</w:t>
            </w:r>
          </w:p>
        </w:tc>
        <w:tc>
          <w:tcPr>
            <w:tcW w:w="2131" w:type="dxa"/>
            <w:vAlign w:val="center"/>
          </w:tcPr>
          <w:p>
            <w:pPr>
              <w:pStyle w:val="46"/>
              <w:framePr/>
              <w:widowControl w:val="0"/>
              <w:jc w:val="both"/>
              <w:rPr>
                <w:rFonts w:cs="Times New Roman"/>
                <w:kern w:val="0"/>
              </w:rPr>
            </w:pPr>
            <w:r>
              <w:rPr>
                <w:rFonts w:cs="Times New Roman"/>
                <w:color w:val="000000"/>
                <w:kern w:val="0"/>
                <w:lang w:bidi="ar"/>
              </w:rPr>
              <w:t>营收增长率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pStyle w:val="46"/>
              <w:framePr/>
              <w:widowControl w:val="0"/>
              <w:jc w:val="both"/>
              <w:rPr>
                <w:rFonts w:cs="Times New Roman"/>
                <w:kern w:val="0"/>
              </w:rPr>
            </w:pPr>
          </w:p>
        </w:tc>
        <w:tc>
          <w:tcPr>
            <w:tcW w:w="1267" w:type="dxa"/>
          </w:tcPr>
          <w:p>
            <w:pPr>
              <w:pStyle w:val="46"/>
              <w:framePr/>
              <w:widowControl w:val="0"/>
              <w:jc w:val="both"/>
              <w:rPr>
                <w:rFonts w:cs="Times New Roman"/>
                <w:kern w:val="0"/>
              </w:rPr>
            </w:pPr>
          </w:p>
        </w:tc>
        <w:tc>
          <w:tcPr>
            <w:tcW w:w="2994" w:type="dxa"/>
            <w:vAlign w:val="center"/>
          </w:tcPr>
          <w:p>
            <w:pPr>
              <w:pStyle w:val="46"/>
              <w:framePr/>
              <w:widowControl w:val="0"/>
              <w:jc w:val="both"/>
              <w:rPr>
                <w:rFonts w:cs="Times New Roman"/>
                <w:kern w:val="0"/>
              </w:rPr>
            </w:pPr>
            <w:r>
              <w:rPr>
                <w:rFonts w:cs="Times New Roman"/>
                <w:color w:val="000000"/>
                <w:kern w:val="0"/>
                <w:lang w:bidi="ar"/>
              </w:rPr>
              <w:t>存货周转率</w:t>
            </w:r>
          </w:p>
        </w:tc>
        <w:tc>
          <w:tcPr>
            <w:tcW w:w="2131" w:type="dxa"/>
            <w:vAlign w:val="center"/>
          </w:tcPr>
          <w:p>
            <w:pPr>
              <w:pStyle w:val="46"/>
              <w:framePr/>
              <w:widowControl w:val="0"/>
              <w:jc w:val="both"/>
              <w:rPr>
                <w:rFonts w:cs="Times New Roman"/>
                <w:kern w:val="0"/>
              </w:rPr>
            </w:pPr>
            <w:r>
              <w:rPr>
                <w:rFonts w:cs="Times New Roman"/>
                <w:color w:val="000000"/>
                <w:kern w:val="0"/>
                <w:lang w:bidi="ar"/>
              </w:rPr>
              <w:t>毛利率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pStyle w:val="46"/>
              <w:framePr/>
              <w:widowControl w:val="0"/>
              <w:jc w:val="both"/>
              <w:rPr>
                <w:rFonts w:cs="Times New Roman"/>
                <w:kern w:val="0"/>
              </w:rPr>
            </w:pPr>
          </w:p>
        </w:tc>
        <w:tc>
          <w:tcPr>
            <w:tcW w:w="1267" w:type="dxa"/>
          </w:tcPr>
          <w:p>
            <w:pPr>
              <w:pStyle w:val="46"/>
              <w:framePr/>
              <w:widowControl w:val="0"/>
              <w:jc w:val="both"/>
              <w:rPr>
                <w:rFonts w:cs="Times New Roman"/>
                <w:kern w:val="0"/>
              </w:rPr>
            </w:pPr>
          </w:p>
        </w:tc>
        <w:tc>
          <w:tcPr>
            <w:tcW w:w="2994" w:type="dxa"/>
            <w:vAlign w:val="center"/>
          </w:tcPr>
          <w:p>
            <w:pPr>
              <w:pStyle w:val="46"/>
              <w:framePr/>
              <w:widowControl w:val="0"/>
              <w:jc w:val="both"/>
              <w:rPr>
                <w:rFonts w:cs="Times New Roman"/>
                <w:kern w:val="0"/>
              </w:rPr>
            </w:pPr>
            <w:r>
              <w:rPr>
                <w:rFonts w:cs="Times New Roman"/>
                <w:color w:val="000000"/>
                <w:kern w:val="0"/>
                <w:lang w:bidi="ar"/>
              </w:rPr>
              <w:t>存货周转天数</w:t>
            </w:r>
          </w:p>
        </w:tc>
        <w:tc>
          <w:tcPr>
            <w:tcW w:w="2131" w:type="dxa"/>
            <w:vAlign w:val="center"/>
          </w:tcPr>
          <w:p>
            <w:pPr>
              <w:pStyle w:val="46"/>
              <w:framePr/>
              <w:widowControl w:val="0"/>
              <w:jc w:val="both"/>
              <w:rPr>
                <w:rFonts w:cs="Times New Roman"/>
                <w:kern w:val="0"/>
              </w:rPr>
            </w:pPr>
            <w:r>
              <w:rPr>
                <w:rFonts w:cs="Times New Roman"/>
                <w:color w:val="000000"/>
                <w:kern w:val="0"/>
                <w:lang w:bidi="ar"/>
              </w:rPr>
              <w:t>营业利润率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pStyle w:val="46"/>
              <w:framePr/>
              <w:widowControl w:val="0"/>
              <w:jc w:val="both"/>
              <w:rPr>
                <w:rFonts w:cs="Times New Roman"/>
                <w:kern w:val="0"/>
              </w:rPr>
            </w:pPr>
          </w:p>
        </w:tc>
        <w:tc>
          <w:tcPr>
            <w:tcW w:w="1267" w:type="dxa"/>
          </w:tcPr>
          <w:p>
            <w:pPr>
              <w:pStyle w:val="46"/>
              <w:framePr/>
              <w:widowControl w:val="0"/>
              <w:jc w:val="both"/>
              <w:rPr>
                <w:rFonts w:cs="Times New Roman"/>
                <w:kern w:val="0"/>
              </w:rPr>
            </w:pPr>
          </w:p>
        </w:tc>
        <w:tc>
          <w:tcPr>
            <w:tcW w:w="2994" w:type="dxa"/>
            <w:vAlign w:val="center"/>
          </w:tcPr>
          <w:p>
            <w:pPr>
              <w:pStyle w:val="46"/>
              <w:framePr/>
              <w:widowControl w:val="0"/>
              <w:jc w:val="both"/>
              <w:rPr>
                <w:rFonts w:cs="Times New Roman"/>
                <w:kern w:val="0"/>
              </w:rPr>
            </w:pPr>
            <w:r>
              <w:rPr>
                <w:rFonts w:cs="Times New Roman"/>
                <w:color w:val="000000"/>
                <w:kern w:val="0"/>
                <w:lang w:bidi="ar"/>
              </w:rPr>
              <w:t>固定资产周转率</w:t>
            </w:r>
          </w:p>
        </w:tc>
        <w:tc>
          <w:tcPr>
            <w:tcW w:w="2131" w:type="dxa"/>
            <w:vAlign w:val="center"/>
          </w:tcPr>
          <w:p>
            <w:pPr>
              <w:pStyle w:val="46"/>
              <w:framePr/>
              <w:widowControl w:val="0"/>
              <w:jc w:val="both"/>
              <w:rPr>
                <w:rFonts w:cs="Times New Roman"/>
                <w:kern w:val="0"/>
              </w:rPr>
            </w:pPr>
            <w:r>
              <w:rPr>
                <w:rFonts w:cs="Times New Roman"/>
                <w:color w:val="000000"/>
                <w:kern w:val="0"/>
                <w:lang w:bidi="ar"/>
              </w:rPr>
              <w:t>净利增长率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pStyle w:val="46"/>
              <w:framePr/>
              <w:widowControl w:val="0"/>
              <w:jc w:val="both"/>
              <w:rPr>
                <w:rFonts w:cs="Times New Roman"/>
                <w:kern w:val="0"/>
              </w:rPr>
            </w:pPr>
          </w:p>
        </w:tc>
        <w:tc>
          <w:tcPr>
            <w:tcW w:w="1267" w:type="dxa"/>
          </w:tcPr>
          <w:p>
            <w:pPr>
              <w:pStyle w:val="46"/>
              <w:framePr/>
              <w:widowControl w:val="0"/>
              <w:jc w:val="both"/>
              <w:rPr>
                <w:rFonts w:cs="Times New Roman"/>
                <w:kern w:val="0"/>
              </w:rPr>
            </w:pPr>
          </w:p>
        </w:tc>
        <w:tc>
          <w:tcPr>
            <w:tcW w:w="2994" w:type="dxa"/>
            <w:vAlign w:val="center"/>
          </w:tcPr>
          <w:p>
            <w:pPr>
              <w:pStyle w:val="46"/>
              <w:framePr/>
              <w:widowControl w:val="0"/>
              <w:jc w:val="both"/>
              <w:rPr>
                <w:rFonts w:cs="Times New Roman"/>
                <w:kern w:val="0"/>
              </w:rPr>
            </w:pPr>
            <w:r>
              <w:rPr>
                <w:rFonts w:cs="Times New Roman"/>
                <w:color w:val="000000"/>
                <w:kern w:val="0"/>
                <w:lang w:bidi="ar"/>
              </w:rPr>
              <w:t>总资产周转率</w:t>
            </w:r>
          </w:p>
        </w:tc>
        <w:tc>
          <w:tcPr>
            <w:tcW w:w="2131" w:type="dxa"/>
            <w:vAlign w:val="center"/>
          </w:tcPr>
          <w:p>
            <w:pPr>
              <w:pStyle w:val="46"/>
              <w:framePr/>
              <w:widowControl w:val="0"/>
              <w:jc w:val="both"/>
              <w:rPr>
                <w:rFonts w:cs="Times New Roman"/>
                <w:kern w:val="0"/>
              </w:rPr>
            </w:pPr>
            <w:r>
              <w:rPr>
                <w:rFonts w:cs="Times New Roman"/>
                <w:color w:val="000000"/>
                <w:kern w:val="0"/>
                <w:lang w:bidi="ar"/>
              </w:rPr>
              <w:t>净资本增长率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pStyle w:val="46"/>
              <w:framePr/>
              <w:widowControl w:val="0"/>
              <w:jc w:val="both"/>
              <w:rPr>
                <w:rFonts w:cs="Times New Roman"/>
                <w:kern w:val="0"/>
              </w:rPr>
            </w:pPr>
          </w:p>
        </w:tc>
        <w:tc>
          <w:tcPr>
            <w:tcW w:w="1267" w:type="dxa"/>
          </w:tcPr>
          <w:p>
            <w:pPr>
              <w:pStyle w:val="46"/>
              <w:framePr/>
              <w:widowControl w:val="0"/>
              <w:jc w:val="both"/>
              <w:rPr>
                <w:rFonts w:cs="Times New Roman"/>
                <w:kern w:val="0"/>
              </w:rPr>
            </w:pPr>
          </w:p>
        </w:tc>
        <w:tc>
          <w:tcPr>
            <w:tcW w:w="2994" w:type="dxa"/>
            <w:vAlign w:val="center"/>
          </w:tcPr>
          <w:p>
            <w:pPr>
              <w:pStyle w:val="46"/>
              <w:framePr/>
              <w:widowControl w:val="0"/>
              <w:jc w:val="both"/>
              <w:rPr>
                <w:rFonts w:cs="Times New Roman"/>
                <w:kern w:val="0"/>
              </w:rPr>
            </w:pPr>
            <w:r>
              <w:rPr>
                <w:rFonts w:cs="Times New Roman"/>
                <w:color w:val="000000"/>
                <w:kern w:val="0"/>
                <w:lang w:bidi="ar"/>
              </w:rPr>
              <w:t>ROA=资产收益率</w:t>
            </w:r>
          </w:p>
        </w:tc>
        <w:tc>
          <w:tcPr>
            <w:tcW w:w="2131" w:type="dxa"/>
            <w:vAlign w:val="center"/>
          </w:tcPr>
          <w:p>
            <w:pPr>
              <w:pStyle w:val="46"/>
              <w:framePr/>
              <w:widowControl w:val="0"/>
              <w:jc w:val="both"/>
              <w:rPr>
                <w:rFonts w:cs="Times New Roman"/>
                <w:kern w:val="0"/>
              </w:rPr>
            </w:pPr>
            <w:r>
              <w:rPr>
                <w:rFonts w:cs="Times New Roman"/>
                <w:color w:val="000000"/>
                <w:kern w:val="0"/>
                <w:lang w:bidi="ar"/>
              </w:rPr>
              <w:t>现金流量比率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pStyle w:val="46"/>
              <w:framePr/>
              <w:widowControl w:val="0"/>
              <w:jc w:val="both"/>
              <w:rPr>
                <w:rFonts w:cs="Times New Roman"/>
                <w:kern w:val="0"/>
              </w:rPr>
            </w:pPr>
          </w:p>
        </w:tc>
        <w:tc>
          <w:tcPr>
            <w:tcW w:w="1267" w:type="dxa"/>
          </w:tcPr>
          <w:p>
            <w:pPr>
              <w:pStyle w:val="46"/>
              <w:framePr/>
              <w:widowControl w:val="0"/>
              <w:jc w:val="both"/>
              <w:rPr>
                <w:rFonts w:cs="Times New Roman"/>
                <w:kern w:val="0"/>
              </w:rPr>
            </w:pPr>
          </w:p>
        </w:tc>
        <w:tc>
          <w:tcPr>
            <w:tcW w:w="2994" w:type="dxa"/>
            <w:vAlign w:val="center"/>
          </w:tcPr>
          <w:p>
            <w:pPr>
              <w:pStyle w:val="46"/>
              <w:framePr/>
              <w:widowControl w:val="0"/>
              <w:jc w:val="both"/>
              <w:rPr>
                <w:rFonts w:cs="Times New Roman"/>
                <w:kern w:val="0"/>
              </w:rPr>
            </w:pPr>
            <w:r>
              <w:rPr>
                <w:rFonts w:cs="Times New Roman"/>
                <w:color w:val="000000"/>
                <w:kern w:val="0"/>
                <w:lang w:bidi="ar"/>
              </w:rPr>
              <w:t>净资产收益率</w:t>
            </w:r>
          </w:p>
        </w:tc>
        <w:tc>
          <w:tcPr>
            <w:tcW w:w="2131" w:type="dxa"/>
            <w:vAlign w:val="center"/>
          </w:tcPr>
          <w:p>
            <w:pPr>
              <w:pStyle w:val="46"/>
              <w:framePr/>
              <w:widowControl w:val="0"/>
              <w:jc w:val="both"/>
              <w:rPr>
                <w:rFonts w:cs="Times New Roman"/>
                <w:kern w:val="0"/>
              </w:rPr>
            </w:pPr>
            <w:r>
              <w:rPr>
                <w:rFonts w:cs="Times New Roman"/>
                <w:color w:val="000000"/>
                <w:kern w:val="0"/>
                <w:lang w:bidi="ar"/>
              </w:rPr>
              <w:t>现金再投资比</w:t>
            </w:r>
          </w:p>
        </w:tc>
      </w:tr>
    </w:tbl>
    <w:p>
      <w:pPr>
        <w:spacing w:before="156" w:beforeLines="50" w:after="156" w:afterLines="50"/>
        <w:ind w:firstLine="560"/>
        <w:rPr>
          <w:rFonts w:ascii="Times New Roman" w:hAnsi="Times New Roman" w:eastAsia="楷体" w:cs="Times New Roman"/>
          <w:sz w:val="24"/>
          <w:szCs w:val="24"/>
        </w:rPr>
      </w:pPr>
      <w:bookmarkStart w:id="138" w:name="_Toc16869_WPSOffice_Level3"/>
      <w:bookmarkStart w:id="139" w:name="_Toc26349_WPSOffice_Level3"/>
      <w:bookmarkStart w:id="140" w:name="_Toc17215_WPSOffice_Level3"/>
      <w:bookmarkStart w:id="141" w:name="_Toc9637_WPSOffice_Level3"/>
      <w:bookmarkStart w:id="142" w:name="_Toc11568_WPSOffice_Level3"/>
      <w:r>
        <w:rPr>
          <w:rFonts w:ascii="Times New Roman" w:hAnsi="Times New Roman" w:eastAsia="楷体" w:cs="Times New Roman"/>
          <w:sz w:val="24"/>
          <w:szCs w:val="24"/>
        </w:rPr>
        <w:t>2.主成分分析</w:t>
      </w:r>
      <w:bookmarkEnd w:id="138"/>
      <w:bookmarkEnd w:id="139"/>
      <w:bookmarkEnd w:id="140"/>
      <w:bookmarkEnd w:id="141"/>
      <w:bookmarkEnd w:id="142"/>
    </w:p>
    <w:p>
      <w:pPr>
        <w:pStyle w:val="34"/>
        <w:spacing w:before="156" w:after="156"/>
        <w:ind w:firstLine="480"/>
      </w:pPr>
      <w:r>
        <w:t>1）为了消除量纲的影响，对原始数据进行标准化处理。</w:t>
      </w:r>
    </w:p>
    <w:p>
      <w:pPr>
        <w:ind w:firstLine="560"/>
        <w:jc w:val="center"/>
        <w:rPr>
          <w:rFonts w:ascii="Times New Roman" w:hAnsi="Times New Roman" w:eastAsia="楷体" w:cs="Times New Roman"/>
          <w:sz w:val="24"/>
          <w:szCs w:val="24"/>
        </w:rPr>
      </w:pPr>
    </w:p>
    <w:p>
      <w:pPr>
        <w:pStyle w:val="34"/>
        <w:spacing w:before="156" w:after="156"/>
        <w:ind w:firstLine="480"/>
      </w:pPr>
      <w:r>
        <w:t>其中，，其中为第i个评价对象的第j个指标的取值。</w:t>
      </w:r>
    </w:p>
    <w:p>
      <w:pPr>
        <w:spacing w:before="156" w:beforeLines="50" w:after="156" w:afterLines="50"/>
        <w:ind w:firstLine="561"/>
        <w:jc w:val="both"/>
        <w:rPr>
          <w:rFonts w:ascii="Times New Roman" w:hAnsi="Times New Roman" w:eastAsia="楷体" w:cs="Times New Roman"/>
          <w:sz w:val="24"/>
          <w:szCs w:val="24"/>
        </w:rPr>
      </w:pPr>
      <w:r>
        <w:rPr>
          <w:rFonts w:ascii="Times New Roman" w:hAnsi="Times New Roman" w:eastAsia="楷体" w:cs="Times New Roman"/>
          <w:sz w:val="24"/>
          <w:szCs w:val="24"/>
        </w:rPr>
        <w:t>2）计算相关系数矩阵</w:t>
      </w:r>
    </w:p>
    <w:p>
      <w:pPr>
        <w:pStyle w:val="34"/>
        <w:spacing w:before="156" w:after="156"/>
        <w:ind w:firstLine="480"/>
      </w:pPr>
      <w:r>
        <w:t>为了方便，假定原始数据标准化后仍用X表示，则经标准化处理后数据的相关系数为：</w:t>
      </w:r>
    </w:p>
    <w:p>
      <w:pPr>
        <w:spacing w:before="156" w:beforeLines="50" w:after="156" w:afterLines="50"/>
        <w:jc w:val="center"/>
        <w:rPr>
          <w:rFonts w:ascii="Times New Roman" w:hAnsi="Times New Roman" w:eastAsia="楷体" w:cs="Times New Roman"/>
          <w:i/>
          <w:sz w:val="24"/>
          <w:szCs w:val="24"/>
        </w:rPr>
      </w:pPr>
      <w:r>
        <w:rPr>
          <w:rFonts w:ascii="Times New Roman" w:hAnsi="Times New Roman" w:eastAsia="楷体" w:cs="Times New Roman"/>
          <w:i/>
          <w:sz w:val="24"/>
          <w:szCs w:val="24"/>
        </w:rPr>
        <w:t>R=</w:t>
      </w:r>
    </w:p>
    <w:p>
      <w:pPr>
        <w:pStyle w:val="34"/>
        <w:spacing w:before="156" w:after="156"/>
        <w:ind w:firstLine="480"/>
      </w:pPr>
      <w:r>
        <w:t>其中， ，</w:t>
      </w:r>
      <w:r>
        <w:rPr>
          <w:position w:val="-14"/>
        </w:rPr>
        <w:object>
          <v:shape id="_x0000_i1028" o:spt="75" type="#_x0000_t75" style="height:20.5pt;width:12.5pt;" o:ole="t" filled="f" o:preferrelative="t" stroked="f" coordsize="21600,21600">
            <v:path/>
            <v:fill on="f" focussize="0,0"/>
            <v:stroke on="f" joinstyle="miter"/>
            <v:imagedata r:id="rId57" o:title=""/>
            <o:lock v:ext="edit" aspectratio="t"/>
            <w10:wrap type="none"/>
            <w10:anchorlock/>
          </v:shape>
          <o:OLEObject Type="Embed" ProgID="Equation.3" ShapeID="_x0000_i1028" DrawAspect="Content" ObjectID="_1468075725" r:id="rId56">
            <o:LockedField>false</o:LockedField>
          </o:OLEObject>
        </w:object>
      </w:r>
      <w:r>
        <w:t>是第i个指标与第j个指标的相关系数。</w:t>
      </w:r>
    </w:p>
    <w:p>
      <w:pPr>
        <w:spacing w:before="156" w:beforeLines="50" w:after="156" w:afterLines="50"/>
        <w:ind w:firstLine="560"/>
        <w:jc w:val="both"/>
        <w:rPr>
          <w:rFonts w:ascii="Times New Roman" w:hAnsi="Times New Roman" w:eastAsia="楷体" w:cs="Times New Roman"/>
          <w:sz w:val="24"/>
          <w:szCs w:val="24"/>
        </w:rPr>
      </w:pPr>
      <w:r>
        <w:rPr>
          <w:rFonts w:ascii="Times New Roman" w:hAnsi="Times New Roman" w:eastAsia="楷体" w:cs="Times New Roman"/>
          <w:sz w:val="24"/>
          <w:szCs w:val="24"/>
        </w:rPr>
        <w:t>3）计算相关系数矩阵的特征值和特征向量</w:t>
      </w:r>
    </w:p>
    <w:p>
      <w:pPr>
        <w:pStyle w:val="34"/>
        <w:spacing w:before="156" w:after="156"/>
        <w:ind w:firstLine="480"/>
      </w:pPr>
      <w:r>
        <w:t>根据方程|R - λj|=0，可求得R的特征值（j=1,2，3,4）以及对应的特征向量,，…，，其中=,由特征向量组成m个新的指标变量：</w:t>
      </w:r>
    </w:p>
    <w:p>
      <w:pPr>
        <w:spacing w:before="156" w:beforeLines="50" w:after="156" w:afterLines="50"/>
        <w:jc w:val="center"/>
        <w:rPr>
          <w:rFonts w:ascii="Times New Roman" w:hAnsi="Times New Roman" w:eastAsia="楷体" w:cs="Times New Roman"/>
          <w:sz w:val="24"/>
          <w:szCs w:val="24"/>
        </w:rPr>
      </w:pPr>
      <w:r>
        <w:rPr>
          <w:rFonts w:ascii="Times New Roman" w:hAnsi="Times New Roman" w:eastAsia="楷体" w:cs="Times New Roman"/>
          <w:position w:val="-68"/>
          <w:sz w:val="24"/>
          <w:szCs w:val="24"/>
        </w:rPr>
        <w:object>
          <v:shape id="_x0000_i1029" o:spt="75" type="#_x0000_t75" style="height:74.5pt;width:153.5pt;" o:ole="t" filled="f" o:preferrelative="t" stroked="f" coordsize="21600,21600">
            <v:path/>
            <v:fill on="f" focussize="0,0"/>
            <v:stroke on="f" joinstyle="miter"/>
            <v:imagedata r:id="rId59" o:title=""/>
            <o:lock v:ext="edit" aspectratio="t"/>
            <w10:wrap type="none"/>
            <w10:anchorlock/>
          </v:shape>
          <o:OLEObject Type="Embed" ProgID="Equation.3" ShapeID="_x0000_i1029" DrawAspect="Content" ObjectID="_1468075726" r:id="rId58">
            <o:LockedField>false</o:LockedField>
          </o:OLEObject>
        </w:object>
      </w:r>
    </w:p>
    <w:p>
      <w:pPr>
        <w:pStyle w:val="34"/>
        <w:spacing w:before="156" w:after="156"/>
        <w:ind w:firstLine="480"/>
      </w:pPr>
      <w:r>
        <w:t>式中是第一主成分，是第二主成分，…，是第m主成分。</w:t>
      </w:r>
    </w:p>
    <w:p>
      <w:pPr>
        <w:spacing w:before="156" w:beforeLines="50" w:after="156" w:afterLines="50"/>
        <w:ind w:firstLine="560"/>
        <w:jc w:val="both"/>
        <w:rPr>
          <w:rFonts w:ascii="Times New Roman" w:hAnsi="Times New Roman" w:eastAsia="楷体" w:cs="Times New Roman"/>
          <w:sz w:val="24"/>
          <w:szCs w:val="24"/>
        </w:rPr>
      </w:pPr>
      <w:r>
        <w:rPr>
          <w:rFonts w:ascii="Times New Roman" w:hAnsi="Times New Roman" w:eastAsia="楷体" w:cs="Times New Roman"/>
          <w:sz w:val="24"/>
          <w:szCs w:val="24"/>
        </w:rPr>
        <w:t>4）选择p（p≤m）个主成分，计算综合评价值。</w:t>
      </w:r>
    </w:p>
    <w:p>
      <w:pPr>
        <w:pStyle w:val="34"/>
        <w:spacing w:before="156" w:after="156"/>
        <w:ind w:firstLine="480"/>
      </w:pPr>
      <w:r>
        <w:t>计算特征值</w:t>
      </w:r>
      <w:r>
        <w:rPr>
          <w:rFonts w:hint="eastAsia"/>
        </w:rPr>
        <w:t xml:space="preserve"> </w:t>
      </w:r>
      <w:r>
        <w:t>（j=1,2,…,m）的信息贡献率和累计贡献率，主成分的信息贡献率：</w:t>
      </w:r>
    </w:p>
    <w:p>
      <w:pPr>
        <w:spacing w:before="156" w:beforeLines="50" w:after="156" w:afterLines="50"/>
        <w:ind w:firstLine="560"/>
        <w:jc w:val="center"/>
        <w:rPr>
          <w:rFonts w:ascii="Times New Roman" w:hAnsi="Times New Roman" w:eastAsia="楷体" w:cs="Times New Roman"/>
          <w:i/>
          <w:sz w:val="24"/>
          <w:szCs w:val="24"/>
        </w:rPr>
      </w:pPr>
      <w:r>
        <w:rPr>
          <w:rFonts w:ascii="Times New Roman" w:hAnsi="Times New Roman" w:eastAsia="楷体" w:cs="Times New Roman"/>
          <w:i/>
          <w:sz w:val="24"/>
          <w:szCs w:val="24"/>
        </w:rPr>
        <w:t xml:space="preserve">= </w:t>
      </w:r>
      <w:r>
        <w:rPr>
          <w:rFonts w:ascii="Times New Roman" w:hAnsi="Times New Roman" w:eastAsia="楷体" w:cs="Times New Roman"/>
          <w:sz w:val="24"/>
          <w:szCs w:val="24"/>
        </w:rPr>
        <w:t xml:space="preserve"> （j=1,2,…,m）</w:t>
      </w:r>
    </w:p>
    <w:p>
      <w:pPr>
        <w:pStyle w:val="34"/>
        <w:spacing w:before="156" w:after="156"/>
        <w:ind w:firstLine="480"/>
      </w:pPr>
      <w:r>
        <w:t>主成分，，…，的累积贡献率：</w:t>
      </w:r>
    </w:p>
    <w:p>
      <w:pPr>
        <w:spacing w:before="156" w:beforeLines="50" w:after="156" w:afterLines="50"/>
        <w:jc w:val="center"/>
        <w:rPr>
          <w:rFonts w:ascii="Times New Roman" w:hAnsi="Times New Roman" w:eastAsia="楷体" w:cs="Times New Roman"/>
          <w:i/>
          <w:sz w:val="24"/>
          <w:szCs w:val="24"/>
        </w:rPr>
      </w:pPr>
      <w:r>
        <w:rPr>
          <w:rFonts w:ascii="Times New Roman" w:hAnsi="Times New Roman" w:eastAsia="楷体" w:cs="Times New Roman"/>
          <w:i/>
          <w:sz w:val="24"/>
          <w:szCs w:val="24"/>
        </w:rPr>
        <w:t>=</w:t>
      </w:r>
    </w:p>
    <w:p>
      <w:pPr>
        <w:pStyle w:val="34"/>
        <w:spacing w:before="156" w:after="156"/>
        <w:ind w:firstLine="480"/>
      </w:pPr>
      <w:r>
        <w:t>当接近于1时，选择前p个变量作为主成分，代替原来的m个指标变量，从而可对p个主成分进行综合分析。综合得分：</w:t>
      </w:r>
    </w:p>
    <w:p>
      <w:pPr>
        <w:spacing w:before="156" w:beforeLines="50" w:after="156" w:afterLines="50"/>
        <w:jc w:val="center"/>
        <w:rPr>
          <w:rFonts w:ascii="Times New Roman" w:hAnsi="Times New Roman" w:eastAsia="楷体" w:cs="Times New Roman"/>
          <w:i/>
          <w:sz w:val="24"/>
          <w:szCs w:val="24"/>
        </w:rPr>
      </w:pPr>
      <w:r>
        <w:rPr>
          <w:rFonts w:ascii="Times New Roman" w:hAnsi="Times New Roman" w:eastAsia="楷体" w:cs="Times New Roman"/>
          <w:i/>
          <w:sz w:val="24"/>
          <w:szCs w:val="24"/>
        </w:rPr>
        <w:t>Z=</w:t>
      </w:r>
    </w:p>
    <w:p>
      <w:pPr>
        <w:pStyle w:val="34"/>
        <w:spacing w:before="156" w:after="156"/>
        <w:ind w:firstLine="480"/>
      </w:pPr>
      <w:r>
        <w:t>其中为第j个主成分的信息贡献率。</w:t>
      </w:r>
    </w:p>
    <w:p>
      <w:pPr>
        <w:pStyle w:val="34"/>
        <w:spacing w:before="156" w:after="156"/>
        <w:ind w:firstLine="480"/>
      </w:pPr>
      <w:r>
        <w:t>利用MATLAB计算得出各个主成分的贡献率，并对各指标的得分进行排序。</w:t>
      </w:r>
    </w:p>
    <w:p>
      <w:pPr>
        <w:spacing w:before="156" w:beforeLines="50" w:after="156" w:afterLines="50"/>
        <w:ind w:firstLine="560"/>
        <w:rPr>
          <w:rFonts w:ascii="Times New Roman" w:hAnsi="Times New Roman" w:eastAsia="楷体" w:cs="Times New Roman"/>
          <w:sz w:val="24"/>
          <w:szCs w:val="24"/>
        </w:rPr>
      </w:pPr>
      <w:bookmarkStart w:id="143" w:name="_Toc2541_WPSOffice_Level3"/>
      <w:bookmarkStart w:id="144" w:name="_Toc17717_WPSOffice_Level3"/>
      <w:bookmarkStart w:id="145" w:name="_Toc8940_WPSOffice_Level3"/>
      <w:bookmarkStart w:id="146" w:name="_Toc20619_WPSOffice_Level3"/>
      <w:bookmarkStart w:id="147" w:name="_Toc29982_WPSOffice_Level3"/>
      <w:r>
        <w:rPr>
          <w:rFonts w:ascii="Times New Roman" w:hAnsi="Times New Roman" w:eastAsia="楷体" w:cs="Times New Roman"/>
          <w:sz w:val="24"/>
          <w:szCs w:val="24"/>
        </w:rPr>
        <w:t>3. 求解</w:t>
      </w:r>
      <w:bookmarkEnd w:id="143"/>
      <w:bookmarkEnd w:id="144"/>
      <w:bookmarkEnd w:id="145"/>
      <w:bookmarkEnd w:id="146"/>
      <w:bookmarkEnd w:id="147"/>
    </w:p>
    <w:p>
      <w:pPr>
        <w:pStyle w:val="34"/>
        <w:spacing w:before="156" w:after="156"/>
        <w:ind w:firstLine="480"/>
      </w:pPr>
      <w:r>
        <w:t>按照上述步骤，利用MATLAB软件进行主成分分析，结果如下。</w:t>
      </w:r>
    </w:p>
    <w:p>
      <w:pPr>
        <w:spacing w:before="156" w:beforeLines="50" w:after="156" w:afterLines="50"/>
        <w:ind w:firstLine="561"/>
        <w:rPr>
          <w:rFonts w:ascii="Times New Roman" w:hAnsi="Times New Roman" w:eastAsia="楷体" w:cs="Times New Roman"/>
          <w:sz w:val="24"/>
          <w:szCs w:val="24"/>
        </w:rPr>
      </w:pPr>
      <w:r>
        <w:rPr>
          <w:rFonts w:ascii="Times New Roman" w:hAnsi="Times New Roman" w:eastAsia="楷体" w:cs="Times New Roman"/>
          <w:sz w:val="24"/>
          <w:szCs w:val="24"/>
        </w:rPr>
        <w:t>相关系数矩阵：</w:t>
      </w:r>
    </w:p>
    <w:p>
      <w:pPr>
        <w:spacing w:before="156" w:beforeLines="50" w:after="156" w:afterLines="50"/>
        <w:jc w:val="center"/>
        <w:rPr>
          <w:rFonts w:ascii="Times New Roman" w:hAnsi="Times New Roman" w:eastAsia="楷体" w:cs="Times New Roman"/>
          <w:i/>
          <w:sz w:val="24"/>
          <w:szCs w:val="24"/>
        </w:rPr>
      </w:pPr>
      <w:r>
        <w:rPr>
          <w:rFonts w:ascii="Times New Roman" w:hAnsi="Times New Roman" w:eastAsia="楷体" w:cs="Times New Roman"/>
          <w:i/>
          <w:sz w:val="24"/>
          <w:szCs w:val="24"/>
        </w:rPr>
        <w:t>R=</w:t>
      </w:r>
    </w:p>
    <w:p>
      <w:pPr>
        <w:spacing w:before="156" w:beforeLines="50" w:after="156" w:afterLines="50"/>
        <w:ind w:firstLine="561"/>
        <w:rPr>
          <w:rFonts w:ascii="Times New Roman" w:hAnsi="Times New Roman" w:eastAsia="楷体" w:cs="Times New Roman"/>
          <w:sz w:val="24"/>
          <w:szCs w:val="24"/>
        </w:rPr>
      </w:pPr>
      <w:r>
        <w:rPr>
          <w:rFonts w:ascii="Times New Roman" w:hAnsi="Times New Roman" w:eastAsia="楷体" w:cs="Times New Roman"/>
          <w:sz w:val="24"/>
          <w:szCs w:val="24"/>
        </w:rPr>
        <w:t xml:space="preserve">主成分贡献率，系统得分如下表所示：   </w:t>
      </w:r>
    </w:p>
    <w:p>
      <w:pPr>
        <w:spacing w:before="156" w:beforeLines="50" w:after="156" w:afterLines="50"/>
        <w:jc w:val="center"/>
        <w:rPr>
          <w:rFonts w:ascii="Times New Roman" w:hAnsi="Times New Roman" w:eastAsia="楷体" w:cs="Times New Roman"/>
          <w:sz w:val="24"/>
          <w:szCs w:val="24"/>
        </w:rPr>
      </w:pPr>
      <w:r>
        <w:rPr>
          <w:rFonts w:hint="eastAsia" w:ascii="Times New Roman" w:hAnsi="Times New Roman" w:eastAsia="楷体" w:cs="Times New Roman"/>
          <w:sz w:val="24"/>
          <w:szCs w:val="24"/>
        </w:rPr>
        <w:t>表4-5</w:t>
      </w:r>
      <w:r>
        <w:rPr>
          <w:rFonts w:ascii="Times New Roman" w:hAnsi="Times New Roman" w:eastAsia="楷体" w:cs="Times New Roman"/>
          <w:sz w:val="24"/>
          <w:szCs w:val="24"/>
        </w:rPr>
        <w:t xml:space="preserve"> </w:t>
      </w:r>
      <w:r>
        <w:rPr>
          <w:rFonts w:hint="eastAsia" w:ascii="Times New Roman" w:hAnsi="Times New Roman" w:eastAsia="楷体" w:cs="Times New Roman"/>
          <w:sz w:val="24"/>
          <w:szCs w:val="24"/>
        </w:rPr>
        <w:t>主成分贡献率</w:t>
      </w:r>
    </w:p>
    <w:tbl>
      <w:tblPr>
        <w:tblStyle w:val="41"/>
        <w:tblW w:w="6848" w:type="dxa"/>
        <w:jc w:val="cente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3402"/>
        <w:gridCol w:w="3446"/>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77" w:hRule="atLeast"/>
          <w:jc w:val="center"/>
        </w:trPr>
        <w:tc>
          <w:tcPr>
            <w:tcW w:w="3402" w:type="dxa"/>
            <w:tcBorders>
              <w:top w:val="single" w:color="FFFFFF" w:themeColor="background1" w:sz="4" w:space="0"/>
              <w:left w:val="single" w:color="FFFFFF" w:themeColor="background1" w:sz="4" w:space="0"/>
              <w:right w:val="nil"/>
              <w:insideV w:val="nil"/>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p>
        </w:tc>
        <w:tc>
          <w:tcPr>
            <w:tcW w:w="3446" w:type="dxa"/>
            <w:tcBorders>
              <w:top w:val="single" w:color="FFFFFF" w:themeColor="background1" w:sz="4" w:space="0"/>
              <w:right w:val="single" w:color="FFFFFF" w:themeColor="background1" w:sz="4" w:space="0"/>
              <w:insideV w:val="nil"/>
            </w:tcBorders>
            <w:shd w:val="clear" w:color="auto" w:fill="A5A5A5" w:themeFill="accent3"/>
            <w:vAlign w:val="center"/>
          </w:tcPr>
          <w:p>
            <w:pPr>
              <w:pStyle w:val="46"/>
              <w:framePr w:hSpace="0" w:wrap="auto" w:vAnchor="margin" w:hAnchor="text" w:yAlign="inline"/>
              <w:jc w:val="both"/>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主成分贡献率/%</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77" w:hRule="atLeast"/>
          <w:jc w:val="center"/>
        </w:trPr>
        <w:tc>
          <w:tcPr>
            <w:tcW w:w="3402"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主成分1</w:t>
            </w:r>
          </w:p>
        </w:tc>
        <w:tc>
          <w:tcPr>
            <w:tcW w:w="3446" w:type="dxa"/>
            <w:shd w:val="clear" w:color="auto" w:fill="DADADA" w:themeFill="accent3" w:themeFillTint="66"/>
          </w:tcPr>
          <w:p>
            <w:pPr>
              <w:pStyle w:val="46"/>
              <w:framePr w:hSpace="0" w:wrap="auto" w:vAnchor="margin" w:hAnchor="text" w:yAlign="inline"/>
              <w:rPr>
                <w:kern w:val="0"/>
              </w:rPr>
            </w:pPr>
            <w:r>
              <w:rPr>
                <w:kern w:val="0"/>
              </w:rPr>
              <w:t>0.5762</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182" w:hRule="atLeast"/>
          <w:jc w:val="center"/>
        </w:trPr>
        <w:tc>
          <w:tcPr>
            <w:tcW w:w="3402"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主成分2</w:t>
            </w:r>
          </w:p>
        </w:tc>
        <w:tc>
          <w:tcPr>
            <w:tcW w:w="3446" w:type="dxa"/>
            <w:shd w:val="clear" w:color="auto" w:fill="ECECEC" w:themeFill="accent3" w:themeFillTint="33"/>
          </w:tcPr>
          <w:p>
            <w:pPr>
              <w:pStyle w:val="46"/>
              <w:framePr w:hSpace="0" w:wrap="auto" w:vAnchor="margin" w:hAnchor="text" w:yAlign="inline"/>
              <w:rPr>
                <w:kern w:val="0"/>
              </w:rPr>
            </w:pPr>
            <w:r>
              <w:rPr>
                <w:kern w:val="0"/>
              </w:rPr>
              <w:t>0.3221</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182" w:hRule="atLeast"/>
          <w:jc w:val="center"/>
        </w:trPr>
        <w:tc>
          <w:tcPr>
            <w:tcW w:w="3402" w:type="dxa"/>
            <w:tcBorders>
              <w:left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主成分3</w:t>
            </w:r>
          </w:p>
        </w:tc>
        <w:tc>
          <w:tcPr>
            <w:tcW w:w="3446" w:type="dxa"/>
            <w:shd w:val="clear" w:color="auto" w:fill="DADADA" w:themeFill="accent3" w:themeFillTint="66"/>
          </w:tcPr>
          <w:p>
            <w:pPr>
              <w:pStyle w:val="46"/>
              <w:framePr w:hSpace="0" w:wrap="auto" w:vAnchor="margin" w:hAnchor="text" w:yAlign="inline"/>
              <w:rPr>
                <w:kern w:val="0"/>
              </w:rPr>
            </w:pPr>
            <w:r>
              <w:rPr>
                <w:kern w:val="0"/>
              </w:rPr>
              <w:t>0.0920</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182" w:hRule="atLeast"/>
          <w:jc w:val="center"/>
        </w:trPr>
        <w:tc>
          <w:tcPr>
            <w:tcW w:w="3402" w:type="dxa"/>
            <w:tcBorders>
              <w:left w:val="single" w:color="FFFFFF" w:themeColor="background1" w:sz="4" w:space="0"/>
              <w:bottom w:val="single" w:color="FFFFFF" w:themeColor="background1" w:sz="4" w:space="0"/>
            </w:tcBorders>
            <w:shd w:val="clear" w:color="auto" w:fill="A5A5A5" w:themeFill="accent3"/>
          </w:tcPr>
          <w:p>
            <w:pPr>
              <w:pStyle w:val="46"/>
              <w:framePr w:hSpace="0" w:wrap="auto" w:vAnchor="margin" w:hAnchor="text" w:yAlign="inline"/>
              <w:rPr>
                <w:b w:val="0"/>
                <w:bCs w:val="0"/>
                <w:color w:val="FFFFFF" w:themeColor="background1"/>
                <w:kern w:val="0"/>
                <w14:textFill>
                  <w14:solidFill>
                    <w14:schemeClr w14:val="bg1"/>
                  </w14:solidFill>
                </w14:textFill>
              </w:rPr>
            </w:pPr>
            <w:r>
              <w:rPr>
                <w:b/>
                <w:bCs/>
                <w:color w:val="FFFFFF" w:themeColor="background1"/>
                <w:kern w:val="0"/>
                <w14:textFill>
                  <w14:solidFill>
                    <w14:schemeClr w14:val="bg1"/>
                  </w14:solidFill>
                </w14:textFill>
              </w:rPr>
              <w:t>主成分4</w:t>
            </w:r>
          </w:p>
        </w:tc>
        <w:tc>
          <w:tcPr>
            <w:tcW w:w="3446" w:type="dxa"/>
            <w:shd w:val="clear" w:color="auto" w:fill="ECECEC" w:themeFill="accent3" w:themeFillTint="33"/>
          </w:tcPr>
          <w:p>
            <w:pPr>
              <w:pStyle w:val="46"/>
              <w:framePr w:hSpace="0" w:wrap="auto" w:vAnchor="margin" w:hAnchor="text" w:yAlign="inline"/>
              <w:rPr>
                <w:kern w:val="0"/>
              </w:rPr>
            </w:pPr>
            <w:r>
              <w:rPr>
                <w:kern w:val="0"/>
              </w:rPr>
              <w:t>0.0097</w:t>
            </w:r>
          </w:p>
        </w:tc>
      </w:tr>
    </w:tbl>
    <w:p>
      <w:pPr>
        <w:spacing w:before="156" w:beforeLines="50" w:after="156" w:afterLines="50"/>
        <w:ind w:firstLine="560"/>
        <w:rPr>
          <w:rFonts w:ascii="Times New Roman" w:hAnsi="Times New Roman" w:eastAsia="楷体" w:cs="Times New Roman"/>
          <w:sz w:val="24"/>
          <w:szCs w:val="24"/>
        </w:rPr>
      </w:pPr>
      <w:r>
        <w:rPr>
          <w:rFonts w:ascii="Times New Roman" w:hAnsi="Times New Roman" w:eastAsia="楷体" w:cs="Times New Roman"/>
          <w:sz w:val="24"/>
          <w:szCs w:val="24"/>
        </w:rPr>
        <w:t>（2）财务风险分析</w:t>
      </w:r>
    </w:p>
    <w:p>
      <w:pPr>
        <w:pStyle w:val="34"/>
        <w:spacing w:before="156" w:after="156"/>
        <w:ind w:firstLine="480"/>
      </w:pPr>
      <w:r>
        <w:t>我们假定企业的运营分析与该行业整体的运营风险相同，采用CAMP模型对企业进行分析。</w:t>
      </w:r>
    </w:p>
    <w:p>
      <w:pPr>
        <w:spacing w:before="156" w:beforeLines="50" w:after="156" w:afterLines="50"/>
        <w:ind w:firstLine="438"/>
        <w:jc w:val="both"/>
        <w:rPr>
          <w:rFonts w:ascii="Times New Roman" w:hAnsi="Times New Roman" w:eastAsia="楷体" w:cs="Times New Roman"/>
          <w:sz w:val="24"/>
          <w:szCs w:val="24"/>
        </w:rPr>
      </w:pPr>
      <w:r>
        <w:rPr>
          <w:rFonts w:ascii="Times New Roman" w:hAnsi="Times New Roman" w:eastAsia="楷体" w:cs="Times New Roman"/>
          <w:sz w:val="24"/>
          <w:szCs w:val="24"/>
        </w:rPr>
        <w:t>通过公式：</w:t>
      </w:r>
    </w:p>
    <w:p>
      <w:pPr>
        <w:spacing w:before="156" w:beforeLines="50" w:after="156" w:afterLines="50"/>
        <w:ind w:firstLine="438"/>
        <w:jc w:val="center"/>
        <w:rPr>
          <w:rFonts w:ascii="Times New Roman" w:hAnsi="Times New Roman" w:eastAsia="楷体" w:cs="Times New Roman"/>
          <w:sz w:val="24"/>
          <w:szCs w:val="24"/>
        </w:rPr>
      </w:pPr>
    </w:p>
    <w:p>
      <w:pPr>
        <w:pStyle w:val="34"/>
        <w:spacing w:before="156" w:after="156"/>
        <w:ind w:firstLine="480"/>
      </w:pPr>
      <w:r>
        <w:t>先分解再合并，可以得出该企业的财务风险。</w:t>
      </w:r>
    </w:p>
    <w:p>
      <w:pPr>
        <w:pStyle w:val="5"/>
        <w:spacing w:before="156" w:after="156"/>
      </w:pPr>
      <w:bookmarkStart w:id="148" w:name="_Toc12166_WPSOffice_Level3"/>
      <w:bookmarkStart w:id="149" w:name="_Toc19452_WPSOffice_Level3"/>
      <w:bookmarkStart w:id="150" w:name="_Toc9707_WPSOffice_Level3"/>
      <w:bookmarkStart w:id="151" w:name="_Toc3755416"/>
      <w:bookmarkStart w:id="152" w:name="_Toc4877_WPSOffice_Level3"/>
      <w:r>
        <w:t>3</w:t>
      </w:r>
      <w:r>
        <w:rPr>
          <w:rFonts w:hint="eastAsia"/>
        </w:rPr>
        <w:t>.3.5.2</w:t>
      </w:r>
      <w:r>
        <w:t>外汇风险</w:t>
      </w:r>
      <w:bookmarkEnd w:id="148"/>
      <w:bookmarkEnd w:id="149"/>
      <w:bookmarkEnd w:id="150"/>
      <w:bookmarkEnd w:id="151"/>
      <w:bookmarkEnd w:id="152"/>
    </w:p>
    <w:p>
      <w:pPr>
        <w:pStyle w:val="34"/>
        <w:spacing w:before="156" w:after="156"/>
        <w:ind w:firstLine="480"/>
      </w:pPr>
      <w:r>
        <w:t>在进行跨国交易时，为了保证现金流的稳定，可以采取一定的模型对冲掉外汇风险。因为世界外汇市场都以美元做计算单位。所有外币的升跌都以美元作为相对的</w:t>
      </w:r>
      <w:r>
        <w:fldChar w:fldCharType="begin"/>
      </w:r>
      <w:r>
        <w:instrText xml:space="preserve"> HYPERLINK "https://baike.baidu.com/item/%E6%B1%87%E4%BB%B7" \t "https://baike.baidu.com/item/%E5%AF%B9%E5%86%B2/_blank" </w:instrText>
      </w:r>
      <w:r>
        <w:fldChar w:fldCharType="separate"/>
      </w:r>
      <w:r>
        <w:t>汇价</w:t>
      </w:r>
      <w:r>
        <w:fldChar w:fldCharType="end"/>
      </w:r>
      <w:r>
        <w:t>。美元强，即外币弱；外币强，则美元弱。美元的升跌影响所有外币的升跌。所以，若看好一种货币，但要减低风险，就需要同时沽出一种</w:t>
      </w:r>
      <w:r>
        <w:rPr>
          <w:rFonts w:hint="eastAsia"/>
        </w:rPr>
        <w:t>看跌</w:t>
      </w:r>
      <w:r>
        <w:t>的货币。买入强势货币，沽出弱势货币，如果估计正确，美元弱，所买入的强势货币就会上升；即使估计错误，美元强，买入的货币也不会跌太多。沽空了的弱势货币却跌得重，做成蚀少赚多，整体来说仍可获利。</w:t>
      </w:r>
    </w:p>
    <w:p>
      <w:pPr>
        <w:pStyle w:val="5"/>
        <w:spacing w:before="156" w:after="156"/>
      </w:pPr>
      <w:bookmarkStart w:id="153" w:name="_Toc12638_WPSOffice_Level3"/>
      <w:bookmarkStart w:id="154" w:name="_Toc3755417"/>
      <w:bookmarkStart w:id="155" w:name="_Toc13301_WPSOffice_Level3"/>
      <w:bookmarkStart w:id="156" w:name="_Toc17836_WPSOffice_Level3"/>
      <w:bookmarkStart w:id="157" w:name="_Toc24393_WPSOffice_Level3"/>
      <w:r>
        <w:t>3</w:t>
      </w:r>
      <w:r>
        <w:rPr>
          <w:rFonts w:hint="eastAsia"/>
        </w:rPr>
        <w:t>.3.5.3</w:t>
      </w:r>
      <w:r>
        <w:t>滞销风险</w:t>
      </w:r>
      <w:bookmarkEnd w:id="153"/>
      <w:bookmarkEnd w:id="154"/>
      <w:bookmarkEnd w:id="155"/>
      <w:bookmarkEnd w:id="156"/>
      <w:bookmarkEnd w:id="157"/>
    </w:p>
    <w:p>
      <w:pPr>
        <w:pStyle w:val="34"/>
        <w:spacing w:before="156" w:after="156"/>
        <w:ind w:firstLine="480"/>
      </w:pPr>
      <w:r>
        <w:t>考虑到商品的销售情况有许多复杂系统的因素影响。所以使用集成学习对其分析。将所有销售数据中销往的国家销售的产品类型，产品颜色，产品价格等因素作为集成学习的参数输入。将销售量作为输出。通过训练的模型我们可以对新产品进行销售数量的预测。</w:t>
      </w:r>
    </w:p>
    <w:p>
      <w:pPr>
        <w:pStyle w:val="34"/>
        <w:spacing w:before="156" w:after="156"/>
        <w:ind w:firstLine="480"/>
      </w:pPr>
      <w:r>
        <w:t>进而，我们结合Stacked Generalization学习，考虑到这些参数之间有时间序列的影响，所以在学习器中加入门控循环神经网络。在其中放入SVM可以避免过学习问题，泛化能力强。最后在每一层学习器之间采用dropout随机连接，可以有效防止过拟合。</w:t>
      </w:r>
    </w:p>
    <w:p>
      <w:pPr>
        <w:widowControl w:val="0"/>
        <w:numPr>
          <w:ilvl w:val="0"/>
          <w:numId w:val="21"/>
        </w:numPr>
        <w:spacing w:before="156" w:beforeLines="50" w:after="156" w:afterLines="50"/>
        <w:ind w:firstLine="480" w:firstLineChars="200"/>
        <w:jc w:val="both"/>
        <w:rPr>
          <w:rFonts w:ascii="Times New Roman" w:hAnsi="Times New Roman" w:eastAsia="楷体" w:cs="Times New Roman"/>
          <w:sz w:val="24"/>
          <w:szCs w:val="24"/>
        </w:rPr>
      </w:pPr>
      <w:r>
        <w:rPr>
          <w:rFonts w:ascii="Times New Roman" w:hAnsi="Times New Roman" w:eastAsia="楷体" w:cs="Times New Roman"/>
          <w:sz w:val="24"/>
          <w:szCs w:val="24"/>
        </w:rPr>
        <w:t>基于Stacked Generalization学习热量摄入模型的建立</w:t>
      </w:r>
    </w:p>
    <w:p>
      <w:pPr>
        <w:spacing w:before="156" w:beforeLines="50" w:after="156" w:afterLines="50"/>
        <w:ind w:firstLine="560"/>
        <w:jc w:val="both"/>
        <w:rPr>
          <w:rFonts w:ascii="Times New Roman" w:hAnsi="Times New Roman" w:eastAsia="楷体" w:cs="Times New Roman"/>
          <w:sz w:val="24"/>
          <w:szCs w:val="24"/>
        </w:rPr>
      </w:pPr>
      <w:bookmarkStart w:id="158" w:name="_Toc5815_WPSOffice_Level3"/>
      <w:bookmarkStart w:id="159" w:name="_Toc19311_WPSOffice_Level3"/>
      <w:bookmarkStart w:id="160" w:name="_Toc13572_WPSOffice_Level3"/>
      <w:bookmarkStart w:id="161" w:name="_Toc24642_WPSOffice_Level3"/>
      <w:bookmarkStart w:id="162" w:name="_Toc3684_WPSOffice_Level3"/>
      <w:r>
        <w:rPr>
          <w:rFonts w:ascii="Times New Roman" w:hAnsi="Times New Roman" w:eastAsia="楷体" w:cs="Times New Roman"/>
          <w:sz w:val="24"/>
          <w:szCs w:val="24"/>
        </w:rPr>
        <w:t>1</w:t>
      </w:r>
      <w:r>
        <w:rPr>
          <w:rFonts w:hint="eastAsia" w:ascii="Times New Roman" w:hAnsi="Times New Roman" w:eastAsia="楷体" w:cs="Times New Roman"/>
          <w:sz w:val="24"/>
          <w:szCs w:val="24"/>
        </w:rPr>
        <w:t>）</w:t>
      </w:r>
      <w:r>
        <w:rPr>
          <w:rFonts w:ascii="Times New Roman" w:hAnsi="Times New Roman" w:eastAsia="楷体" w:cs="Times New Roman"/>
          <w:sz w:val="24"/>
          <w:szCs w:val="24"/>
        </w:rPr>
        <w:t>Stacked Generalization模型结构：</w:t>
      </w:r>
      <w:bookmarkEnd w:id="158"/>
      <w:bookmarkEnd w:id="159"/>
      <w:bookmarkEnd w:id="160"/>
      <w:bookmarkEnd w:id="161"/>
      <w:bookmarkEnd w:id="162"/>
    </w:p>
    <w:p>
      <w:pPr>
        <w:jc w:val="center"/>
        <w:rPr>
          <w:rFonts w:ascii="Times New Roman" w:hAnsi="Times New Roman" w:eastAsia="楷体" w:cs="Times New Roman"/>
          <w:sz w:val="24"/>
          <w:szCs w:val="24"/>
        </w:rPr>
      </w:pPr>
      <w:r>
        <w:rPr>
          <w:rFonts w:ascii="Times New Roman" w:hAnsi="Times New Roman" w:eastAsia="楷体" w:cs="Times New Roman"/>
          <w:sz w:val="24"/>
          <w:szCs w:val="24"/>
        </w:rPr>
        <w:drawing>
          <wp:inline distT="0" distB="0" distL="114300" distR="114300">
            <wp:extent cx="2945130" cy="2971165"/>
            <wp:effectExtent l="0" t="0" r="11430" b="63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60"/>
                    <a:stretch>
                      <a:fillRect/>
                    </a:stretch>
                  </pic:blipFill>
                  <pic:spPr>
                    <a:xfrm>
                      <a:off x="0" y="0"/>
                      <a:ext cx="2945130" cy="2971165"/>
                    </a:xfrm>
                    <a:prstGeom prst="rect">
                      <a:avLst/>
                    </a:prstGeom>
                    <a:noFill/>
                    <a:ln w="9525">
                      <a:noFill/>
                    </a:ln>
                  </pic:spPr>
                </pic:pic>
              </a:graphicData>
            </a:graphic>
          </wp:inline>
        </w:drawing>
      </w:r>
    </w:p>
    <w:p>
      <w:pPr>
        <w:pStyle w:val="7"/>
        <w:ind w:firstLine="480"/>
        <w:jc w:val="center"/>
        <w:rPr>
          <w:rFonts w:ascii="Times New Roman" w:hAnsi="Times New Roman" w:eastAsia="楷体" w:cs="Times New Roman"/>
          <w:sz w:val="24"/>
          <w:szCs w:val="24"/>
        </w:rPr>
      </w:pPr>
      <w:r>
        <w:rPr>
          <w:rFonts w:ascii="Times New Roman" w:hAnsi="Times New Roman" w:eastAsia="楷体" w:cs="Times New Roman"/>
          <w:sz w:val="24"/>
          <w:szCs w:val="24"/>
        </w:rPr>
        <w:t>图</w:t>
      </w:r>
      <w:r>
        <w:rPr>
          <w:rFonts w:hint="eastAsia" w:ascii="Times New Roman" w:hAnsi="Times New Roman" w:eastAsia="楷体" w:cs="Times New Roman"/>
          <w:sz w:val="24"/>
          <w:szCs w:val="24"/>
        </w:rPr>
        <w:t>4-13</w:t>
      </w:r>
      <w:r>
        <w:rPr>
          <w:rFonts w:ascii="Times New Roman" w:hAnsi="Times New Roman" w:eastAsia="楷体" w:cs="Times New Roman"/>
          <w:sz w:val="24"/>
          <w:szCs w:val="24"/>
        </w:rPr>
        <w:t xml:space="preserve"> Stacked Generalization模型结构图</w:t>
      </w:r>
    </w:p>
    <w:p>
      <w:pPr>
        <w:spacing w:before="156" w:beforeLines="50" w:after="156" w:afterLines="50"/>
        <w:ind w:firstLine="561"/>
        <w:rPr>
          <w:rFonts w:ascii="Times New Roman" w:hAnsi="Times New Roman" w:eastAsia="楷体" w:cs="Times New Roman"/>
          <w:sz w:val="24"/>
          <w:szCs w:val="24"/>
        </w:rPr>
      </w:pPr>
      <w:bookmarkStart w:id="163" w:name="_Toc32337_WPSOffice_Level3"/>
      <w:bookmarkStart w:id="164" w:name="_Toc15321_WPSOffice_Level3"/>
      <w:bookmarkStart w:id="165" w:name="_Toc12794_WPSOffice_Level3"/>
      <w:bookmarkStart w:id="166" w:name="_Toc6241_WPSOffice_Level3"/>
      <w:bookmarkStart w:id="167" w:name="_Toc17824_WPSOffice_Level3"/>
      <w:r>
        <w:rPr>
          <w:rFonts w:hint="eastAsia" w:ascii="Times New Roman" w:hAnsi="Times New Roman" w:eastAsia="楷体" w:cs="Times New Roman"/>
          <w:sz w:val="24"/>
          <w:szCs w:val="24"/>
        </w:rPr>
        <w:t>2）</w:t>
      </w:r>
      <w:r>
        <w:rPr>
          <w:rFonts w:ascii="Times New Roman" w:hAnsi="Times New Roman" w:eastAsia="楷体" w:cs="Times New Roman"/>
          <w:sz w:val="24"/>
          <w:szCs w:val="24"/>
        </w:rPr>
        <w:t>详细结构</w:t>
      </w:r>
      <w:bookmarkEnd w:id="163"/>
      <w:bookmarkEnd w:id="164"/>
      <w:bookmarkEnd w:id="165"/>
      <w:bookmarkEnd w:id="166"/>
      <w:bookmarkEnd w:id="167"/>
    </w:p>
    <w:p>
      <w:pPr>
        <w:pStyle w:val="34"/>
        <w:spacing w:before="156" w:after="156"/>
        <w:ind w:firstLine="480"/>
      </w:pPr>
      <w:r>
        <w:t>第一层学习器为门控循环神经网络。其中更新门，重置门，隐藏层激活状态和当前时刻的隐藏层的状态具体实现如下：</w:t>
      </w:r>
    </w:p>
    <w:p>
      <w:pPr>
        <w:spacing w:before="156" w:beforeLines="50" w:after="156" w:afterLines="50"/>
        <w:jc w:val="center"/>
        <w:rPr>
          <w:rFonts w:ascii="Times New Roman" w:hAnsi="Times New Roman" w:eastAsia="楷体" w:cs="Times New Roman"/>
          <w:sz w:val="24"/>
          <w:szCs w:val="24"/>
        </w:rPr>
      </w:pPr>
      <w:r>
        <w:rPr>
          <w:rFonts w:ascii="Times New Roman" w:hAnsi="Times New Roman" w:eastAsia="楷体" w:cs="Times New Roman"/>
          <w:sz w:val="24"/>
          <w:szCs w:val="24"/>
        </w:rPr>
        <w:drawing>
          <wp:inline distT="0" distB="0" distL="114300" distR="114300">
            <wp:extent cx="1343025" cy="247650"/>
            <wp:effectExtent l="0" t="0" r="13335" b="12065"/>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61"/>
                    <a:stretch>
                      <a:fillRect/>
                    </a:stretch>
                  </pic:blipFill>
                  <pic:spPr>
                    <a:xfrm>
                      <a:off x="0" y="0"/>
                      <a:ext cx="1343025" cy="247650"/>
                    </a:xfrm>
                    <a:prstGeom prst="rect">
                      <a:avLst/>
                    </a:prstGeom>
                    <a:noFill/>
                    <a:ln w="9525">
                      <a:noFill/>
                    </a:ln>
                  </pic:spPr>
                </pic:pic>
              </a:graphicData>
            </a:graphic>
          </wp:inline>
        </w:drawing>
      </w:r>
    </w:p>
    <w:p>
      <w:pPr>
        <w:spacing w:before="156" w:beforeLines="50" w:after="156" w:afterLines="50"/>
        <w:jc w:val="center"/>
        <w:rPr>
          <w:rFonts w:ascii="Times New Roman" w:hAnsi="Times New Roman" w:eastAsia="楷体" w:cs="Times New Roman"/>
          <w:sz w:val="24"/>
          <w:szCs w:val="24"/>
        </w:rPr>
      </w:pPr>
      <w:r>
        <w:rPr>
          <w:rFonts w:ascii="Times New Roman" w:hAnsi="Times New Roman" w:eastAsia="楷体" w:cs="Times New Roman"/>
          <w:sz w:val="24"/>
          <w:szCs w:val="24"/>
        </w:rPr>
        <w:drawing>
          <wp:inline distT="0" distB="0" distL="114300" distR="114300">
            <wp:extent cx="1314450" cy="247650"/>
            <wp:effectExtent l="0" t="0" r="11430" b="12065"/>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62"/>
                    <a:stretch>
                      <a:fillRect/>
                    </a:stretch>
                  </pic:blipFill>
                  <pic:spPr>
                    <a:xfrm>
                      <a:off x="0" y="0"/>
                      <a:ext cx="1314450" cy="247650"/>
                    </a:xfrm>
                    <a:prstGeom prst="rect">
                      <a:avLst/>
                    </a:prstGeom>
                    <a:noFill/>
                    <a:ln w="9525">
                      <a:noFill/>
                    </a:ln>
                  </pic:spPr>
                </pic:pic>
              </a:graphicData>
            </a:graphic>
          </wp:inline>
        </w:drawing>
      </w:r>
    </w:p>
    <w:p>
      <w:pPr>
        <w:spacing w:before="156" w:beforeLines="50" w:after="156" w:afterLines="50"/>
        <w:jc w:val="center"/>
        <w:rPr>
          <w:rFonts w:ascii="Times New Roman" w:hAnsi="Times New Roman" w:eastAsia="楷体" w:cs="Times New Roman"/>
          <w:sz w:val="24"/>
          <w:szCs w:val="24"/>
        </w:rPr>
      </w:pPr>
      <w:r>
        <w:rPr>
          <w:rFonts w:ascii="Times New Roman" w:hAnsi="Times New Roman" w:eastAsia="楷体" w:cs="Times New Roman"/>
          <w:sz w:val="24"/>
          <w:szCs w:val="24"/>
        </w:rPr>
        <w:drawing>
          <wp:inline distT="0" distB="0" distL="114300" distR="114300">
            <wp:extent cx="1647825" cy="257175"/>
            <wp:effectExtent l="0" t="0" r="13335" b="1905"/>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63"/>
                    <a:stretch>
                      <a:fillRect/>
                    </a:stretch>
                  </pic:blipFill>
                  <pic:spPr>
                    <a:xfrm>
                      <a:off x="0" y="0"/>
                      <a:ext cx="1647825" cy="257175"/>
                    </a:xfrm>
                    <a:prstGeom prst="rect">
                      <a:avLst/>
                    </a:prstGeom>
                    <a:noFill/>
                    <a:ln w="9525">
                      <a:noFill/>
                    </a:ln>
                  </pic:spPr>
                </pic:pic>
              </a:graphicData>
            </a:graphic>
          </wp:inline>
        </w:drawing>
      </w:r>
    </w:p>
    <w:p>
      <w:pPr>
        <w:spacing w:before="156" w:beforeLines="50" w:after="156" w:afterLines="50"/>
        <w:jc w:val="center"/>
        <w:rPr>
          <w:rFonts w:ascii="Times New Roman" w:hAnsi="Times New Roman" w:eastAsia="楷体" w:cs="Times New Roman"/>
          <w:sz w:val="24"/>
          <w:szCs w:val="24"/>
        </w:rPr>
      </w:pPr>
      <w:r>
        <w:rPr>
          <w:rFonts w:ascii="Times New Roman" w:hAnsi="Times New Roman" w:eastAsia="楷体" w:cs="Times New Roman"/>
          <w:sz w:val="24"/>
          <w:szCs w:val="24"/>
        </w:rPr>
        <w:drawing>
          <wp:inline distT="0" distB="0" distL="114300" distR="114300">
            <wp:extent cx="1266825" cy="238125"/>
            <wp:effectExtent l="0" t="0" r="13335" b="5715"/>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64"/>
                    <a:stretch>
                      <a:fillRect/>
                    </a:stretch>
                  </pic:blipFill>
                  <pic:spPr>
                    <a:xfrm>
                      <a:off x="0" y="0"/>
                      <a:ext cx="1266825" cy="238125"/>
                    </a:xfrm>
                    <a:prstGeom prst="rect">
                      <a:avLst/>
                    </a:prstGeom>
                    <a:noFill/>
                    <a:ln w="9525">
                      <a:noFill/>
                    </a:ln>
                  </pic:spPr>
                </pic:pic>
              </a:graphicData>
            </a:graphic>
          </wp:inline>
        </w:drawing>
      </w:r>
    </w:p>
    <w:p>
      <w:pPr>
        <w:pStyle w:val="34"/>
        <w:spacing w:before="156" w:after="156"/>
        <w:ind w:firstLine="480"/>
      </w:pPr>
      <w:r>
        <w:t>其中，</w:t>
      </w:r>
      <w:r>
        <w:rPr>
          <w:position w:val="-6"/>
        </w:rPr>
        <w:object>
          <v:shape id="_x0000_i1030" o:spt="75" type="#_x0000_t75" style="height:14.5pt;width:14.5pt;" o:ole="t" filled="f" o:preferrelative="t" stroked="f" coordsize="21600,21600">
            <v:path/>
            <v:fill on="f" focussize="0,0"/>
            <v:stroke on="f" joinstyle="miter"/>
            <v:imagedata r:id="rId66" o:title=""/>
            <o:lock v:ext="edit" aspectratio="t"/>
            <w10:wrap type="none"/>
            <w10:anchorlock/>
          </v:shape>
          <o:OLEObject Type="Embed" ProgID="Equation.3" ShapeID="_x0000_i1030" DrawAspect="Content" ObjectID="_1468075727" r:id="rId65">
            <o:LockedField>false</o:LockedField>
          </o:OLEObject>
        </w:object>
      </w:r>
      <w:r>
        <w:t>，</w:t>
      </w:r>
      <w:r>
        <w:rPr>
          <w:position w:val="-6"/>
        </w:rPr>
        <w:object>
          <v:shape id="_x0000_i1031" o:spt="75" type="#_x0000_t75" style="height:14.5pt;width:12.5pt;" o:ole="t" filled="f" o:preferrelative="t" stroked="f" coordsize="21600,21600">
            <v:path/>
            <v:fill on="f" focussize="0,0"/>
            <v:stroke on="f" joinstyle="miter"/>
            <v:imagedata r:id="rId68" o:title=""/>
            <o:lock v:ext="edit" aspectratio="t"/>
            <w10:wrap type="none"/>
            <w10:anchorlock/>
          </v:shape>
          <o:OLEObject Type="Embed" ProgID="Equation.3" ShapeID="_x0000_i1031" DrawAspect="Content" ObjectID="_1468075728" r:id="rId67">
            <o:LockedField>false</o:LockedField>
          </o:OLEObject>
        </w:object>
      </w:r>
      <w:r>
        <w:t>为权重矩阵，</w:t>
      </w:r>
      <w:r>
        <w:rPr>
          <w:position w:val="-6"/>
        </w:rPr>
        <w:object>
          <v:shape id="_x0000_i1032" o:spt="75" type="#_x0000_t75" style="height:14.5pt;width:9.5pt;" o:ole="t" filled="f" o:preferrelative="t" stroked="f" coordsize="21600,21600">
            <v:path/>
            <v:fill on="f" focussize="0,0"/>
            <v:stroke on="f" joinstyle="miter"/>
            <v:imagedata r:id="rId70" o:title=""/>
            <o:lock v:ext="edit" aspectratio="t"/>
            <w10:wrap type="none"/>
            <w10:anchorlock/>
          </v:shape>
          <o:OLEObject Type="Embed" ProgID="Equation.3" ShapeID="_x0000_i1032" DrawAspect="Content" ObjectID="_1468075729" r:id="rId69">
            <o:LockedField>false</o:LockedField>
          </o:OLEObject>
        </w:object>
      </w:r>
      <w:r>
        <w:t>是隐藏层状态，</w:t>
      </w:r>
      <w:r>
        <w:rPr>
          <w:position w:val="-4"/>
        </w:rPr>
        <w:object>
          <v:shape id="_x0000_i1033" o:spt="75" type="#_x0000_t75" style="height:9.5pt;width:9.5pt;" o:ole="t" filled="f" o:preferrelative="t" stroked="f" coordsize="21600,21600">
            <v:path/>
            <v:fill on="f" focussize="0,0"/>
            <v:stroke on="f" joinstyle="miter"/>
            <v:imagedata r:id="rId72" o:title=""/>
            <o:lock v:ext="edit" aspectratio="t"/>
            <w10:wrap type="none"/>
            <w10:anchorlock/>
          </v:shape>
          <o:OLEObject Type="Embed" ProgID="Equation.3" ShapeID="_x0000_i1033" DrawAspect="Content" ObjectID="_1468075730" r:id="rId71">
            <o:LockedField>false</o:LockedField>
          </o:OLEObject>
        </w:object>
      </w:r>
      <w:r>
        <w:t>是重置门状态，</w:t>
      </w:r>
      <w:r>
        <w:rPr>
          <w:position w:val="-4"/>
        </w:rPr>
        <w:object>
          <v:shape id="_x0000_i1034" o:spt="75" type="#_x0000_t75" style="height:9.5pt;width:9.5pt;" o:ole="t" filled="f" o:preferrelative="t" stroked="f" coordsize="21600,21600">
            <v:path/>
            <v:fill on="f" focussize="0,0"/>
            <v:stroke on="f" joinstyle="miter"/>
            <v:imagedata r:id="rId74" o:title=""/>
            <o:lock v:ext="edit" aspectratio="t"/>
            <w10:wrap type="none"/>
            <w10:anchorlock/>
          </v:shape>
          <o:OLEObject Type="Embed" ProgID="Equation.3" ShapeID="_x0000_i1034" DrawAspect="Content" ObjectID="_1468075731" r:id="rId73">
            <o:LockedField>false</o:LockedField>
          </o:OLEObject>
        </w:object>
      </w:r>
      <w:r>
        <w:t>是更新门状态，</w:t>
      </w:r>
      <w:r>
        <w:rPr>
          <w:position w:val="-10"/>
        </w:rPr>
        <w:object>
          <v:shape id="_x0000_i1035" o:spt="75" type="#_x0000_t75" style="height:17.5pt;width:9.5pt;" o:ole="t" filled="f" o:preferrelative="t" stroked="f" coordsize="21600,21600">
            <v:path/>
            <v:fill on="f" focussize="0,0"/>
            <v:stroke on="f" joinstyle="miter"/>
            <v:imagedata r:id="rId76" o:title=""/>
            <o:lock v:ext="edit" aspectratio="t"/>
            <w10:wrap type="none"/>
            <w10:anchorlock/>
          </v:shape>
          <o:OLEObject Type="Embed" ProgID="Equation.3" ShapeID="_x0000_i1035" DrawAspect="Content" ObjectID="_1468075732" r:id="rId75">
            <o:LockedField>false</o:LockedField>
          </o:OLEObject>
        </w:object>
      </w:r>
      <w:r>
        <w:t>是输入的隐藏层状态。</w:t>
      </w:r>
    </w:p>
    <w:p>
      <w:pPr>
        <w:pStyle w:val="34"/>
        <w:spacing w:before="156" w:after="156"/>
        <w:ind w:firstLine="480"/>
      </w:pPr>
      <w:r>
        <w:t>在第二层使用SVM建立模型，即：</w:t>
      </w:r>
    </w:p>
    <w:p>
      <w:pPr>
        <w:spacing w:before="156" w:beforeLines="50" w:after="156" w:afterLines="50"/>
        <w:jc w:val="center"/>
        <w:rPr>
          <w:rFonts w:ascii="Times New Roman" w:hAnsi="Times New Roman" w:eastAsia="楷体" w:cs="Times New Roman"/>
          <w:sz w:val="24"/>
          <w:szCs w:val="24"/>
        </w:rPr>
      </w:pPr>
      <w:r>
        <w:rPr>
          <w:rFonts w:ascii="Times New Roman" w:hAnsi="Times New Roman" w:eastAsia="楷体" w:cs="Times New Roman"/>
          <w:position w:val="-12"/>
          <w:sz w:val="24"/>
          <w:szCs w:val="24"/>
        </w:rPr>
        <w:object>
          <v:shape id="_x0000_i1036" o:spt="75" type="#_x0000_t75" style="height:18pt;width:138pt;" o:ole="t" filled="f" o:preferrelative="t" stroked="f" coordsize="21600,21600">
            <v:path/>
            <v:fill on="f" focussize="0,0"/>
            <v:stroke on="f" joinstyle="miter"/>
            <v:imagedata r:id="rId78" o:title=""/>
            <o:lock v:ext="edit" aspectratio="t"/>
            <w10:wrap type="none"/>
            <w10:anchorlock/>
          </v:shape>
          <o:OLEObject Type="Embed" ProgID="Equation.3" ShapeID="_x0000_i1036" DrawAspect="Content" ObjectID="_1468075733" r:id="rId77">
            <o:LockedField>false</o:LockedField>
          </o:OLEObject>
        </w:object>
      </w:r>
    </w:p>
    <w:p>
      <w:pPr>
        <w:spacing w:before="156" w:beforeLines="50" w:after="156" w:afterLines="50"/>
        <w:ind w:firstLine="560"/>
        <w:jc w:val="both"/>
        <w:rPr>
          <w:rFonts w:ascii="Times New Roman" w:hAnsi="Times New Roman" w:eastAsia="楷体" w:cs="Times New Roman"/>
          <w:sz w:val="24"/>
          <w:szCs w:val="24"/>
        </w:rPr>
      </w:pPr>
      <w:r>
        <w:rPr>
          <w:rFonts w:ascii="Times New Roman" w:hAnsi="Times New Roman" w:eastAsia="楷体" w:cs="Times New Roman"/>
          <w:sz w:val="24"/>
          <w:szCs w:val="24"/>
        </w:rPr>
        <w:t>直接设定三个不同的不敏感损失系数</w:t>
      </w:r>
      <w:r>
        <w:rPr>
          <w:rFonts w:ascii="Times New Roman" w:hAnsi="Times New Roman" w:eastAsia="楷体" w:cs="Times New Roman"/>
          <w:position w:val="-6"/>
          <w:sz w:val="24"/>
          <w:szCs w:val="24"/>
        </w:rPr>
        <w:object>
          <v:shape id="_x0000_i1037" o:spt="75" type="#_x0000_t75" style="height:11.5pt;width:9.5pt;" o:ole="t" filled="f" o:preferrelative="t" stroked="f" coordsize="21600,21600">
            <v:path/>
            <v:fill on="f" focussize="0,0"/>
            <v:stroke on="f" joinstyle="miter"/>
            <v:imagedata r:id="rId80" o:title=""/>
            <o:lock v:ext="edit" aspectratio="t"/>
            <w10:wrap type="none"/>
            <w10:anchorlock/>
          </v:shape>
          <o:OLEObject Type="Embed" ProgID="Equation.3" ShapeID="_x0000_i1037" DrawAspect="Content" ObjectID="_1468075734" r:id="rId79">
            <o:LockedField>false</o:LockedField>
          </o:OLEObject>
        </w:object>
      </w:r>
      <w:r>
        <w:rPr>
          <w:rFonts w:ascii="Times New Roman" w:hAnsi="Times New Roman" w:eastAsia="楷体" w:cs="Times New Roman"/>
          <w:sz w:val="24"/>
          <w:szCs w:val="24"/>
        </w:rPr>
        <w:t>，在训练过程中对各个算法的惩罚系数</w:t>
      </w:r>
      <w:r>
        <w:rPr>
          <w:rFonts w:ascii="Times New Roman" w:hAnsi="Times New Roman" w:eastAsia="楷体" w:cs="Times New Roman"/>
          <w:position w:val="-6"/>
          <w:sz w:val="24"/>
          <w:szCs w:val="24"/>
        </w:rPr>
        <w:object>
          <v:shape id="_x0000_i1038" o:spt="75" type="#_x0000_t75" style="height:14.5pt;width:12pt;" o:ole="t" filled="f" o:preferrelative="t" stroked="f" coordsize="21600,21600">
            <v:path/>
            <v:fill on="f" focussize="0,0"/>
            <v:stroke on="f" joinstyle="miter"/>
            <v:imagedata r:id="rId82" o:title=""/>
            <o:lock v:ext="edit" aspectratio="t"/>
            <w10:wrap type="none"/>
            <w10:anchorlock/>
          </v:shape>
          <o:OLEObject Type="Embed" ProgID="Equation.3" ShapeID="_x0000_i1038" DrawAspect="Content" ObjectID="_1468075735" r:id="rId81">
            <o:LockedField>false</o:LockedField>
          </o:OLEObject>
        </w:object>
      </w:r>
      <w:r>
        <w:rPr>
          <w:rFonts w:ascii="Times New Roman" w:hAnsi="Times New Roman" w:eastAsia="楷体" w:cs="Times New Roman"/>
          <w:sz w:val="24"/>
          <w:szCs w:val="24"/>
        </w:rPr>
        <w:t>和核宽度</w:t>
      </w:r>
      <w:r>
        <w:rPr>
          <w:rFonts w:ascii="Times New Roman" w:hAnsi="Times New Roman" w:eastAsia="楷体" w:cs="Times New Roman"/>
          <w:position w:val="-6"/>
          <w:sz w:val="24"/>
          <w:szCs w:val="24"/>
        </w:rPr>
        <w:object>
          <v:shape id="_x0000_i1039" o:spt="75" type="#_x0000_t75" style="height:14.5pt;width:11.5pt;" o:ole="t" filled="f" o:preferrelative="t" stroked="f" coordsize="21600,21600">
            <v:path/>
            <v:fill on="f" focussize="0,0"/>
            <v:stroke on="f" joinstyle="miter"/>
            <v:imagedata r:id="rId84" o:title=""/>
            <o:lock v:ext="edit" aspectratio="t"/>
            <w10:wrap type="none"/>
            <w10:anchorlock/>
          </v:shape>
          <o:OLEObject Type="Embed" ProgID="Equation.3" ShapeID="_x0000_i1039" DrawAspect="Content" ObjectID="_1468075736" r:id="rId83">
            <o:LockedField>false</o:LockedField>
          </o:OLEObject>
        </w:object>
      </w:r>
      <w:r>
        <w:rPr>
          <w:rFonts w:ascii="Times New Roman" w:hAnsi="Times New Roman" w:eastAsia="楷体" w:cs="Times New Roman"/>
          <w:sz w:val="24"/>
          <w:szCs w:val="24"/>
        </w:rPr>
        <w:t>进行寻优，以便于缩短训练时间。</w:t>
      </w:r>
    </w:p>
    <w:p>
      <w:pPr>
        <w:pStyle w:val="34"/>
        <w:spacing w:before="156" w:after="156"/>
        <w:ind w:firstLine="480"/>
      </w:pPr>
      <w:r>
        <w:t>在第三层将使用随机森林学习器。元学习器将使用加权二次线性模型，如下所示：</w:t>
      </w:r>
    </w:p>
    <w:p>
      <w:pPr>
        <w:spacing w:before="156" w:beforeLines="50" w:after="156" w:afterLines="50"/>
        <w:jc w:val="center"/>
        <w:rPr>
          <w:rFonts w:ascii="Times New Roman" w:hAnsi="Times New Roman" w:eastAsia="楷体" w:cs="Times New Roman"/>
          <w:sz w:val="24"/>
          <w:szCs w:val="24"/>
        </w:rPr>
      </w:pPr>
      <w:r>
        <w:rPr>
          <w:rFonts w:ascii="Times New Roman" w:hAnsi="Times New Roman" w:eastAsia="楷体" w:cs="Times New Roman"/>
          <w:position w:val="-30"/>
          <w:sz w:val="24"/>
          <w:szCs w:val="24"/>
        </w:rPr>
        <w:object>
          <v:shape id="_x0000_i1040" o:spt="75" type="#_x0000_t75" style="height:29.5pt;width:89.5pt;" o:ole="t" filled="f" o:preferrelative="t" stroked="f" coordsize="21600,21600">
            <v:path/>
            <v:fill on="f" focussize="0,0"/>
            <v:stroke on="f" joinstyle="miter"/>
            <v:imagedata r:id="rId86" o:title=""/>
            <o:lock v:ext="edit" aspectratio="t"/>
            <w10:wrap type="none"/>
            <w10:anchorlock/>
          </v:shape>
          <o:OLEObject Type="Embed" ProgID="Equation.3" ShapeID="_x0000_i1040" DrawAspect="Content" ObjectID="_1468075737" r:id="rId85">
            <o:LockedField>false</o:LockedField>
          </o:OLEObject>
        </w:object>
      </w:r>
    </w:p>
    <w:p>
      <w:pPr>
        <w:jc w:val="center"/>
      </w:pPr>
      <w:r>
        <w:rPr>
          <w:rFonts w:ascii="Times New Roman" w:hAnsi="Times New Roman" w:eastAsia="楷体" w:cs="Times New Roman"/>
          <w:position w:val="-30"/>
          <w:sz w:val="24"/>
          <w:szCs w:val="24"/>
        </w:rPr>
        <w:object>
          <v:shape id="_x0000_i1041" o:spt="75" type="#_x0000_t75" style="height:29.5pt;width:108pt;" o:ole="t" filled="f" o:preferrelative="t" stroked="f" coordsize="21600,21600">
            <v:path/>
            <v:fill on="f" focussize="0,0"/>
            <v:stroke on="f" joinstyle="miter"/>
            <v:imagedata r:id="rId88" o:title=""/>
            <o:lock v:ext="edit" aspectratio="t"/>
            <w10:wrap type="none"/>
            <w10:anchorlock/>
          </v:shape>
          <o:OLEObject Type="Embed" ProgID="Equation.3" ShapeID="_x0000_i1041" DrawAspect="Content" ObjectID="_1468075738" r:id="rId87">
            <o:LockedField>false</o:LockedField>
          </o:OLEObject>
        </w:object>
      </w:r>
    </w:p>
    <w:p>
      <w:pPr>
        <w:pStyle w:val="4"/>
        <w:spacing w:before="156" w:after="156"/>
      </w:pPr>
      <w:bookmarkStart w:id="168" w:name="_Toc4161747"/>
      <w:r>
        <w:t>3.</w:t>
      </w:r>
      <w:r>
        <w:rPr>
          <w:rFonts w:hint="eastAsia"/>
        </w:rPr>
        <w:t>3</w:t>
      </w:r>
      <w:r>
        <w:t>.6程序逻辑</w:t>
      </w:r>
      <w:bookmarkEnd w:id="168"/>
      <w:r>
        <w:t xml:space="preserve"> </w:t>
      </w:r>
    </w:p>
    <w:p>
      <w:pPr>
        <w:pStyle w:val="34"/>
        <w:spacing w:before="156" w:after="156"/>
        <w:ind w:firstLine="480"/>
      </w:pPr>
      <w:r>
        <w:rPr>
          <w:rFonts w:hint="eastAsia"/>
        </w:rPr>
        <w:t>模块程序流程图如图所示</w:t>
      </w:r>
    </w:p>
    <w:p>
      <w:pPr>
        <w:jc w:val="center"/>
      </w:pPr>
      <w:r>
        <w:drawing>
          <wp:inline distT="0" distB="0" distL="0" distR="0">
            <wp:extent cx="3576955" cy="3392170"/>
            <wp:effectExtent l="0" t="0" r="444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9"/>
                    <a:stretch>
                      <a:fillRect/>
                    </a:stretch>
                  </pic:blipFill>
                  <pic:spPr>
                    <a:xfrm>
                      <a:off x="0" y="0"/>
                      <a:ext cx="3580650" cy="3395632"/>
                    </a:xfrm>
                    <a:prstGeom prst="rect">
                      <a:avLst/>
                    </a:prstGeom>
                  </pic:spPr>
                </pic:pic>
              </a:graphicData>
            </a:graphic>
          </wp:inline>
        </w:drawing>
      </w:r>
    </w:p>
    <w:p>
      <w:pPr>
        <w:pStyle w:val="34"/>
        <w:spacing w:before="156" w:after="156"/>
        <w:ind w:firstLine="0" w:firstLineChars="0"/>
        <w:jc w:val="center"/>
      </w:pPr>
      <w:r>
        <w:rPr>
          <w:rFonts w:hint="eastAsia"/>
        </w:rPr>
        <w:t>图4-13风险评估流程图</w:t>
      </w:r>
    </w:p>
    <w:p>
      <w:pPr>
        <w:pStyle w:val="34"/>
        <w:spacing w:before="156" w:after="156"/>
        <w:ind w:firstLine="0" w:firstLineChars="0"/>
        <w:jc w:val="center"/>
      </w:pPr>
      <w:r>
        <w:drawing>
          <wp:inline distT="0" distB="0" distL="0" distR="0">
            <wp:extent cx="3851275" cy="329882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0"/>
                    <a:stretch>
                      <a:fillRect/>
                    </a:stretch>
                  </pic:blipFill>
                  <pic:spPr>
                    <a:xfrm>
                      <a:off x="0" y="0"/>
                      <a:ext cx="3851836" cy="3299397"/>
                    </a:xfrm>
                    <a:prstGeom prst="rect">
                      <a:avLst/>
                    </a:prstGeom>
                  </pic:spPr>
                </pic:pic>
              </a:graphicData>
            </a:graphic>
          </wp:inline>
        </w:drawing>
      </w:r>
    </w:p>
    <w:p>
      <w:pPr>
        <w:pStyle w:val="34"/>
        <w:spacing w:before="156" w:after="156"/>
        <w:ind w:firstLine="0" w:firstLineChars="0"/>
        <w:jc w:val="center"/>
      </w:pPr>
      <w:r>
        <w:rPr>
          <w:rFonts w:hint="eastAsia"/>
        </w:rPr>
        <w:t>图4-14</w:t>
      </w:r>
      <w:r>
        <w:t xml:space="preserve"> </w:t>
      </w:r>
      <w:r>
        <w:rPr>
          <w:rFonts w:hint="eastAsia"/>
        </w:rPr>
        <w:t>售后服务流程图</w:t>
      </w:r>
    </w:p>
    <w:p>
      <w:pPr>
        <w:pStyle w:val="34"/>
        <w:spacing w:before="156" w:after="156"/>
        <w:ind w:firstLine="0" w:firstLineChars="0"/>
        <w:jc w:val="center"/>
      </w:pPr>
      <w:r>
        <w:drawing>
          <wp:inline distT="0" distB="0" distL="0" distR="0">
            <wp:extent cx="2799715" cy="2974975"/>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1"/>
                    <a:stretch>
                      <a:fillRect/>
                    </a:stretch>
                  </pic:blipFill>
                  <pic:spPr>
                    <a:xfrm>
                      <a:off x="0" y="0"/>
                      <a:ext cx="2800296" cy="2975553"/>
                    </a:xfrm>
                    <a:prstGeom prst="rect">
                      <a:avLst/>
                    </a:prstGeom>
                  </pic:spPr>
                </pic:pic>
              </a:graphicData>
            </a:graphic>
          </wp:inline>
        </w:drawing>
      </w:r>
    </w:p>
    <w:p>
      <w:pPr>
        <w:pStyle w:val="34"/>
        <w:spacing w:before="156" w:after="156"/>
        <w:ind w:firstLine="0" w:firstLineChars="0"/>
        <w:jc w:val="center"/>
      </w:pPr>
      <w:r>
        <w:rPr>
          <w:rFonts w:hint="eastAsia"/>
        </w:rPr>
        <w:t>图4-15</w:t>
      </w:r>
      <w:r>
        <w:t xml:space="preserve"> </w:t>
      </w:r>
      <w:r>
        <w:rPr>
          <w:rFonts w:hint="eastAsia"/>
        </w:rPr>
        <w:t>合同管理流程图</w:t>
      </w:r>
    </w:p>
    <w:p/>
    <w:p>
      <w:pPr>
        <w:pStyle w:val="4"/>
        <w:spacing w:before="156" w:after="156"/>
      </w:pPr>
      <w:bookmarkStart w:id="169" w:name="_Toc4161748"/>
      <w:r>
        <w:t>3.</w:t>
      </w:r>
      <w:r>
        <w:rPr>
          <w:rFonts w:hint="eastAsia"/>
        </w:rPr>
        <w:t>3</w:t>
      </w:r>
      <w:r>
        <w:t>.7接口</w:t>
      </w:r>
      <w:bookmarkEnd w:id="169"/>
    </w:p>
    <w:p>
      <w:pPr>
        <w:pStyle w:val="34"/>
        <w:spacing w:before="156" w:after="156"/>
        <w:ind w:firstLine="480"/>
        <w:rPr>
          <w:rStyle w:val="35"/>
          <w:bCs w:val="0"/>
        </w:rPr>
      </w:pPr>
      <w:r>
        <w:t>Ri</w:t>
      </w:r>
      <w:r>
        <w:rPr>
          <w:rStyle w:val="35"/>
          <w:bCs w:val="0"/>
        </w:rPr>
        <w:t>skAssService：风险评估系统接口</w:t>
      </w:r>
    </w:p>
    <w:p>
      <w:pPr>
        <w:pStyle w:val="34"/>
        <w:spacing w:before="156" w:after="156"/>
        <w:ind w:firstLine="480"/>
      </w:pPr>
      <w:r>
        <w:rPr>
          <w:rFonts w:hint="eastAsia"/>
        </w:rPr>
        <w:t>雅虎实时汇率接口：实时获得世界货币的汇率</w:t>
      </w:r>
    </w:p>
    <w:p>
      <w:pPr>
        <w:pStyle w:val="4"/>
        <w:spacing w:before="156" w:after="156"/>
      </w:pPr>
      <w:bookmarkStart w:id="170" w:name="_Toc4161749"/>
      <w:r>
        <w:t>3.</w:t>
      </w:r>
      <w:r>
        <w:rPr>
          <w:rFonts w:hint="eastAsia"/>
        </w:rPr>
        <w:t>3</w:t>
      </w:r>
      <w:r>
        <w:t>.8存储分配</w:t>
      </w:r>
      <w:bookmarkEnd w:id="170"/>
    </w:p>
    <w:p>
      <w:pPr>
        <w:pStyle w:val="34"/>
        <w:spacing w:before="156" w:after="156"/>
        <w:ind w:firstLine="480"/>
      </w:pPr>
      <w:r>
        <w:rPr>
          <w:rFonts w:hint="eastAsia"/>
        </w:rPr>
        <w:t>数据存储到数据库的供应商表、零售商表和付款信息表中。</w:t>
      </w:r>
    </w:p>
    <w:p>
      <w:pPr>
        <w:pStyle w:val="4"/>
        <w:spacing w:before="156" w:after="156"/>
      </w:pPr>
      <w:bookmarkStart w:id="171" w:name="_Toc4161750"/>
      <w:r>
        <w:t>3.</w:t>
      </w:r>
      <w:r>
        <w:rPr>
          <w:rFonts w:hint="eastAsia"/>
        </w:rPr>
        <w:t>3</w:t>
      </w:r>
      <w:r>
        <w:t>.9限制条件</w:t>
      </w:r>
      <w:bookmarkEnd w:id="171"/>
    </w:p>
    <w:p>
      <w:pPr>
        <w:pStyle w:val="34"/>
        <w:spacing w:before="156" w:after="156"/>
        <w:ind w:firstLine="480"/>
      </w:pPr>
      <w:r>
        <w:rPr>
          <w:rFonts w:hint="eastAsia"/>
        </w:rPr>
        <w:t>供应商提供的风险指标数据真实有效。</w:t>
      </w:r>
    </w:p>
    <w:p>
      <w:pPr>
        <w:pStyle w:val="34"/>
        <w:spacing w:before="156" w:after="156"/>
        <w:ind w:firstLine="480"/>
      </w:pPr>
      <w:r>
        <w:rPr>
          <w:rFonts w:hint="eastAsia"/>
        </w:rPr>
        <w:t>赔偿归责时需在规定时间内提交真实有效的材料。</w:t>
      </w:r>
    </w:p>
    <w:p>
      <w:pPr>
        <w:pStyle w:val="3"/>
        <w:spacing w:before="156" w:after="156"/>
      </w:pPr>
      <w:bookmarkStart w:id="172" w:name="_Toc4161751"/>
      <w:r>
        <w:t>3.</w:t>
      </w:r>
      <w:r>
        <w:rPr>
          <w:rFonts w:hint="eastAsia"/>
        </w:rPr>
        <w:t>4智能决策</w:t>
      </w:r>
      <w:r>
        <w:t>功能模块</w:t>
      </w:r>
      <w:bookmarkEnd w:id="172"/>
      <w:r>
        <w:t xml:space="preserve"> </w:t>
      </w:r>
    </w:p>
    <w:p>
      <w:pPr>
        <w:pStyle w:val="4"/>
        <w:spacing w:before="156" w:after="156"/>
      </w:pPr>
      <w:bookmarkStart w:id="173" w:name="_Toc4161752"/>
      <w:r>
        <w:t>3.</w:t>
      </w:r>
      <w:r>
        <w:rPr>
          <w:rFonts w:hint="eastAsia"/>
        </w:rPr>
        <w:t>4</w:t>
      </w:r>
      <w:r>
        <w:t>.1功能描述</w:t>
      </w:r>
      <w:bookmarkEnd w:id="173"/>
      <w:r>
        <w:t xml:space="preserve"> </w:t>
      </w:r>
    </w:p>
    <w:p>
      <w:pPr>
        <w:pStyle w:val="43"/>
        <w:spacing w:before="156" w:after="156"/>
        <w:ind w:firstLine="480"/>
      </w:pPr>
      <w:r>
        <w:rPr>
          <w:rFonts w:hint="eastAsia"/>
        </w:rPr>
        <w:t>智能决策主要分为三个功能，智能定价，智能商品推荐以及需求预测，辅助零售商与供应商制定更加有效的生产策略与战略部署。智能商品推荐算法我们在4.2中已详细介绍，需求预测我们将在4.6章节中结合库存决策详细说明。因此本章将详细介绍智能定价系统的应用。</w:t>
      </w:r>
    </w:p>
    <w:p>
      <w:pPr>
        <w:pStyle w:val="43"/>
        <w:spacing w:before="156" w:after="156"/>
        <w:ind w:firstLine="0" w:firstLineChars="0"/>
        <w:jc w:val="center"/>
      </w:pPr>
      <w:r>
        <w:drawing>
          <wp:inline distT="0" distB="0" distL="0" distR="0">
            <wp:extent cx="3493770" cy="2037715"/>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2"/>
                    <a:stretch>
                      <a:fillRect/>
                    </a:stretch>
                  </pic:blipFill>
                  <pic:spPr>
                    <a:xfrm>
                      <a:off x="0" y="0"/>
                      <a:ext cx="3508667" cy="2046652"/>
                    </a:xfrm>
                    <a:prstGeom prst="rect">
                      <a:avLst/>
                    </a:prstGeom>
                  </pic:spPr>
                </pic:pic>
              </a:graphicData>
            </a:graphic>
          </wp:inline>
        </w:drawing>
      </w:r>
    </w:p>
    <w:p>
      <w:pPr>
        <w:pStyle w:val="43"/>
        <w:spacing w:before="156" w:after="156"/>
        <w:ind w:firstLine="0" w:firstLineChars="0"/>
        <w:jc w:val="center"/>
      </w:pPr>
      <w:r>
        <w:rPr>
          <w:rFonts w:hint="eastAsia"/>
        </w:rPr>
        <w:t>图</w:t>
      </w:r>
      <w:r>
        <w:t>4-16</w:t>
      </w:r>
      <w:r>
        <w:rPr>
          <w:rFonts w:hint="eastAsia"/>
        </w:rPr>
        <w:t>智能决策模块用例图</w:t>
      </w:r>
    </w:p>
    <w:p>
      <w:pPr>
        <w:pStyle w:val="43"/>
        <w:spacing w:before="156" w:after="156"/>
        <w:ind w:firstLine="199" w:firstLineChars="83"/>
        <w:jc w:val="center"/>
      </w:pPr>
      <w:r>
        <w:rPr>
          <w:rFonts w:hint="eastAsia"/>
        </w:rPr>
        <w:t>表4-7</w:t>
      </w:r>
      <w:r>
        <w:t xml:space="preserve"> </w:t>
      </w:r>
      <w:r>
        <w:rPr>
          <w:rFonts w:hint="eastAsia"/>
        </w:rPr>
        <w:t>智能决策模块功能描述</w:t>
      </w:r>
    </w:p>
    <w:tbl>
      <w:tblPr>
        <w:tblStyle w:val="41"/>
        <w:tblW w:w="8359"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672"/>
        <w:gridCol w:w="4346"/>
        <w:gridCol w:w="1170"/>
        <w:gridCol w:w="1171"/>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96" w:hRule="atLeast"/>
        </w:trPr>
        <w:tc>
          <w:tcPr>
            <w:tcW w:w="1672" w:type="dxa"/>
            <w:tcBorders>
              <w:top w:val="single" w:color="FFFFFF" w:themeColor="background1" w:sz="4" w:space="0"/>
              <w:left w:val="single" w:color="FFFFFF" w:themeColor="background1" w:sz="4" w:space="0"/>
              <w:right w:val="nil"/>
              <w:insideV w:val="nil"/>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功能名称</w:t>
            </w:r>
          </w:p>
        </w:tc>
        <w:tc>
          <w:tcPr>
            <w:tcW w:w="4346" w:type="dxa"/>
            <w:tcBorders>
              <w:top w:val="single" w:color="FFFFFF" w:themeColor="background1" w:sz="4" w:space="0"/>
              <w:right w:val="nil"/>
              <w:insideV w:val="nil"/>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功能描述</w:t>
            </w:r>
          </w:p>
        </w:tc>
        <w:tc>
          <w:tcPr>
            <w:tcW w:w="1170" w:type="dxa"/>
            <w:tcBorders>
              <w:top w:val="single" w:color="FFFFFF" w:themeColor="background1" w:sz="4" w:space="0"/>
              <w:right w:val="nil"/>
              <w:insideV w:val="nil"/>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对象</w:t>
            </w:r>
          </w:p>
        </w:tc>
        <w:tc>
          <w:tcPr>
            <w:tcW w:w="1171" w:type="dxa"/>
            <w:tcBorders>
              <w:top w:val="single" w:color="FFFFFF" w:themeColor="background1" w:sz="4" w:space="0"/>
              <w:right w:val="single" w:color="FFFFFF" w:themeColor="background1" w:sz="4" w:space="0"/>
              <w:insideV w:val="nil"/>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优先级</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05" w:hRule="atLeast"/>
        </w:trPr>
        <w:tc>
          <w:tcPr>
            <w:tcW w:w="1672" w:type="dxa"/>
            <w:tcBorders>
              <w:left w:val="single" w:color="FFFFFF" w:themeColor="background1" w:sz="4" w:space="0"/>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eastAsia="楷体"/>
                <w:b/>
                <w:bCs/>
                <w:color w:val="FFFFFF" w:themeColor="background1"/>
                <w:kern w:val="0"/>
                <w:sz w:val="24"/>
                <w:szCs w:val="24"/>
                <w14:textFill>
                  <w14:solidFill>
                    <w14:schemeClr w14:val="bg1"/>
                  </w14:solidFill>
                </w14:textFill>
              </w:rPr>
              <w:t>推荐借卖价格</w:t>
            </w:r>
          </w:p>
        </w:tc>
        <w:tc>
          <w:tcPr>
            <w:tcW w:w="4346"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平台为厂商推荐上传平台的借卖价格</w:t>
            </w:r>
          </w:p>
        </w:tc>
        <w:tc>
          <w:tcPr>
            <w:tcW w:w="1170"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供应商</w:t>
            </w:r>
          </w:p>
        </w:tc>
        <w:tc>
          <w:tcPr>
            <w:tcW w:w="1171"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中</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09" w:hRule="atLeast"/>
        </w:trPr>
        <w:tc>
          <w:tcPr>
            <w:tcW w:w="1672" w:type="dxa"/>
            <w:tcBorders>
              <w:left w:val="single" w:color="FFFFFF" w:themeColor="background1" w:sz="4" w:space="0"/>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eastAsia="楷体"/>
                <w:b/>
                <w:bCs/>
                <w:color w:val="FFFFFF" w:themeColor="background1"/>
                <w:kern w:val="0"/>
                <w:sz w:val="24"/>
                <w:szCs w:val="24"/>
                <w14:textFill>
                  <w14:solidFill>
                    <w14:schemeClr w14:val="bg1"/>
                  </w14:solidFill>
                </w14:textFill>
              </w:rPr>
              <w:t>推荐</w:t>
            </w:r>
            <w:r>
              <w:rPr>
                <w:rFonts w:hint="eastAsia" w:eastAsia="楷体"/>
                <w:b/>
                <w:bCs/>
                <w:color w:val="FFFFFF" w:themeColor="background1"/>
                <w:kern w:val="0"/>
                <w:sz w:val="24"/>
                <w:szCs w:val="24"/>
                <w14:textFill>
                  <w14:solidFill>
                    <w14:schemeClr w14:val="bg1"/>
                  </w14:solidFill>
                </w14:textFill>
              </w:rPr>
              <w:t>商品</w:t>
            </w:r>
          </w:p>
        </w:tc>
        <w:tc>
          <w:tcPr>
            <w:tcW w:w="4346" w:type="dxa"/>
            <w:shd w:val="clear" w:color="auto" w:fill="ECECEC" w:themeFill="accent3" w:themeFillTint="33"/>
          </w:tcPr>
          <w:p>
            <w:pPr>
              <w:adjustRightInd w:val="0"/>
              <w:snapToGrid w:val="0"/>
              <w:rPr>
                <w:rFonts w:eastAsia="楷体"/>
                <w:kern w:val="0"/>
                <w:sz w:val="24"/>
                <w:szCs w:val="24"/>
              </w:rPr>
            </w:pPr>
            <w:r>
              <w:rPr>
                <w:rFonts w:hint="eastAsia" w:eastAsia="楷体"/>
                <w:kern w:val="0"/>
                <w:sz w:val="24"/>
                <w:szCs w:val="24"/>
              </w:rPr>
              <w:t>推荐当地的热销产品与多次浏览的同类型产品</w:t>
            </w:r>
          </w:p>
        </w:tc>
        <w:tc>
          <w:tcPr>
            <w:tcW w:w="1170" w:type="dxa"/>
            <w:shd w:val="clear" w:color="auto" w:fill="ECECEC" w:themeFill="accent3" w:themeFillTint="33"/>
          </w:tcPr>
          <w:p>
            <w:pPr>
              <w:adjustRightInd w:val="0"/>
              <w:snapToGrid w:val="0"/>
              <w:rPr>
                <w:rFonts w:eastAsia="楷体"/>
                <w:kern w:val="0"/>
                <w:sz w:val="24"/>
                <w:szCs w:val="24"/>
              </w:rPr>
            </w:pPr>
            <w:r>
              <w:rPr>
                <w:rFonts w:eastAsia="楷体"/>
                <w:kern w:val="0"/>
                <w:sz w:val="24"/>
                <w:szCs w:val="24"/>
              </w:rPr>
              <w:t>零售商</w:t>
            </w:r>
          </w:p>
        </w:tc>
        <w:tc>
          <w:tcPr>
            <w:tcW w:w="1171" w:type="dxa"/>
            <w:shd w:val="clear" w:color="auto" w:fill="ECECEC" w:themeFill="accent3" w:themeFillTint="33"/>
          </w:tcPr>
          <w:p>
            <w:pPr>
              <w:adjustRightInd w:val="0"/>
              <w:snapToGrid w:val="0"/>
              <w:rPr>
                <w:rFonts w:eastAsia="楷体"/>
                <w:kern w:val="0"/>
                <w:sz w:val="24"/>
                <w:szCs w:val="24"/>
              </w:rPr>
            </w:pPr>
            <w:r>
              <w:rPr>
                <w:rFonts w:eastAsia="楷体"/>
                <w:kern w:val="0"/>
                <w:sz w:val="24"/>
                <w:szCs w:val="24"/>
              </w:rPr>
              <w:t>中</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09" w:hRule="atLeast"/>
        </w:trPr>
        <w:tc>
          <w:tcPr>
            <w:tcW w:w="1672" w:type="dxa"/>
            <w:tcBorders>
              <w:left w:val="single" w:color="FFFFFF" w:themeColor="background1" w:sz="4" w:space="0"/>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eastAsia="楷体"/>
                <w:b/>
                <w:bCs/>
                <w:color w:val="FFFFFF" w:themeColor="background1"/>
                <w:kern w:val="0"/>
                <w:sz w:val="24"/>
                <w:szCs w:val="24"/>
                <w14:textFill>
                  <w14:solidFill>
                    <w14:schemeClr w14:val="bg1"/>
                  </w14:solidFill>
                </w14:textFill>
              </w:rPr>
              <w:t>产品数据挖掘</w:t>
            </w:r>
          </w:p>
        </w:tc>
        <w:tc>
          <w:tcPr>
            <w:tcW w:w="4346"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平台根据当地市场需求为零售商推荐产品</w:t>
            </w:r>
          </w:p>
        </w:tc>
        <w:tc>
          <w:tcPr>
            <w:tcW w:w="1170"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零售商</w:t>
            </w:r>
          </w:p>
        </w:tc>
        <w:tc>
          <w:tcPr>
            <w:tcW w:w="1171"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高</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09" w:hRule="atLeast"/>
        </w:trPr>
        <w:tc>
          <w:tcPr>
            <w:tcW w:w="1672" w:type="dxa"/>
            <w:tcBorders>
              <w:left w:val="single" w:color="FFFFFF" w:themeColor="background1" w:sz="4" w:space="0"/>
              <w:bottom w:val="single" w:color="FFFFFF" w:themeColor="background1" w:sz="4" w:space="0"/>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eastAsia="楷体"/>
                <w:b/>
                <w:bCs/>
                <w:color w:val="FFFFFF" w:themeColor="background1"/>
                <w:kern w:val="0"/>
                <w:sz w:val="24"/>
                <w:szCs w:val="24"/>
                <w14:textFill>
                  <w14:solidFill>
                    <w14:schemeClr w14:val="bg1"/>
                  </w14:solidFill>
                </w14:textFill>
              </w:rPr>
              <w:t>需求预测</w:t>
            </w:r>
          </w:p>
        </w:tc>
        <w:tc>
          <w:tcPr>
            <w:tcW w:w="4346" w:type="dxa"/>
            <w:shd w:val="clear" w:color="auto" w:fill="ECECEC" w:themeFill="accent3" w:themeFillTint="33"/>
          </w:tcPr>
          <w:p>
            <w:pPr>
              <w:adjustRightInd w:val="0"/>
              <w:snapToGrid w:val="0"/>
              <w:rPr>
                <w:rFonts w:eastAsia="楷体"/>
                <w:kern w:val="0"/>
                <w:sz w:val="24"/>
                <w:szCs w:val="24"/>
              </w:rPr>
            </w:pPr>
            <w:r>
              <w:rPr>
                <w:rFonts w:eastAsia="楷体"/>
                <w:kern w:val="0"/>
                <w:sz w:val="24"/>
                <w:szCs w:val="24"/>
              </w:rPr>
              <w:t>预测远期的商品销售，为供应链提供数据基础</w:t>
            </w:r>
          </w:p>
        </w:tc>
        <w:tc>
          <w:tcPr>
            <w:tcW w:w="1170" w:type="dxa"/>
            <w:shd w:val="clear" w:color="auto" w:fill="ECECEC" w:themeFill="accent3" w:themeFillTint="33"/>
          </w:tcPr>
          <w:p>
            <w:pPr>
              <w:adjustRightInd w:val="0"/>
              <w:snapToGrid w:val="0"/>
              <w:rPr>
                <w:rFonts w:eastAsia="楷体"/>
                <w:kern w:val="0"/>
                <w:sz w:val="24"/>
                <w:szCs w:val="24"/>
              </w:rPr>
            </w:pPr>
            <w:r>
              <w:rPr>
                <w:rFonts w:eastAsia="楷体"/>
                <w:kern w:val="0"/>
                <w:sz w:val="24"/>
                <w:szCs w:val="24"/>
              </w:rPr>
              <w:t>管理员</w:t>
            </w:r>
          </w:p>
        </w:tc>
        <w:tc>
          <w:tcPr>
            <w:tcW w:w="1171" w:type="dxa"/>
            <w:shd w:val="clear" w:color="auto" w:fill="ECECEC" w:themeFill="accent3" w:themeFillTint="33"/>
          </w:tcPr>
          <w:p>
            <w:pPr>
              <w:adjustRightInd w:val="0"/>
              <w:snapToGrid w:val="0"/>
              <w:rPr>
                <w:rFonts w:eastAsia="楷体"/>
                <w:kern w:val="0"/>
                <w:sz w:val="24"/>
                <w:szCs w:val="24"/>
              </w:rPr>
            </w:pPr>
            <w:r>
              <w:rPr>
                <w:rFonts w:eastAsia="楷体"/>
                <w:kern w:val="0"/>
                <w:sz w:val="24"/>
                <w:szCs w:val="24"/>
              </w:rPr>
              <w:t>中</w:t>
            </w:r>
          </w:p>
        </w:tc>
      </w:tr>
    </w:tbl>
    <w:p>
      <w:pPr>
        <w:pStyle w:val="4"/>
        <w:spacing w:before="156" w:after="156"/>
      </w:pPr>
      <w:bookmarkStart w:id="174" w:name="_Toc4161753"/>
      <w:r>
        <w:t>3.</w:t>
      </w:r>
      <w:r>
        <w:rPr>
          <w:rFonts w:hint="eastAsia"/>
        </w:rPr>
        <w:t>4</w:t>
      </w:r>
      <w:r>
        <w:t>.2性能描述</w:t>
      </w:r>
      <w:bookmarkEnd w:id="174"/>
    </w:p>
    <w:p>
      <w:pPr>
        <w:pStyle w:val="43"/>
        <w:spacing w:before="156" w:after="156"/>
        <w:ind w:firstLine="480"/>
      </w:pPr>
      <w:r>
        <w:t xml:space="preserve">针对产品价格的预测准确率 &gt;= 85% </w:t>
      </w:r>
    </w:p>
    <w:p>
      <w:pPr>
        <w:pStyle w:val="34"/>
        <w:spacing w:before="156" w:after="156"/>
        <w:ind w:firstLine="480"/>
      </w:pPr>
      <w:r>
        <w:rPr>
          <w:rFonts w:hint="eastAsia"/>
        </w:rPr>
        <w:t>智能定价响应时间&lt;</w:t>
      </w:r>
      <w:r>
        <w:t>1s</w:t>
      </w:r>
    </w:p>
    <w:p>
      <w:pPr>
        <w:pStyle w:val="4"/>
        <w:spacing w:before="156" w:after="156"/>
      </w:pPr>
      <w:bookmarkStart w:id="175" w:name="_Toc4161754"/>
      <w:r>
        <w:t>3.</w:t>
      </w:r>
      <w:r>
        <w:rPr>
          <w:rFonts w:hint="eastAsia"/>
        </w:rPr>
        <w:t>4</w:t>
      </w:r>
      <w:r>
        <w:t>.3输入</w:t>
      </w:r>
      <w:bookmarkEnd w:id="175"/>
    </w:p>
    <w:p>
      <w:pPr>
        <w:pStyle w:val="34"/>
        <w:spacing w:before="156" w:after="156"/>
        <w:ind w:firstLine="480"/>
      </w:pPr>
      <w:r>
        <w:rPr>
          <w:rFonts w:hint="eastAsia"/>
        </w:rPr>
        <w:t>针对推荐借卖价格：商品种类及属性</w:t>
      </w:r>
    </w:p>
    <w:p>
      <w:pPr>
        <w:pStyle w:val="4"/>
        <w:spacing w:before="156" w:after="156"/>
      </w:pPr>
      <w:bookmarkStart w:id="176" w:name="_Toc4161755"/>
      <w:r>
        <w:t>3</w:t>
      </w:r>
      <w:r>
        <w:rPr>
          <w:rFonts w:hint="eastAsia"/>
        </w:rPr>
        <w:t>.4</w:t>
      </w:r>
      <w:r>
        <w:t>.4输出</w:t>
      </w:r>
      <w:bookmarkEnd w:id="176"/>
    </w:p>
    <w:p>
      <w:pPr>
        <w:pStyle w:val="34"/>
        <w:spacing w:before="156" w:after="156"/>
        <w:ind w:firstLine="480"/>
      </w:pPr>
      <w:r>
        <w:rPr>
          <w:rFonts w:hint="eastAsia"/>
        </w:rPr>
        <w:t>针对推荐借卖价格：合适的商品定价</w:t>
      </w:r>
    </w:p>
    <w:p>
      <w:pPr>
        <w:pStyle w:val="34"/>
        <w:spacing w:before="156" w:after="156"/>
        <w:ind w:firstLine="480"/>
      </w:pPr>
      <w:r>
        <w:rPr>
          <w:rFonts w:hint="eastAsia"/>
        </w:rPr>
        <w:t>针对商品推荐：相似产品与当地热销产品</w:t>
      </w:r>
    </w:p>
    <w:p>
      <w:pPr>
        <w:pStyle w:val="34"/>
        <w:spacing w:before="156" w:after="156"/>
        <w:ind w:firstLine="480"/>
      </w:pPr>
      <w:r>
        <w:rPr>
          <w:rFonts w:hint="eastAsia"/>
        </w:rPr>
        <w:t>针对需求预测：预测未来产品销售趋势</w:t>
      </w:r>
    </w:p>
    <w:p>
      <w:pPr>
        <w:pStyle w:val="4"/>
        <w:spacing w:before="156" w:after="156"/>
      </w:pPr>
      <w:bookmarkStart w:id="177" w:name="_Toc4161756"/>
      <w:r>
        <w:t>3.</w:t>
      </w:r>
      <w:r>
        <w:rPr>
          <w:rFonts w:hint="eastAsia"/>
        </w:rPr>
        <w:t>4</w:t>
      </w:r>
      <w:r>
        <w:t>.5</w:t>
      </w:r>
      <w:r>
        <w:rPr>
          <w:rFonts w:hint="eastAsia"/>
        </w:rPr>
        <w:t>基于数据挖掘的智能定价算法</w:t>
      </w:r>
      <w:bookmarkEnd w:id="177"/>
    </w:p>
    <w:p>
      <w:pPr>
        <w:pStyle w:val="5"/>
        <w:spacing w:before="156" w:after="156"/>
      </w:pPr>
      <w:bookmarkStart w:id="178" w:name="_Toc3894_WPSOffice_Level3"/>
      <w:bookmarkStart w:id="179" w:name="_Toc3755427"/>
      <w:bookmarkStart w:id="180" w:name="_Toc1035_WPSOffice_Level3"/>
      <w:bookmarkStart w:id="181" w:name="_Toc31825_WPSOffice_Level3"/>
      <w:bookmarkStart w:id="182" w:name="_Toc32617_WPSOffice_Level3"/>
      <w:r>
        <w:t>3</w:t>
      </w:r>
      <w:r>
        <w:rPr>
          <w:rFonts w:hint="eastAsia"/>
        </w:rPr>
        <w:t>.4.5.1技术</w:t>
      </w:r>
      <w:r>
        <w:t>简介</w:t>
      </w:r>
      <w:bookmarkEnd w:id="178"/>
      <w:bookmarkEnd w:id="179"/>
      <w:bookmarkEnd w:id="180"/>
      <w:bookmarkEnd w:id="181"/>
      <w:bookmarkEnd w:id="182"/>
    </w:p>
    <w:p>
      <w:pPr>
        <w:pStyle w:val="34"/>
        <w:spacing w:before="156" w:after="156"/>
        <w:ind w:firstLine="480"/>
      </w:pPr>
      <w:r>
        <w:t>平台智能定价功能面向供应商，供应商在提供货物时，往往不太熟悉本产品的市场价位，只能凭经验来判断每个商品的现价可能会达到的利润，再回忆类似商品的历史成交价格，然后通过查询同行同类商品的定价为参考，最终给出了具体商品的价格结论，这种做法往往没有考虑到产品真实的市场价格，如果估价偏高，事实上会带来盈利的亏损；而如果估价偏低，又可能没有办法获得利润。为了让供应商能够更科学地为产品定价，平台提供推荐定价供供应商参考。</w:t>
      </w:r>
    </w:p>
    <w:p>
      <w:pPr>
        <w:pStyle w:val="5"/>
        <w:spacing w:before="156" w:after="156"/>
      </w:pPr>
      <w:bookmarkStart w:id="183" w:name="_Toc14820_WPSOffice_Level3"/>
      <w:bookmarkStart w:id="184" w:name="_Toc3755428"/>
      <w:bookmarkStart w:id="185" w:name="_Toc27138_WPSOffice_Level3"/>
      <w:bookmarkStart w:id="186" w:name="_Toc10730_WPSOffice_Level3"/>
      <w:bookmarkStart w:id="187" w:name="_Toc758_WPSOffice_Level3"/>
      <w:r>
        <w:t>3</w:t>
      </w:r>
      <w:r>
        <w:rPr>
          <w:rFonts w:hint="eastAsia"/>
        </w:rPr>
        <w:t>.4.5.2</w:t>
      </w:r>
      <w:r>
        <w:t>技术路线</w:t>
      </w:r>
      <w:bookmarkEnd w:id="183"/>
      <w:bookmarkEnd w:id="184"/>
      <w:bookmarkEnd w:id="185"/>
      <w:bookmarkEnd w:id="186"/>
      <w:bookmarkEnd w:id="187"/>
    </w:p>
    <w:p>
      <w:pPr>
        <w:pStyle w:val="34"/>
        <w:spacing w:before="156" w:after="156"/>
        <w:ind w:firstLine="480"/>
      </w:pPr>
      <w:r>
        <w:t>电商平台会产生大量的数据，包括顾客，销售情况，库存等方面，这些是数据挖掘的基础，将数据挖掘得到的信息与供应商的商业策略相结合，从而得到最佳的定价策略。模型从下到上分为三层：数据层、分析层和决策层，三个层次联系紧密，并且每一层都与数据挖掘的技术和动态定价的策略相关。</w:t>
      </w:r>
    </w:p>
    <w:p>
      <w:pPr>
        <w:jc w:val="center"/>
        <w:rPr>
          <w:rFonts w:ascii="Times New Roman" w:hAnsi="Times New Roman" w:eastAsia="楷体" w:cs="Times New Roman"/>
          <w:sz w:val="24"/>
          <w:szCs w:val="24"/>
        </w:rPr>
      </w:pPr>
      <w:r>
        <w:drawing>
          <wp:inline distT="0" distB="0" distL="0" distR="0">
            <wp:extent cx="5274310" cy="2515870"/>
            <wp:effectExtent l="0" t="0" r="13970" b="139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3"/>
                    <a:stretch>
                      <a:fillRect/>
                    </a:stretch>
                  </pic:blipFill>
                  <pic:spPr>
                    <a:xfrm>
                      <a:off x="0" y="0"/>
                      <a:ext cx="5274310" cy="2515870"/>
                    </a:xfrm>
                    <a:prstGeom prst="rect">
                      <a:avLst/>
                    </a:prstGeom>
                  </pic:spPr>
                </pic:pic>
              </a:graphicData>
            </a:graphic>
          </wp:inline>
        </w:drawing>
      </w:r>
    </w:p>
    <w:p>
      <w:pPr>
        <w:jc w:val="center"/>
        <w:rPr>
          <w:rFonts w:ascii="Times New Roman" w:hAnsi="Times New Roman" w:eastAsia="楷体" w:cs="Times New Roman"/>
          <w:sz w:val="24"/>
          <w:szCs w:val="24"/>
        </w:rPr>
      </w:pPr>
      <w:r>
        <w:rPr>
          <w:rFonts w:ascii="Times New Roman" w:hAnsi="Times New Roman" w:eastAsia="楷体" w:cs="Times New Roman"/>
          <w:sz w:val="24"/>
          <w:szCs w:val="24"/>
        </w:rPr>
        <w:t>图</w:t>
      </w:r>
      <w:r>
        <w:rPr>
          <w:rFonts w:hint="eastAsia" w:ascii="Times New Roman" w:hAnsi="Times New Roman" w:eastAsia="楷体" w:cs="Times New Roman"/>
          <w:sz w:val="24"/>
          <w:szCs w:val="24"/>
        </w:rPr>
        <w:t xml:space="preserve">4-17 </w:t>
      </w:r>
      <w:r>
        <w:rPr>
          <w:rFonts w:ascii="Times New Roman" w:hAnsi="Times New Roman" w:eastAsia="楷体" w:cs="Times New Roman"/>
          <w:sz w:val="24"/>
          <w:szCs w:val="24"/>
        </w:rPr>
        <w:t>模型的整体框架</w:t>
      </w:r>
    </w:p>
    <w:p>
      <w:pPr>
        <w:pStyle w:val="34"/>
        <w:spacing w:before="156" w:after="156"/>
        <w:ind w:firstLine="480"/>
      </w:pPr>
      <w:r>
        <w:t>（1）数据层</w:t>
      </w:r>
    </w:p>
    <w:p>
      <w:pPr>
        <w:pStyle w:val="34"/>
        <w:spacing w:before="156" w:after="156"/>
        <w:ind w:firstLine="480"/>
      </w:pPr>
      <w:r>
        <w:t>数据层的任务是收集和预处理与定价决策相关的数据，形成数据仓库，为数据挖掘阶段做好准备。</w:t>
      </w:r>
    </w:p>
    <w:p>
      <w:pPr>
        <w:pStyle w:val="34"/>
        <w:spacing w:before="156" w:after="156"/>
        <w:ind w:firstLine="480"/>
      </w:pPr>
      <w:bookmarkStart w:id="188" w:name="_Toc8875_WPSOffice_Level3"/>
      <w:bookmarkStart w:id="189" w:name="_Toc29413_WPSOffice_Level3"/>
      <w:bookmarkStart w:id="190" w:name="_Toc8712_WPSOffice_Level3"/>
      <w:bookmarkStart w:id="191" w:name="_Toc25166_WPSOffice_Level3"/>
      <w:bookmarkStart w:id="192" w:name="_Toc2508_WPSOffice_Level3"/>
      <w:r>
        <w:t>1.数据源的选择</w:t>
      </w:r>
      <w:bookmarkEnd w:id="188"/>
      <w:bookmarkEnd w:id="189"/>
      <w:bookmarkEnd w:id="190"/>
      <w:bookmarkEnd w:id="191"/>
      <w:bookmarkEnd w:id="192"/>
    </w:p>
    <w:p>
      <w:pPr>
        <w:pStyle w:val="34"/>
        <w:spacing w:before="156" w:after="156"/>
        <w:ind w:firstLine="480"/>
      </w:pPr>
      <w:r>
        <w:t>该模型中的数据主要来自服务器数据、在线交易数据、客户交互信</w:t>
      </w:r>
      <w:r>
        <w:rPr>
          <w:rFonts w:hint="eastAsia"/>
        </w:rPr>
        <w:t>息、</w:t>
      </w:r>
      <w:r>
        <w:t>离线数据和其他相关数据。服务器数据有两种类型:Web日志文件和代理服务器端数据。可以从服务器数据中自动挖掘和显示隐藏信息，可以用来对用户的访问模式进行预测分析，在线交易数据包括电子商务网站信息、客户购买信息和存储在传统关系数据库中的产品信息。客户交互数据包括客户注册信息和反馈信息。注册信息是指客户的个人资料、拟订购商品的信息等。反馈信息包括在线客户的搜索和查询数据以及购买后的评价。线下数据是指电子商务企业的库存、成本和物流信息。此外，客户的收入水平、客户的购买意愿和购买能力、经济环境和竞争对手的情况也会产生数据源。</w:t>
      </w:r>
    </w:p>
    <w:p>
      <w:pPr>
        <w:pStyle w:val="34"/>
        <w:spacing w:before="156" w:after="156"/>
        <w:ind w:firstLine="480"/>
      </w:pPr>
      <w:r>
        <w:t>模型主要运用零售商的购买记录（表中第一行）和供应商的供货记录（表中第二行）</w:t>
      </w:r>
    </w:p>
    <w:p>
      <w:pPr>
        <w:pStyle w:val="29"/>
        <w:ind w:left="480" w:hanging="480" w:hangingChars="200"/>
        <w:jc w:val="center"/>
        <w:rPr>
          <w:rFonts w:ascii="Times New Roman" w:hAnsi="Times New Roman" w:eastAsia="楷体" w:cs="Times New Roman"/>
          <w:sz w:val="24"/>
          <w:szCs w:val="24"/>
        </w:rPr>
      </w:pPr>
      <w:r>
        <w:rPr>
          <w:rFonts w:ascii="Times New Roman" w:hAnsi="Times New Roman" w:eastAsia="楷体" w:cs="Times New Roman"/>
          <w:sz w:val="24"/>
          <w:szCs w:val="24"/>
        </w:rPr>
        <w:drawing>
          <wp:inline distT="0" distB="0" distL="0" distR="0">
            <wp:extent cx="5274310" cy="599440"/>
            <wp:effectExtent l="0" t="0" r="13970" b="101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4"/>
                    <a:stretch>
                      <a:fillRect/>
                    </a:stretch>
                  </pic:blipFill>
                  <pic:spPr>
                    <a:xfrm>
                      <a:off x="0" y="0"/>
                      <a:ext cx="5274310" cy="599440"/>
                    </a:xfrm>
                    <a:prstGeom prst="rect">
                      <a:avLst/>
                    </a:prstGeom>
                  </pic:spPr>
                </pic:pic>
              </a:graphicData>
            </a:graphic>
          </wp:inline>
        </w:drawing>
      </w:r>
    </w:p>
    <w:p>
      <w:pPr>
        <w:spacing w:before="156" w:beforeLines="50" w:after="156" w:afterLines="50"/>
        <w:jc w:val="center"/>
        <w:rPr>
          <w:rFonts w:ascii="Times New Roman" w:hAnsi="Times New Roman" w:eastAsia="楷体" w:cs="Times New Roman"/>
          <w:sz w:val="24"/>
          <w:szCs w:val="24"/>
        </w:rPr>
      </w:pPr>
      <w:r>
        <w:rPr>
          <w:rFonts w:ascii="Times New Roman" w:hAnsi="Times New Roman" w:eastAsia="楷体" w:cs="Times New Roman"/>
          <w:sz w:val="24"/>
          <w:szCs w:val="24"/>
        </w:rPr>
        <w:t>图</w:t>
      </w:r>
      <w:r>
        <w:rPr>
          <w:rFonts w:hint="eastAsia" w:ascii="Times New Roman" w:hAnsi="Times New Roman" w:eastAsia="楷体" w:cs="Times New Roman"/>
          <w:sz w:val="24"/>
          <w:szCs w:val="24"/>
        </w:rPr>
        <w:t xml:space="preserve">4-18 </w:t>
      </w:r>
      <w:r>
        <w:rPr>
          <w:rFonts w:ascii="Times New Roman" w:hAnsi="Times New Roman" w:eastAsia="楷体" w:cs="Times New Roman"/>
          <w:sz w:val="24"/>
          <w:szCs w:val="24"/>
        </w:rPr>
        <w:t>零售商的购买记录和供应商的供货记录</w:t>
      </w:r>
    </w:p>
    <w:p>
      <w:pPr>
        <w:pStyle w:val="34"/>
        <w:spacing w:before="156" w:after="156"/>
        <w:ind w:firstLine="480"/>
      </w:pPr>
      <w:r>
        <w:t>2.数据的预处理</w:t>
      </w:r>
    </w:p>
    <w:p>
      <w:pPr>
        <w:pStyle w:val="34"/>
        <w:spacing w:before="156" w:after="156"/>
        <w:ind w:firstLine="480"/>
      </w:pPr>
      <w:r>
        <w:t>在选择数据源之后，需要收集实时、高质量的数据，然后以数据库存储的形式创建一系列数据文档。所有的数据都可以通过网络和企业的基础数据库的更新来生成和获取。由于数据可能存在冗余、不准确、不完善、不一致等问题，需要进行数据预处理，包括数据提取、验证、清理、转换、集成等，然后将其加载到数据仓库中。由于模型所用到的数据大多不是连续的，如购买记录中的id，chain、department、company、brand、date、size、measure。只有quantity和amount是连续变量。同样，对于供货记录，只有offer value和product quantity是连续的，而其他则是分类性质的。因此需要派生出新的变量以获得更有意义的数据。导出的变量分别为: POR、PCT、 PQT、PCY、PBD和PCN。计算方法是将某一特定客户的总购买量相加，计算该客户所购买产品的offers, category, quantity, company, brand, 和channel，并分别除以这两个数字。将数据中的异常值移除，来进行各种分析测试。</w:t>
      </w:r>
    </w:p>
    <w:p>
      <w:pPr>
        <w:pStyle w:val="34"/>
        <w:spacing w:before="156" w:after="156"/>
        <w:ind w:firstLine="480"/>
      </w:pPr>
      <w:r>
        <w:t>（2）分析层</w:t>
      </w:r>
    </w:p>
    <w:p>
      <w:pPr>
        <w:pStyle w:val="34"/>
        <w:spacing w:before="156" w:after="156"/>
        <w:ind w:firstLine="480"/>
      </w:pPr>
      <w:r>
        <w:t>分析层的任务是通过数据挖掘模型和算法对数据进行分析和处理，挖掘出对智能定价有用的知识，形成初始知识库</w:t>
      </w:r>
      <w:r>
        <w:rPr>
          <w:rFonts w:hint="eastAsia"/>
        </w:rPr>
        <w:t>，</w:t>
      </w:r>
      <w:r>
        <w:t>这个阶段是整个模型的核心。关联规则</w:t>
      </w:r>
      <w:r>
        <w:rPr>
          <w:rFonts w:hint="eastAsia"/>
        </w:rPr>
        <w:t>、</w:t>
      </w:r>
      <w:r>
        <w:t>分类</w:t>
      </w:r>
      <w:r>
        <w:rPr>
          <w:rFonts w:hint="eastAsia"/>
        </w:rPr>
        <w:t>、</w:t>
      </w:r>
      <w:r>
        <w:t>聚类分析和序列模式分析可为最后的智能定价提供支持。</w:t>
      </w:r>
    </w:p>
    <w:p>
      <w:pPr>
        <w:pStyle w:val="34"/>
        <w:spacing w:before="156" w:after="156"/>
        <w:ind w:firstLine="480"/>
      </w:pPr>
      <w:bookmarkStart w:id="193" w:name="_Toc21340_WPSOffice_Level3"/>
      <w:bookmarkStart w:id="194" w:name="_Toc4341_WPSOffice_Level3"/>
      <w:bookmarkStart w:id="195" w:name="_Toc8460_WPSOffice_Level3"/>
      <w:bookmarkStart w:id="196" w:name="_Toc7532_WPSOffice_Level3"/>
      <w:bookmarkStart w:id="197" w:name="_Toc21982_WPSOffice_Level3"/>
      <w:r>
        <w:t>1.关联规则分析</w:t>
      </w:r>
      <w:bookmarkEnd w:id="193"/>
      <w:bookmarkEnd w:id="194"/>
      <w:bookmarkEnd w:id="195"/>
      <w:bookmarkEnd w:id="196"/>
      <w:bookmarkEnd w:id="197"/>
    </w:p>
    <w:p>
      <w:pPr>
        <w:pStyle w:val="34"/>
        <w:spacing w:before="156" w:after="156"/>
        <w:ind w:firstLine="480"/>
      </w:pPr>
      <w:r>
        <w:rPr>
          <w:rFonts w:hint="eastAsia"/>
        </w:rPr>
        <w:t>关联规则</w:t>
      </w:r>
      <w:r>
        <w:t>分析的目的是挖掘数据仓库中隐藏的数据关系或规则。在电子商务动态定价,关联分析可以用来找出访问或购买商品之间的相互关系以便发现需求和价格之间的关系,这是动态定价决策的一个关键点。数据被“Apriori算法”组合和操作，以发现购买者详细信息和购买</w:t>
      </w:r>
      <w:r>
        <w:rPr>
          <w:rFonts w:hint="eastAsia"/>
        </w:rPr>
        <w:t>商品</w:t>
      </w:r>
      <w:r>
        <w:t>之间的关联。</w:t>
      </w:r>
    </w:p>
    <w:p>
      <w:pPr>
        <w:pStyle w:val="34"/>
        <w:spacing w:before="156" w:after="156"/>
        <w:ind w:firstLine="480"/>
      </w:pPr>
      <w:bookmarkStart w:id="198" w:name="_Toc11204_WPSOffice_Level3"/>
      <w:bookmarkStart w:id="199" w:name="_Toc29993_WPSOffice_Level3"/>
      <w:bookmarkStart w:id="200" w:name="_Toc12598_WPSOffice_Level3"/>
      <w:bookmarkStart w:id="201" w:name="_Toc6055_WPSOffice_Level3"/>
      <w:bookmarkStart w:id="202" w:name="_Toc30120_WPSOffice_Level3"/>
      <w:r>
        <w:t>2.聚类分析</w:t>
      </w:r>
      <w:bookmarkEnd w:id="198"/>
      <w:bookmarkEnd w:id="199"/>
      <w:bookmarkEnd w:id="200"/>
      <w:bookmarkEnd w:id="201"/>
      <w:bookmarkEnd w:id="202"/>
    </w:p>
    <w:p>
      <w:pPr>
        <w:pStyle w:val="34"/>
        <w:spacing w:before="156" w:after="156"/>
        <w:ind w:firstLine="480"/>
      </w:pPr>
      <w:r>
        <w:t>聚类分析可用于将相似的用户和数据项聚集在一起，并以显式或隐式的方式描述不同的类别。它在电子商务中的典型应用是将具有相似浏览模式的在线用户和具有相似销售爱好的客户放在一起，帮助市场分析人员从数据库中发现不同的客户，并在购买模型中描述不同客户的特征。聚类分析的对象主要包括Web日志文件、查询数据和交易数据，这对动态定价限制的决策具有启发作用。</w:t>
      </w:r>
    </w:p>
    <w:p>
      <w:pPr>
        <w:pStyle w:val="34"/>
        <w:spacing w:before="156" w:after="156"/>
        <w:ind w:firstLine="480"/>
      </w:pPr>
      <w:r>
        <w:t>聚类的回归方程如下:</w:t>
      </w:r>
    </w:p>
    <w:p>
      <w:pPr>
        <w:pStyle w:val="34"/>
        <w:spacing w:before="156" w:after="156"/>
        <w:ind w:firstLine="480"/>
        <w:jc w:val="center"/>
      </w:pPr>
      <w:r>
        <w:drawing>
          <wp:inline distT="0" distB="0" distL="0" distR="0">
            <wp:extent cx="4250690" cy="191770"/>
            <wp:effectExtent l="0" t="0" r="127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5"/>
                    <a:stretch>
                      <a:fillRect/>
                    </a:stretch>
                  </pic:blipFill>
                  <pic:spPr>
                    <a:xfrm>
                      <a:off x="0" y="0"/>
                      <a:ext cx="5039230" cy="227511"/>
                    </a:xfrm>
                    <a:prstGeom prst="rect">
                      <a:avLst/>
                    </a:prstGeom>
                  </pic:spPr>
                </pic:pic>
              </a:graphicData>
            </a:graphic>
          </wp:inline>
        </w:drawing>
      </w:r>
    </w:p>
    <w:p>
      <w:pPr>
        <w:pStyle w:val="34"/>
        <w:spacing w:before="156" w:after="156"/>
        <w:ind w:firstLine="480"/>
      </w:pPr>
      <w:r>
        <w:rPr>
          <w:i/>
        </w:rPr>
        <w:t>Pi</w:t>
      </w:r>
      <w:r>
        <w:t>代表第i个簇的价格，</w:t>
      </w:r>
      <w:r>
        <w:rPr>
          <w:i/>
        </w:rPr>
        <w:t>β</w:t>
      </w:r>
      <w:r>
        <w:t>是斜率的系数和每个单独的簇的额独立变量</w:t>
      </w:r>
    </w:p>
    <w:p>
      <w:pPr>
        <w:pStyle w:val="34"/>
        <w:spacing w:before="156" w:after="156"/>
        <w:ind w:firstLine="480"/>
      </w:pPr>
      <w:r>
        <w:t>（3）决策层</w:t>
      </w:r>
    </w:p>
    <w:p>
      <w:pPr>
        <w:pStyle w:val="34"/>
        <w:spacing w:before="156" w:after="156"/>
        <w:ind w:firstLine="480"/>
      </w:pPr>
      <w:r>
        <w:t>决策层是模型的关键部分。其主要任务是根据分析层建立的知识库，结合企业的业务策略，做出智能定价</w:t>
      </w:r>
      <w:r>
        <w:rPr>
          <w:rFonts w:hint="eastAsia"/>
        </w:rPr>
        <w:t>。</w:t>
      </w:r>
    </w:p>
    <w:p>
      <w:pPr>
        <w:pStyle w:val="34"/>
        <w:spacing w:before="156" w:after="156"/>
        <w:ind w:firstLine="480"/>
      </w:pPr>
      <w:r>
        <w:t>在经过分析层的数据挖掘后，可以获取客户的访问模式。购买模式、偏好和其他习惯特征、价格与需求以及商品之间的相关性特征，以及时间序列数据的预测值。根据这些基本知识，结合厂商的经营策略卖家可以做出初步的动态定价决策。</w:t>
      </w:r>
    </w:p>
    <w:p>
      <w:pPr>
        <w:pStyle w:val="4"/>
        <w:spacing w:before="156" w:after="156"/>
      </w:pPr>
      <w:bookmarkStart w:id="203" w:name="_Toc4161757"/>
      <w:r>
        <w:t>3.</w:t>
      </w:r>
      <w:r>
        <w:rPr>
          <w:rFonts w:hint="eastAsia"/>
        </w:rPr>
        <w:t>4</w:t>
      </w:r>
      <w:r>
        <w:t>.6程序逻辑</w:t>
      </w:r>
      <w:bookmarkEnd w:id="203"/>
      <w:r>
        <w:t xml:space="preserve"> </w:t>
      </w:r>
    </w:p>
    <w:p>
      <w:pPr>
        <w:pStyle w:val="34"/>
        <w:spacing w:before="156" w:after="156"/>
        <w:ind w:firstLine="480"/>
      </w:pPr>
      <w:r>
        <w:rPr>
          <w:rFonts w:hint="eastAsia"/>
        </w:rPr>
        <w:t>模块程序流程图如上述4-17所示。</w:t>
      </w:r>
    </w:p>
    <w:p>
      <w:pPr>
        <w:pStyle w:val="4"/>
        <w:spacing w:before="156" w:after="156"/>
      </w:pPr>
      <w:bookmarkStart w:id="204" w:name="_Toc4161758"/>
      <w:r>
        <w:t>3.</w:t>
      </w:r>
      <w:r>
        <w:rPr>
          <w:rFonts w:hint="eastAsia"/>
        </w:rPr>
        <w:t>4</w:t>
      </w:r>
      <w:r>
        <w:t>.7接口</w:t>
      </w:r>
      <w:bookmarkEnd w:id="204"/>
    </w:p>
    <w:p>
      <w:pPr>
        <w:pStyle w:val="34"/>
        <w:spacing w:before="156" w:after="156"/>
        <w:ind w:firstLine="480"/>
      </w:pPr>
      <w:r>
        <w:t>RecommandService：推荐系统接口</w:t>
      </w:r>
    </w:p>
    <w:p>
      <w:pPr>
        <w:pStyle w:val="34"/>
        <w:spacing w:before="156" w:after="156"/>
        <w:ind w:firstLine="480"/>
      </w:pPr>
      <w:r>
        <w:t>SmartPriceService：智能定价系统接口</w:t>
      </w:r>
    </w:p>
    <w:p>
      <w:pPr>
        <w:pStyle w:val="4"/>
        <w:spacing w:before="156" w:after="156"/>
      </w:pPr>
      <w:bookmarkStart w:id="205" w:name="_Toc4161759"/>
      <w:r>
        <w:t>3.</w:t>
      </w:r>
      <w:r>
        <w:rPr>
          <w:rFonts w:hint="eastAsia"/>
        </w:rPr>
        <w:t>4</w:t>
      </w:r>
      <w:r>
        <w:t>.8存储分配</w:t>
      </w:r>
      <w:bookmarkEnd w:id="205"/>
    </w:p>
    <w:p>
      <w:pPr>
        <w:pStyle w:val="34"/>
        <w:spacing w:before="156" w:after="156"/>
        <w:ind w:firstLine="480"/>
      </w:pPr>
      <w:r>
        <w:rPr>
          <w:rFonts w:hint="eastAsia"/>
        </w:rPr>
        <w:t>数据存储到数据库的供应商表、零售商表和商品表中。</w:t>
      </w:r>
    </w:p>
    <w:p>
      <w:pPr>
        <w:pStyle w:val="4"/>
        <w:spacing w:before="156" w:after="156"/>
      </w:pPr>
      <w:bookmarkStart w:id="206" w:name="_Toc4161760"/>
      <w:r>
        <w:t>3.</w:t>
      </w:r>
      <w:r>
        <w:rPr>
          <w:rFonts w:hint="eastAsia"/>
        </w:rPr>
        <w:t>4</w:t>
      </w:r>
      <w:r>
        <w:t>.9限制条件</w:t>
      </w:r>
      <w:bookmarkEnd w:id="206"/>
    </w:p>
    <w:p>
      <w:pPr>
        <w:pStyle w:val="34"/>
        <w:spacing w:before="156" w:after="156"/>
        <w:ind w:firstLine="480"/>
      </w:pPr>
      <w:r>
        <w:rPr>
          <w:rFonts w:hint="eastAsia"/>
        </w:rPr>
        <w:t>平台的历史销量数据尽可能多</w:t>
      </w:r>
    </w:p>
    <w:p>
      <w:pPr>
        <w:pStyle w:val="34"/>
        <w:spacing w:before="156" w:after="156"/>
        <w:ind w:firstLine="480"/>
      </w:pPr>
      <w:r>
        <w:rPr>
          <w:rFonts w:hint="eastAsia"/>
        </w:rPr>
        <w:t>智能定价的价格因为不可抗力因素的存在，仅供参考。</w:t>
      </w:r>
    </w:p>
    <w:p>
      <w:pPr>
        <w:pStyle w:val="3"/>
        <w:spacing w:before="156" w:after="156"/>
      </w:pPr>
      <w:bookmarkStart w:id="207" w:name="_Toc4161761"/>
      <w:r>
        <w:t>3.</w:t>
      </w:r>
      <w:r>
        <w:rPr>
          <w:rFonts w:hint="eastAsia"/>
        </w:rPr>
        <w:t>5订单管理</w:t>
      </w:r>
      <w:r>
        <w:t>功能模块</w:t>
      </w:r>
      <w:bookmarkEnd w:id="207"/>
      <w:r>
        <w:t xml:space="preserve"> </w:t>
      </w:r>
    </w:p>
    <w:p>
      <w:pPr>
        <w:pStyle w:val="4"/>
        <w:spacing w:before="156" w:after="156"/>
      </w:pPr>
      <w:bookmarkStart w:id="208" w:name="_Toc4161762"/>
      <w:r>
        <w:t>3.</w:t>
      </w:r>
      <w:r>
        <w:rPr>
          <w:rFonts w:hint="eastAsia"/>
        </w:rPr>
        <w:t>5</w:t>
      </w:r>
      <w:r>
        <w:t>.1功能描述</w:t>
      </w:r>
      <w:bookmarkEnd w:id="208"/>
      <w:r>
        <w:t xml:space="preserve"> </w:t>
      </w:r>
    </w:p>
    <w:p>
      <w:pPr>
        <w:pStyle w:val="43"/>
        <w:spacing w:before="156" w:after="156"/>
        <w:ind w:firstLine="480"/>
      </w:pPr>
      <w:r>
        <w:rPr>
          <w:rFonts w:hint="eastAsia"/>
        </w:rPr>
        <w:t>订单管理主要用于零售商或供应商对交易的操作，包括费用的计算、购物车功能、浏览记录管理、支付管理以及订单一系列操作。</w:t>
      </w:r>
    </w:p>
    <w:p>
      <w:pPr>
        <w:pStyle w:val="43"/>
        <w:spacing w:before="156" w:after="156"/>
        <w:ind w:firstLine="480"/>
        <w:jc w:val="center"/>
      </w:pPr>
      <w:r>
        <w:drawing>
          <wp:inline distT="0" distB="0" distL="0" distR="0">
            <wp:extent cx="3246120" cy="2985770"/>
            <wp:effectExtent l="0" t="0" r="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6"/>
                    <a:stretch>
                      <a:fillRect/>
                    </a:stretch>
                  </pic:blipFill>
                  <pic:spPr>
                    <a:xfrm>
                      <a:off x="0" y="0"/>
                      <a:ext cx="3255898" cy="2994438"/>
                    </a:xfrm>
                    <a:prstGeom prst="rect">
                      <a:avLst/>
                    </a:prstGeom>
                  </pic:spPr>
                </pic:pic>
              </a:graphicData>
            </a:graphic>
          </wp:inline>
        </w:drawing>
      </w:r>
    </w:p>
    <w:p>
      <w:pPr>
        <w:pStyle w:val="43"/>
        <w:spacing w:before="156" w:after="156"/>
        <w:ind w:firstLine="0" w:firstLineChars="0"/>
        <w:jc w:val="center"/>
      </w:pPr>
      <w:r>
        <w:rPr>
          <w:rFonts w:hint="eastAsia"/>
        </w:rPr>
        <w:t>图4-19</w:t>
      </w:r>
      <w:r>
        <w:t xml:space="preserve"> </w:t>
      </w:r>
      <w:r>
        <w:rPr>
          <w:rFonts w:hint="eastAsia"/>
        </w:rPr>
        <w:t>订单管理模块用例图</w:t>
      </w:r>
    </w:p>
    <w:p>
      <w:pPr>
        <w:pStyle w:val="43"/>
        <w:spacing w:before="156" w:after="156"/>
        <w:ind w:firstLine="0" w:firstLineChars="0"/>
        <w:jc w:val="center"/>
      </w:pPr>
      <w:r>
        <w:rPr>
          <w:rFonts w:hint="eastAsia"/>
        </w:rPr>
        <w:t>表4-8</w:t>
      </w:r>
      <w:r>
        <w:t xml:space="preserve"> </w:t>
      </w:r>
      <w:r>
        <w:rPr>
          <w:rFonts w:hint="eastAsia"/>
        </w:rPr>
        <w:t>订单管理模块用例规约</w:t>
      </w:r>
    </w:p>
    <w:tbl>
      <w:tblPr>
        <w:tblStyle w:val="41"/>
        <w:tblW w:w="8217"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838"/>
        <w:gridCol w:w="4394"/>
        <w:gridCol w:w="993"/>
        <w:gridCol w:w="99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97" w:hRule="atLeast"/>
        </w:trPr>
        <w:tc>
          <w:tcPr>
            <w:tcW w:w="1838" w:type="dxa"/>
            <w:tcBorders>
              <w:top w:val="single" w:color="FFFFFF" w:themeColor="background1" w:sz="4" w:space="0"/>
              <w:left w:val="single" w:color="FFFFFF" w:themeColor="background1" w:sz="4" w:space="0"/>
              <w:right w:val="nil"/>
              <w:insideV w:val="nil"/>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功能名称</w:t>
            </w:r>
          </w:p>
        </w:tc>
        <w:tc>
          <w:tcPr>
            <w:tcW w:w="4394" w:type="dxa"/>
            <w:tcBorders>
              <w:top w:val="single" w:color="FFFFFF" w:themeColor="background1" w:sz="4" w:space="0"/>
              <w:right w:val="nil"/>
              <w:insideV w:val="nil"/>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功能描述</w:t>
            </w:r>
          </w:p>
        </w:tc>
        <w:tc>
          <w:tcPr>
            <w:tcW w:w="993" w:type="dxa"/>
            <w:tcBorders>
              <w:top w:val="single" w:color="FFFFFF" w:themeColor="background1" w:sz="4" w:space="0"/>
              <w:right w:val="nil"/>
              <w:insideV w:val="nil"/>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对象</w:t>
            </w:r>
          </w:p>
        </w:tc>
        <w:tc>
          <w:tcPr>
            <w:tcW w:w="992" w:type="dxa"/>
            <w:tcBorders>
              <w:top w:val="single" w:color="FFFFFF" w:themeColor="background1" w:sz="4" w:space="0"/>
              <w:right w:val="single" w:color="FFFFFF" w:themeColor="background1" w:sz="4" w:space="0"/>
              <w:insideV w:val="nil"/>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优先级</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619" w:hRule="atLeast"/>
        </w:trPr>
        <w:tc>
          <w:tcPr>
            <w:tcW w:w="1838" w:type="dxa"/>
            <w:tcBorders>
              <w:left w:val="single" w:color="FFFFFF" w:themeColor="background1" w:sz="4" w:space="0"/>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eastAsia="楷体"/>
                <w:b/>
                <w:bCs/>
                <w:color w:val="FFFFFF" w:themeColor="background1"/>
                <w:kern w:val="0"/>
                <w:sz w:val="24"/>
                <w:szCs w:val="24"/>
                <w14:textFill>
                  <w14:solidFill>
                    <w14:schemeClr w14:val="bg1"/>
                  </w14:solidFill>
                </w14:textFill>
              </w:rPr>
              <w:t>速递运费</w:t>
            </w:r>
            <w:r>
              <w:rPr>
                <w:rFonts w:hint="eastAsia" w:eastAsia="楷体"/>
                <w:b/>
                <w:bCs/>
                <w:color w:val="FFFFFF" w:themeColor="background1"/>
                <w:kern w:val="0"/>
                <w:sz w:val="24"/>
                <w:szCs w:val="24"/>
                <w14:textFill>
                  <w14:solidFill>
                    <w14:schemeClr w14:val="bg1"/>
                  </w14:solidFill>
                </w14:textFill>
              </w:rPr>
              <w:t>试算</w:t>
            </w:r>
          </w:p>
        </w:tc>
        <w:tc>
          <w:tcPr>
            <w:tcW w:w="4394"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根据零售商选择的不同因素，计算出相应的物流费用</w:t>
            </w:r>
          </w:p>
        </w:tc>
        <w:tc>
          <w:tcPr>
            <w:tcW w:w="993"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零售商</w:t>
            </w:r>
          </w:p>
        </w:tc>
        <w:tc>
          <w:tcPr>
            <w:tcW w:w="992"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低</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619" w:hRule="atLeast"/>
        </w:trPr>
        <w:tc>
          <w:tcPr>
            <w:tcW w:w="1838" w:type="dxa"/>
            <w:tcBorders>
              <w:left w:val="single" w:color="FFFFFF" w:themeColor="background1" w:sz="4" w:space="0"/>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购物车管理</w:t>
            </w:r>
          </w:p>
        </w:tc>
        <w:tc>
          <w:tcPr>
            <w:tcW w:w="4394" w:type="dxa"/>
            <w:shd w:val="clear" w:color="auto" w:fill="ECECEC" w:themeFill="accent3" w:themeFillTint="33"/>
          </w:tcPr>
          <w:p>
            <w:pPr>
              <w:adjustRightInd w:val="0"/>
              <w:snapToGrid w:val="0"/>
              <w:rPr>
                <w:rFonts w:eastAsia="楷体"/>
                <w:kern w:val="0"/>
                <w:sz w:val="24"/>
                <w:szCs w:val="24"/>
              </w:rPr>
            </w:pPr>
            <w:r>
              <w:rPr>
                <w:rFonts w:hint="eastAsia" w:eastAsia="楷体"/>
                <w:kern w:val="0"/>
                <w:sz w:val="24"/>
                <w:szCs w:val="24"/>
              </w:rPr>
              <w:t>用户添加订单购物车中</w:t>
            </w:r>
          </w:p>
        </w:tc>
        <w:tc>
          <w:tcPr>
            <w:tcW w:w="993" w:type="dxa"/>
            <w:shd w:val="clear" w:color="auto" w:fill="ECECEC" w:themeFill="accent3" w:themeFillTint="33"/>
          </w:tcPr>
          <w:p>
            <w:pPr>
              <w:adjustRightInd w:val="0"/>
              <w:snapToGrid w:val="0"/>
              <w:rPr>
                <w:rFonts w:eastAsia="楷体"/>
                <w:kern w:val="0"/>
                <w:sz w:val="24"/>
                <w:szCs w:val="24"/>
              </w:rPr>
            </w:pPr>
            <w:r>
              <w:rPr>
                <w:rFonts w:eastAsia="楷体"/>
                <w:kern w:val="0"/>
                <w:sz w:val="24"/>
                <w:szCs w:val="24"/>
              </w:rPr>
              <w:t>零售商</w:t>
            </w:r>
          </w:p>
        </w:tc>
        <w:tc>
          <w:tcPr>
            <w:tcW w:w="992" w:type="dxa"/>
            <w:shd w:val="clear" w:color="auto" w:fill="ECECEC" w:themeFill="accent3" w:themeFillTint="33"/>
          </w:tcPr>
          <w:p>
            <w:pPr>
              <w:adjustRightInd w:val="0"/>
              <w:snapToGrid w:val="0"/>
              <w:rPr>
                <w:rFonts w:eastAsia="楷体"/>
                <w:kern w:val="0"/>
                <w:sz w:val="24"/>
                <w:szCs w:val="24"/>
              </w:rPr>
            </w:pPr>
            <w:r>
              <w:rPr>
                <w:rFonts w:eastAsia="楷体"/>
                <w:kern w:val="0"/>
                <w:sz w:val="24"/>
                <w:szCs w:val="24"/>
              </w:rPr>
              <w:t>中</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619" w:hRule="atLeast"/>
        </w:trPr>
        <w:tc>
          <w:tcPr>
            <w:tcW w:w="1838" w:type="dxa"/>
            <w:tcBorders>
              <w:left w:val="single" w:color="FFFFFF" w:themeColor="background1" w:sz="4" w:space="0"/>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浏览记录管理</w:t>
            </w:r>
          </w:p>
        </w:tc>
        <w:tc>
          <w:tcPr>
            <w:tcW w:w="4394" w:type="dxa"/>
            <w:shd w:val="clear" w:color="auto" w:fill="DADADA" w:themeFill="accent3" w:themeFillTint="66"/>
          </w:tcPr>
          <w:p>
            <w:pPr>
              <w:adjustRightInd w:val="0"/>
              <w:snapToGrid w:val="0"/>
              <w:rPr>
                <w:rFonts w:eastAsia="楷体"/>
                <w:kern w:val="0"/>
                <w:sz w:val="24"/>
                <w:szCs w:val="24"/>
              </w:rPr>
            </w:pPr>
            <w:r>
              <w:rPr>
                <w:rFonts w:hint="eastAsia" w:eastAsia="楷体"/>
                <w:kern w:val="0"/>
                <w:sz w:val="24"/>
                <w:szCs w:val="24"/>
              </w:rPr>
              <w:t>实时记录用户的浏览记录，并能进行修改的操作。</w:t>
            </w:r>
          </w:p>
        </w:tc>
        <w:tc>
          <w:tcPr>
            <w:tcW w:w="993"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零售商</w:t>
            </w:r>
          </w:p>
        </w:tc>
        <w:tc>
          <w:tcPr>
            <w:tcW w:w="992"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中</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619" w:hRule="atLeast"/>
        </w:trPr>
        <w:tc>
          <w:tcPr>
            <w:tcW w:w="1838" w:type="dxa"/>
            <w:tcBorders>
              <w:left w:val="single" w:color="FFFFFF" w:themeColor="background1" w:sz="4" w:space="0"/>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订单支付</w:t>
            </w:r>
          </w:p>
        </w:tc>
        <w:tc>
          <w:tcPr>
            <w:tcW w:w="4394" w:type="dxa"/>
            <w:shd w:val="clear" w:color="auto" w:fill="ECECEC" w:themeFill="accent3" w:themeFillTint="33"/>
          </w:tcPr>
          <w:p>
            <w:pPr>
              <w:adjustRightInd w:val="0"/>
              <w:snapToGrid w:val="0"/>
              <w:rPr>
                <w:rFonts w:eastAsia="楷体"/>
                <w:kern w:val="0"/>
                <w:sz w:val="24"/>
                <w:szCs w:val="24"/>
              </w:rPr>
            </w:pPr>
            <w:r>
              <w:rPr>
                <w:rFonts w:hint="eastAsia" w:eastAsia="楷体"/>
                <w:kern w:val="0"/>
                <w:sz w:val="24"/>
                <w:szCs w:val="24"/>
              </w:rPr>
              <w:t>添加信息，并确认即将购买的订单并支付，形成最终的订单</w:t>
            </w:r>
          </w:p>
        </w:tc>
        <w:tc>
          <w:tcPr>
            <w:tcW w:w="993" w:type="dxa"/>
            <w:shd w:val="clear" w:color="auto" w:fill="ECECEC" w:themeFill="accent3" w:themeFillTint="33"/>
          </w:tcPr>
          <w:p>
            <w:pPr>
              <w:adjustRightInd w:val="0"/>
              <w:snapToGrid w:val="0"/>
              <w:rPr>
                <w:rFonts w:eastAsia="楷体"/>
                <w:kern w:val="0"/>
                <w:sz w:val="24"/>
                <w:szCs w:val="24"/>
              </w:rPr>
            </w:pPr>
            <w:r>
              <w:rPr>
                <w:rFonts w:eastAsia="楷体"/>
                <w:kern w:val="0"/>
                <w:sz w:val="24"/>
                <w:szCs w:val="24"/>
              </w:rPr>
              <w:t>零售商</w:t>
            </w:r>
          </w:p>
        </w:tc>
        <w:tc>
          <w:tcPr>
            <w:tcW w:w="992" w:type="dxa"/>
            <w:shd w:val="clear" w:color="auto" w:fill="ECECEC" w:themeFill="accent3" w:themeFillTint="33"/>
          </w:tcPr>
          <w:p>
            <w:pPr>
              <w:adjustRightInd w:val="0"/>
              <w:snapToGrid w:val="0"/>
              <w:rPr>
                <w:rFonts w:eastAsia="楷体"/>
                <w:kern w:val="0"/>
                <w:sz w:val="24"/>
                <w:szCs w:val="24"/>
              </w:rPr>
            </w:pPr>
            <w:r>
              <w:rPr>
                <w:rFonts w:eastAsia="楷体"/>
                <w:kern w:val="0"/>
                <w:sz w:val="24"/>
                <w:szCs w:val="24"/>
              </w:rPr>
              <w:t>高</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09" w:hRule="atLeast"/>
        </w:trPr>
        <w:tc>
          <w:tcPr>
            <w:tcW w:w="1838" w:type="dxa"/>
            <w:tcBorders>
              <w:left w:val="single" w:color="FFFFFF" w:themeColor="background1" w:sz="4" w:space="0"/>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eastAsia="楷体"/>
                <w:b/>
                <w:bCs/>
                <w:color w:val="FFFFFF" w:themeColor="background1"/>
                <w:kern w:val="0"/>
                <w:sz w:val="24"/>
                <w:szCs w:val="24"/>
                <w14:textFill>
                  <w14:solidFill>
                    <w14:schemeClr w14:val="bg1"/>
                  </w14:solidFill>
                </w14:textFill>
              </w:rPr>
              <w:t>毛利润试算</w:t>
            </w:r>
          </w:p>
        </w:tc>
        <w:tc>
          <w:tcPr>
            <w:tcW w:w="4394"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根据零售商选择的不同因素，计算出相应的毛利润</w:t>
            </w:r>
          </w:p>
        </w:tc>
        <w:tc>
          <w:tcPr>
            <w:tcW w:w="993"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零售商</w:t>
            </w:r>
          </w:p>
        </w:tc>
        <w:tc>
          <w:tcPr>
            <w:tcW w:w="992"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低</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09" w:hRule="atLeast"/>
        </w:trPr>
        <w:tc>
          <w:tcPr>
            <w:tcW w:w="1838" w:type="dxa"/>
            <w:tcBorders>
              <w:left w:val="single" w:color="FFFFFF" w:themeColor="background1" w:sz="4" w:space="0"/>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eastAsia="楷体"/>
                <w:b/>
                <w:bCs/>
                <w:color w:val="FFFFFF" w:themeColor="background1"/>
                <w:kern w:val="0"/>
                <w:sz w:val="24"/>
                <w:szCs w:val="24"/>
                <w14:textFill>
                  <w14:solidFill>
                    <w14:schemeClr w14:val="bg1"/>
                  </w14:solidFill>
                </w14:textFill>
              </w:rPr>
              <w:t>订单自动抓取</w:t>
            </w:r>
          </w:p>
        </w:tc>
        <w:tc>
          <w:tcPr>
            <w:tcW w:w="4394" w:type="dxa"/>
            <w:shd w:val="clear" w:color="auto" w:fill="ECECEC" w:themeFill="accent3" w:themeFillTint="33"/>
          </w:tcPr>
          <w:p>
            <w:pPr>
              <w:adjustRightInd w:val="0"/>
              <w:snapToGrid w:val="0"/>
              <w:rPr>
                <w:rFonts w:eastAsia="楷体"/>
                <w:kern w:val="0"/>
                <w:sz w:val="24"/>
                <w:szCs w:val="24"/>
              </w:rPr>
            </w:pPr>
            <w:r>
              <w:rPr>
                <w:rFonts w:eastAsia="楷体"/>
                <w:kern w:val="0"/>
                <w:sz w:val="24"/>
                <w:szCs w:val="24"/>
              </w:rPr>
              <w:t>平台从销售商拉取订单，对商品订单进行跟踪和管理</w:t>
            </w:r>
          </w:p>
        </w:tc>
        <w:tc>
          <w:tcPr>
            <w:tcW w:w="993" w:type="dxa"/>
            <w:shd w:val="clear" w:color="auto" w:fill="ECECEC" w:themeFill="accent3" w:themeFillTint="33"/>
          </w:tcPr>
          <w:p>
            <w:pPr>
              <w:adjustRightInd w:val="0"/>
              <w:snapToGrid w:val="0"/>
              <w:rPr>
                <w:rFonts w:eastAsia="楷体"/>
                <w:kern w:val="0"/>
                <w:sz w:val="24"/>
                <w:szCs w:val="24"/>
              </w:rPr>
            </w:pPr>
            <w:r>
              <w:rPr>
                <w:rFonts w:eastAsia="楷体"/>
                <w:kern w:val="0"/>
                <w:sz w:val="24"/>
                <w:szCs w:val="24"/>
              </w:rPr>
              <w:t>管理员</w:t>
            </w:r>
          </w:p>
        </w:tc>
        <w:tc>
          <w:tcPr>
            <w:tcW w:w="992" w:type="dxa"/>
            <w:shd w:val="clear" w:color="auto" w:fill="ECECEC" w:themeFill="accent3" w:themeFillTint="33"/>
          </w:tcPr>
          <w:p>
            <w:pPr>
              <w:adjustRightInd w:val="0"/>
              <w:snapToGrid w:val="0"/>
              <w:rPr>
                <w:rFonts w:eastAsia="楷体"/>
                <w:kern w:val="0"/>
                <w:sz w:val="24"/>
                <w:szCs w:val="24"/>
              </w:rPr>
            </w:pPr>
            <w:r>
              <w:rPr>
                <w:rFonts w:eastAsia="楷体"/>
                <w:kern w:val="0"/>
                <w:sz w:val="24"/>
                <w:szCs w:val="24"/>
              </w:rPr>
              <w:t>高</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09" w:hRule="atLeast"/>
        </w:trPr>
        <w:tc>
          <w:tcPr>
            <w:tcW w:w="1838" w:type="dxa"/>
            <w:tcBorders>
              <w:left w:val="single" w:color="FFFFFF" w:themeColor="background1" w:sz="4" w:space="0"/>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eastAsia="楷体"/>
                <w:b/>
                <w:bCs/>
                <w:color w:val="FFFFFF" w:themeColor="background1"/>
                <w:kern w:val="0"/>
                <w:sz w:val="24"/>
                <w:szCs w:val="24"/>
                <w14:textFill>
                  <w14:solidFill>
                    <w14:schemeClr w14:val="bg1"/>
                  </w14:solidFill>
                </w14:textFill>
              </w:rPr>
              <w:t>充值平台货币</w:t>
            </w:r>
          </w:p>
        </w:tc>
        <w:tc>
          <w:tcPr>
            <w:tcW w:w="4394"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通过支付宝、微信、银行转账等充值货币到平台钱包</w:t>
            </w:r>
          </w:p>
        </w:tc>
        <w:tc>
          <w:tcPr>
            <w:tcW w:w="993"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零售商供应商</w:t>
            </w:r>
          </w:p>
        </w:tc>
        <w:tc>
          <w:tcPr>
            <w:tcW w:w="992"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中</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09" w:hRule="atLeast"/>
        </w:trPr>
        <w:tc>
          <w:tcPr>
            <w:tcW w:w="1838" w:type="dxa"/>
            <w:tcBorders>
              <w:left w:val="single" w:color="FFFFFF" w:themeColor="background1" w:sz="4" w:space="0"/>
              <w:bottom w:val="single" w:color="FFFFFF" w:themeColor="background1" w:sz="4" w:space="0"/>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eastAsia="楷体"/>
                <w:b/>
                <w:bCs/>
                <w:color w:val="FFFFFF" w:themeColor="background1"/>
                <w:kern w:val="0"/>
                <w:sz w:val="24"/>
                <w:szCs w:val="24"/>
                <w14:textFill>
                  <w14:solidFill>
                    <w14:schemeClr w14:val="bg1"/>
                  </w14:solidFill>
                </w14:textFill>
              </w:rPr>
              <w:t>提现管理</w:t>
            </w:r>
          </w:p>
        </w:tc>
        <w:tc>
          <w:tcPr>
            <w:tcW w:w="4394" w:type="dxa"/>
            <w:shd w:val="clear" w:color="auto" w:fill="ECECEC" w:themeFill="accent3" w:themeFillTint="33"/>
          </w:tcPr>
          <w:p>
            <w:pPr>
              <w:adjustRightInd w:val="0"/>
              <w:snapToGrid w:val="0"/>
              <w:rPr>
                <w:rFonts w:eastAsia="楷体"/>
                <w:kern w:val="0"/>
                <w:sz w:val="24"/>
                <w:szCs w:val="24"/>
              </w:rPr>
            </w:pPr>
            <w:r>
              <w:rPr>
                <w:rFonts w:eastAsia="楷体"/>
                <w:kern w:val="0"/>
                <w:sz w:val="24"/>
                <w:szCs w:val="24"/>
              </w:rPr>
              <w:t>将用户钱包里的货币提现到银行卡</w:t>
            </w:r>
          </w:p>
        </w:tc>
        <w:tc>
          <w:tcPr>
            <w:tcW w:w="993" w:type="dxa"/>
            <w:shd w:val="clear" w:color="auto" w:fill="ECECEC" w:themeFill="accent3" w:themeFillTint="33"/>
          </w:tcPr>
          <w:p>
            <w:pPr>
              <w:adjustRightInd w:val="0"/>
              <w:snapToGrid w:val="0"/>
              <w:rPr>
                <w:rFonts w:eastAsia="楷体"/>
                <w:kern w:val="0"/>
                <w:sz w:val="24"/>
                <w:szCs w:val="24"/>
              </w:rPr>
            </w:pPr>
            <w:r>
              <w:rPr>
                <w:rFonts w:eastAsia="楷体"/>
                <w:kern w:val="0"/>
                <w:sz w:val="24"/>
                <w:szCs w:val="24"/>
              </w:rPr>
              <w:t>零售商供应商</w:t>
            </w:r>
          </w:p>
        </w:tc>
        <w:tc>
          <w:tcPr>
            <w:tcW w:w="992" w:type="dxa"/>
            <w:shd w:val="clear" w:color="auto" w:fill="ECECEC" w:themeFill="accent3" w:themeFillTint="33"/>
          </w:tcPr>
          <w:p>
            <w:pPr>
              <w:adjustRightInd w:val="0"/>
              <w:snapToGrid w:val="0"/>
              <w:rPr>
                <w:rFonts w:eastAsia="楷体"/>
                <w:kern w:val="0"/>
                <w:sz w:val="24"/>
                <w:szCs w:val="24"/>
              </w:rPr>
            </w:pPr>
            <w:r>
              <w:rPr>
                <w:rFonts w:eastAsia="楷体"/>
                <w:kern w:val="0"/>
                <w:sz w:val="24"/>
                <w:szCs w:val="24"/>
              </w:rPr>
              <w:t>中</w:t>
            </w:r>
          </w:p>
        </w:tc>
      </w:tr>
    </w:tbl>
    <w:p>
      <w:pPr>
        <w:pStyle w:val="4"/>
        <w:spacing w:before="156" w:after="156"/>
      </w:pPr>
      <w:bookmarkStart w:id="209" w:name="_Toc4161763"/>
      <w:r>
        <w:t>3.</w:t>
      </w:r>
      <w:r>
        <w:rPr>
          <w:rFonts w:hint="eastAsia"/>
        </w:rPr>
        <w:t>5</w:t>
      </w:r>
      <w:r>
        <w:t>.2性能描述</w:t>
      </w:r>
      <w:bookmarkEnd w:id="209"/>
    </w:p>
    <w:p>
      <w:pPr>
        <w:pStyle w:val="34"/>
        <w:spacing w:before="156" w:after="156"/>
        <w:ind w:firstLine="480"/>
      </w:pPr>
      <w:r>
        <w:rPr>
          <w:rFonts w:hint="eastAsia"/>
        </w:rPr>
        <w:t>订单的处理响应时间 &lt;</w:t>
      </w:r>
      <w:r>
        <w:t xml:space="preserve"> 0.5s</w:t>
      </w:r>
    </w:p>
    <w:p>
      <w:pPr>
        <w:pStyle w:val="34"/>
        <w:spacing w:before="156" w:after="156"/>
        <w:ind w:firstLine="480"/>
      </w:pPr>
      <w:r>
        <w:rPr>
          <w:rFonts w:hint="eastAsia"/>
        </w:rPr>
        <w:t>平台充值到账时间 &lt;</w:t>
      </w:r>
      <w:r>
        <w:t xml:space="preserve"> 1s</w:t>
      </w:r>
    </w:p>
    <w:p>
      <w:pPr>
        <w:pStyle w:val="34"/>
        <w:spacing w:before="156" w:after="156"/>
        <w:ind w:firstLine="480"/>
      </w:pPr>
      <w:r>
        <w:rPr>
          <w:rFonts w:hint="eastAsia"/>
        </w:rPr>
        <w:t>试算准确率 &gt;</w:t>
      </w:r>
      <w:r>
        <w:t>= 95%</w:t>
      </w:r>
    </w:p>
    <w:p>
      <w:pPr>
        <w:pStyle w:val="4"/>
        <w:spacing w:before="156" w:after="156"/>
      </w:pPr>
      <w:bookmarkStart w:id="210" w:name="_Toc4161764"/>
      <w:r>
        <w:t>3.</w:t>
      </w:r>
      <w:r>
        <w:rPr>
          <w:rFonts w:hint="eastAsia"/>
        </w:rPr>
        <w:t>5</w:t>
      </w:r>
      <w:r>
        <w:t>.3输入</w:t>
      </w:r>
      <w:bookmarkEnd w:id="210"/>
    </w:p>
    <w:p>
      <w:pPr>
        <w:pStyle w:val="34"/>
        <w:spacing w:before="156" w:after="156"/>
        <w:ind w:firstLine="480"/>
      </w:pPr>
      <w:r>
        <w:rPr>
          <w:rFonts w:hint="eastAsia"/>
        </w:rPr>
        <w:t>对于速递运费试算：商品的属性以及物流的地址信息</w:t>
      </w:r>
    </w:p>
    <w:p>
      <w:pPr>
        <w:pStyle w:val="34"/>
        <w:spacing w:before="156" w:after="156"/>
        <w:ind w:firstLine="480"/>
      </w:pPr>
      <w:r>
        <w:rPr>
          <w:rFonts w:hint="eastAsia"/>
        </w:rPr>
        <w:t>对于毛利润试算：商品的属性以及物流的地址信息</w:t>
      </w:r>
    </w:p>
    <w:p>
      <w:pPr>
        <w:pStyle w:val="34"/>
        <w:spacing w:before="156" w:after="156"/>
        <w:ind w:firstLine="480"/>
      </w:pPr>
      <w:r>
        <w:rPr>
          <w:rFonts w:hint="eastAsia"/>
        </w:rPr>
        <w:t>对于订单支付：收货地址以及支付方式</w:t>
      </w:r>
    </w:p>
    <w:p>
      <w:pPr>
        <w:pStyle w:val="34"/>
        <w:spacing w:before="156" w:after="156"/>
        <w:ind w:firstLine="480"/>
      </w:pPr>
      <w:r>
        <w:rPr>
          <w:rFonts w:hint="eastAsia"/>
        </w:rPr>
        <w:t>对于充值平台货币：充值方式和充值钱数</w:t>
      </w:r>
    </w:p>
    <w:p>
      <w:pPr>
        <w:pStyle w:val="34"/>
        <w:spacing w:before="156" w:after="156"/>
        <w:ind w:firstLine="480"/>
      </w:pPr>
      <w:r>
        <w:rPr>
          <w:rFonts w:hint="eastAsia"/>
        </w:rPr>
        <w:t>对于提现管理：提现方式和提现钱数</w:t>
      </w:r>
    </w:p>
    <w:p>
      <w:pPr>
        <w:pStyle w:val="4"/>
        <w:spacing w:before="156" w:after="156"/>
      </w:pPr>
      <w:bookmarkStart w:id="211" w:name="_Toc4161765"/>
      <w:r>
        <w:t>3</w:t>
      </w:r>
      <w:r>
        <w:rPr>
          <w:rFonts w:hint="eastAsia"/>
        </w:rPr>
        <w:t>.5</w:t>
      </w:r>
      <w:r>
        <w:t>.4输出</w:t>
      </w:r>
      <w:bookmarkEnd w:id="211"/>
    </w:p>
    <w:p>
      <w:pPr>
        <w:pStyle w:val="34"/>
        <w:spacing w:before="156" w:after="156"/>
        <w:ind w:firstLine="480"/>
      </w:pPr>
      <w:r>
        <w:rPr>
          <w:rFonts w:hint="eastAsia"/>
        </w:rPr>
        <w:t>对于速递运费试算：速递运费估值</w:t>
      </w:r>
    </w:p>
    <w:p>
      <w:pPr>
        <w:pStyle w:val="34"/>
        <w:spacing w:before="156" w:after="156"/>
        <w:ind w:firstLine="480"/>
      </w:pPr>
      <w:r>
        <w:rPr>
          <w:rFonts w:hint="eastAsia"/>
        </w:rPr>
        <w:t>对于毛利润试算：毛利润估值</w:t>
      </w:r>
    </w:p>
    <w:p>
      <w:pPr>
        <w:pStyle w:val="34"/>
        <w:spacing w:before="156" w:after="156"/>
        <w:ind w:firstLine="480"/>
      </w:pPr>
      <w:r>
        <w:rPr>
          <w:rFonts w:hint="eastAsia"/>
        </w:rPr>
        <w:t>对于订单支付：订单是否支付成功</w:t>
      </w:r>
    </w:p>
    <w:p>
      <w:pPr>
        <w:pStyle w:val="34"/>
        <w:spacing w:before="156" w:after="156"/>
        <w:ind w:firstLine="480"/>
      </w:pPr>
      <w:r>
        <w:rPr>
          <w:rFonts w:hint="eastAsia"/>
        </w:rPr>
        <w:t>对于充值平台货币：是否充值成功</w:t>
      </w:r>
    </w:p>
    <w:p>
      <w:pPr>
        <w:pStyle w:val="34"/>
        <w:spacing w:before="156" w:after="156"/>
        <w:ind w:firstLine="480"/>
      </w:pPr>
      <w:r>
        <w:rPr>
          <w:rFonts w:hint="eastAsia"/>
        </w:rPr>
        <w:t>对于提现管理：是否提现成功</w:t>
      </w:r>
    </w:p>
    <w:p>
      <w:pPr>
        <w:pStyle w:val="4"/>
        <w:spacing w:before="156" w:after="156"/>
      </w:pPr>
      <w:bookmarkStart w:id="212" w:name="_Toc4161766"/>
      <w:r>
        <w:t>3</w:t>
      </w:r>
      <w:r>
        <w:rPr>
          <w:rFonts w:hint="eastAsia"/>
        </w:rPr>
        <w:t>.5</w:t>
      </w:r>
      <w:r>
        <w:t>.5算法</w:t>
      </w:r>
      <w:bookmarkEnd w:id="212"/>
    </w:p>
    <w:p>
      <w:pPr>
        <w:pStyle w:val="34"/>
        <w:spacing w:before="156" w:after="156"/>
        <w:ind w:firstLine="480"/>
      </w:pPr>
      <w:r>
        <w:rPr>
          <w:rFonts w:hint="eastAsia"/>
        </w:rPr>
        <w:t>数据库的查询与修改、根据商品的属性以及物流地址确定速递与毛利润。</w:t>
      </w:r>
    </w:p>
    <w:p>
      <w:pPr>
        <w:pStyle w:val="4"/>
        <w:spacing w:before="156" w:after="156"/>
      </w:pPr>
      <w:bookmarkStart w:id="213" w:name="_Toc4161767"/>
      <w:r>
        <w:t>3.</w:t>
      </w:r>
      <w:r>
        <w:rPr>
          <w:rFonts w:hint="eastAsia"/>
        </w:rPr>
        <w:t>5</w:t>
      </w:r>
      <w:r>
        <w:t>.6程序逻辑</w:t>
      </w:r>
      <w:bookmarkEnd w:id="213"/>
      <w:r>
        <w:t xml:space="preserve"> </w:t>
      </w:r>
    </w:p>
    <w:p>
      <w:pPr>
        <w:pStyle w:val="34"/>
        <w:spacing w:before="156" w:after="156"/>
        <w:ind w:firstLine="480"/>
      </w:pPr>
      <w:r>
        <w:rPr>
          <w:rFonts w:hint="eastAsia"/>
        </w:rPr>
        <w:t>模块程序流程图如图所示</w:t>
      </w:r>
    </w:p>
    <w:p>
      <w:pPr>
        <w:jc w:val="center"/>
      </w:pPr>
      <w:r>
        <w:drawing>
          <wp:inline distT="0" distB="0" distL="0" distR="0">
            <wp:extent cx="1431925" cy="2609215"/>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7"/>
                    <a:stretch>
                      <a:fillRect/>
                    </a:stretch>
                  </pic:blipFill>
                  <pic:spPr>
                    <a:xfrm>
                      <a:off x="0" y="0"/>
                      <a:ext cx="1432533" cy="2609800"/>
                    </a:xfrm>
                    <a:prstGeom prst="rect">
                      <a:avLst/>
                    </a:prstGeom>
                  </pic:spPr>
                </pic:pic>
              </a:graphicData>
            </a:graphic>
          </wp:inline>
        </w:drawing>
      </w:r>
    </w:p>
    <w:p>
      <w:pPr>
        <w:pStyle w:val="34"/>
        <w:spacing w:before="156" w:after="156"/>
        <w:ind w:firstLine="0" w:firstLineChars="0"/>
        <w:jc w:val="center"/>
      </w:pPr>
      <w:r>
        <w:rPr>
          <w:rFonts w:hint="eastAsia"/>
        </w:rPr>
        <w:t>图4-20</w:t>
      </w:r>
      <w:r>
        <w:t xml:space="preserve"> </w:t>
      </w:r>
      <w:r>
        <w:rPr>
          <w:rFonts w:hint="eastAsia"/>
        </w:rPr>
        <w:t>速递物流费用及毛利润试算流程图</w:t>
      </w:r>
    </w:p>
    <w:p>
      <w:pPr>
        <w:pStyle w:val="34"/>
        <w:spacing w:before="156" w:after="156"/>
        <w:ind w:firstLine="0" w:firstLineChars="0"/>
        <w:jc w:val="center"/>
      </w:pPr>
      <w:r>
        <w:drawing>
          <wp:inline distT="0" distB="0" distL="0" distR="0">
            <wp:extent cx="2533015" cy="3131185"/>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8"/>
                    <a:stretch>
                      <a:fillRect/>
                    </a:stretch>
                  </pic:blipFill>
                  <pic:spPr>
                    <a:xfrm>
                      <a:off x="0" y="0"/>
                      <a:ext cx="2533602" cy="3131760"/>
                    </a:xfrm>
                    <a:prstGeom prst="rect">
                      <a:avLst/>
                    </a:prstGeom>
                  </pic:spPr>
                </pic:pic>
              </a:graphicData>
            </a:graphic>
          </wp:inline>
        </w:drawing>
      </w:r>
    </w:p>
    <w:p>
      <w:pPr>
        <w:pStyle w:val="34"/>
        <w:spacing w:before="156" w:after="156"/>
        <w:ind w:firstLine="0" w:firstLineChars="0"/>
        <w:jc w:val="center"/>
      </w:pPr>
      <w:r>
        <w:rPr>
          <w:rFonts w:hint="eastAsia"/>
        </w:rPr>
        <w:t>图4-21</w:t>
      </w:r>
      <w:r>
        <w:t xml:space="preserve"> </w:t>
      </w:r>
      <w:r>
        <w:rPr>
          <w:rFonts w:hint="eastAsia"/>
        </w:rPr>
        <w:t>充值及提现流程图</w:t>
      </w:r>
    </w:p>
    <w:p>
      <w:pPr>
        <w:pStyle w:val="34"/>
        <w:spacing w:before="156" w:after="156"/>
        <w:ind w:firstLine="0" w:firstLineChars="0"/>
        <w:jc w:val="center"/>
      </w:pPr>
      <w:r>
        <w:drawing>
          <wp:inline distT="0" distB="0" distL="0" distR="0">
            <wp:extent cx="2247265" cy="2201545"/>
            <wp:effectExtent l="0" t="0" r="635"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99"/>
                    <a:stretch>
                      <a:fillRect/>
                    </a:stretch>
                  </pic:blipFill>
                  <pic:spPr>
                    <a:xfrm>
                      <a:off x="0" y="0"/>
                      <a:ext cx="2247857" cy="2202138"/>
                    </a:xfrm>
                    <a:prstGeom prst="rect">
                      <a:avLst/>
                    </a:prstGeom>
                  </pic:spPr>
                </pic:pic>
              </a:graphicData>
            </a:graphic>
          </wp:inline>
        </w:drawing>
      </w:r>
    </w:p>
    <w:p>
      <w:pPr>
        <w:pStyle w:val="34"/>
        <w:spacing w:before="156" w:after="156"/>
        <w:ind w:firstLine="0" w:firstLineChars="0"/>
        <w:jc w:val="center"/>
      </w:pPr>
      <w:r>
        <w:rPr>
          <w:rFonts w:hint="eastAsia"/>
        </w:rPr>
        <w:t>图4-22</w:t>
      </w:r>
      <w:r>
        <w:t xml:space="preserve"> </w:t>
      </w:r>
      <w:r>
        <w:rPr>
          <w:rFonts w:hint="eastAsia"/>
        </w:rPr>
        <w:t>简易订单管理流程图</w:t>
      </w:r>
    </w:p>
    <w:p>
      <w:pPr>
        <w:pStyle w:val="4"/>
        <w:spacing w:before="156" w:after="156"/>
      </w:pPr>
      <w:bookmarkStart w:id="214" w:name="_Toc4161768"/>
      <w:r>
        <w:t>3.</w:t>
      </w:r>
      <w:r>
        <w:rPr>
          <w:rFonts w:hint="eastAsia"/>
        </w:rPr>
        <w:t>5</w:t>
      </w:r>
      <w:r>
        <w:t>.7接口</w:t>
      </w:r>
      <w:bookmarkEnd w:id="214"/>
    </w:p>
    <w:p>
      <w:pPr>
        <w:pStyle w:val="34"/>
        <w:spacing w:before="156" w:after="156"/>
        <w:ind w:firstLine="480"/>
      </w:pPr>
      <w:r>
        <w:t>CartService: 购物车功能接口</w:t>
      </w:r>
    </w:p>
    <w:p>
      <w:pPr>
        <w:pStyle w:val="34"/>
        <w:spacing w:before="156" w:after="156"/>
        <w:ind w:firstLine="480"/>
      </w:pPr>
      <w:r>
        <w:t>OrderService: 订单管理功能接口</w:t>
      </w:r>
    </w:p>
    <w:p>
      <w:pPr>
        <w:pStyle w:val="34"/>
        <w:spacing w:before="156" w:after="156"/>
        <w:ind w:firstLine="480"/>
      </w:pPr>
      <w:r>
        <w:rPr>
          <w:rFonts w:hint="eastAsia"/>
        </w:rPr>
        <w:t>第三方支付平台接口：微信，支付宝等</w:t>
      </w:r>
    </w:p>
    <w:p>
      <w:pPr>
        <w:pStyle w:val="4"/>
        <w:spacing w:before="156" w:after="156"/>
      </w:pPr>
      <w:bookmarkStart w:id="215" w:name="_Toc4161769"/>
      <w:r>
        <w:t>3.</w:t>
      </w:r>
      <w:r>
        <w:rPr>
          <w:rFonts w:hint="eastAsia"/>
        </w:rPr>
        <w:t>5</w:t>
      </w:r>
      <w:r>
        <w:t>.8存储分配</w:t>
      </w:r>
      <w:bookmarkEnd w:id="215"/>
    </w:p>
    <w:p>
      <w:pPr>
        <w:pStyle w:val="34"/>
        <w:spacing w:before="156" w:after="156"/>
        <w:ind w:firstLine="480"/>
      </w:pPr>
      <w:r>
        <w:rPr>
          <w:rFonts w:hint="eastAsia"/>
        </w:rPr>
        <w:t>数据存储到数据库的商品表、供应商表、零售商表、商品分类表、付款信息表以及物流信息表中。</w:t>
      </w:r>
    </w:p>
    <w:p>
      <w:pPr>
        <w:pStyle w:val="4"/>
        <w:spacing w:before="156" w:after="156"/>
      </w:pPr>
      <w:bookmarkStart w:id="216" w:name="_Toc4161770"/>
      <w:r>
        <w:t>3.</w:t>
      </w:r>
      <w:r>
        <w:rPr>
          <w:rFonts w:hint="eastAsia"/>
        </w:rPr>
        <w:t>5</w:t>
      </w:r>
      <w:r>
        <w:t>.9限制条件</w:t>
      </w:r>
      <w:bookmarkEnd w:id="216"/>
    </w:p>
    <w:p>
      <w:pPr>
        <w:pStyle w:val="34"/>
        <w:spacing w:before="156" w:after="156"/>
        <w:ind w:firstLine="480"/>
      </w:pPr>
      <w:r>
        <w:rPr>
          <w:rFonts w:hint="eastAsia"/>
        </w:rPr>
        <w:t>第三方支付/提现平台规则限制</w:t>
      </w:r>
    </w:p>
    <w:p>
      <w:pPr>
        <w:pStyle w:val="34"/>
        <w:spacing w:before="156" w:after="156"/>
        <w:ind w:firstLine="480"/>
      </w:pPr>
      <w:r>
        <w:rPr>
          <w:rFonts w:hint="eastAsia"/>
        </w:rPr>
        <w:t>第三方物流平台价格标准的限制</w:t>
      </w:r>
    </w:p>
    <w:p>
      <w:pPr>
        <w:pStyle w:val="3"/>
        <w:spacing w:before="156" w:after="156"/>
      </w:pPr>
      <w:bookmarkStart w:id="217" w:name="_Toc4161771"/>
      <w:r>
        <w:t>3.</w:t>
      </w:r>
      <w:r>
        <w:rPr>
          <w:rFonts w:hint="eastAsia"/>
        </w:rPr>
        <w:t>6仓库物流</w:t>
      </w:r>
      <w:r>
        <w:t>功能模块</w:t>
      </w:r>
      <w:bookmarkEnd w:id="217"/>
      <w:r>
        <w:t xml:space="preserve"> </w:t>
      </w:r>
    </w:p>
    <w:p>
      <w:pPr>
        <w:pStyle w:val="4"/>
        <w:spacing w:before="156" w:after="156"/>
      </w:pPr>
      <w:bookmarkStart w:id="218" w:name="_Toc4161772"/>
      <w:r>
        <w:t>3.</w:t>
      </w:r>
      <w:r>
        <w:rPr>
          <w:rFonts w:hint="eastAsia"/>
        </w:rPr>
        <w:t>6</w:t>
      </w:r>
      <w:r>
        <w:t>.1功能描述</w:t>
      </w:r>
      <w:bookmarkEnd w:id="218"/>
      <w:r>
        <w:t xml:space="preserve"> </w:t>
      </w:r>
    </w:p>
    <w:p>
      <w:pPr>
        <w:pStyle w:val="43"/>
        <w:spacing w:before="156" w:after="156"/>
        <w:ind w:firstLine="480"/>
      </w:pPr>
      <w:r>
        <w:rPr>
          <w:rFonts w:hint="eastAsia"/>
        </w:rPr>
        <w:t>项目以海外仓库为中介，根据销量预测，将产品提前运输到用户所在国家的系统仓库，减少用户下单后漫长的跨国运输时间，并搭建一个模型，通过大数据分析获取用户的需求，品牌商的供应关系，合理的预测进货量与出货量，保证仓库货物的存储数量达到一个合适的水平，从而减少库存积压以及管理费用等其他额外费用与风险。</w:t>
      </w:r>
    </w:p>
    <w:p>
      <w:pPr>
        <w:jc w:val="center"/>
      </w:pPr>
      <w:r>
        <w:drawing>
          <wp:inline distT="0" distB="0" distL="0" distR="0">
            <wp:extent cx="3795395" cy="282321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0"/>
                    <a:srcRect l="1842" t="-964" r="6444" b="964"/>
                    <a:stretch>
                      <a:fillRect/>
                    </a:stretch>
                  </pic:blipFill>
                  <pic:spPr>
                    <a:xfrm>
                      <a:off x="0" y="0"/>
                      <a:ext cx="3803049" cy="2828756"/>
                    </a:xfrm>
                    <a:prstGeom prst="rect">
                      <a:avLst/>
                    </a:prstGeom>
                    <a:ln>
                      <a:noFill/>
                    </a:ln>
                  </pic:spPr>
                </pic:pic>
              </a:graphicData>
            </a:graphic>
          </wp:inline>
        </w:drawing>
      </w:r>
    </w:p>
    <w:p>
      <w:pPr>
        <w:pStyle w:val="43"/>
        <w:spacing w:before="156" w:after="156"/>
        <w:ind w:firstLine="0" w:firstLineChars="0"/>
        <w:jc w:val="center"/>
      </w:pPr>
      <w:r>
        <w:rPr>
          <w:rFonts w:hint="eastAsia"/>
        </w:rPr>
        <w:t>图4-23仓储物流模块用例图</w:t>
      </w:r>
    </w:p>
    <w:p>
      <w:pPr>
        <w:pStyle w:val="43"/>
        <w:spacing w:before="156" w:after="156"/>
        <w:ind w:firstLine="0" w:firstLineChars="0"/>
        <w:jc w:val="center"/>
      </w:pPr>
      <w:r>
        <w:rPr>
          <w:rFonts w:hint="eastAsia"/>
        </w:rPr>
        <w:t>表4-9仓储物流模块功能描述</w:t>
      </w:r>
    </w:p>
    <w:tbl>
      <w:tblPr>
        <w:tblStyle w:val="41"/>
        <w:tblW w:w="8359" w:type="dxa"/>
        <w:jc w:val="cente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672"/>
        <w:gridCol w:w="4346"/>
        <w:gridCol w:w="1170"/>
        <w:gridCol w:w="1171"/>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190" w:hRule="atLeast"/>
          <w:jc w:val="center"/>
        </w:trPr>
        <w:tc>
          <w:tcPr>
            <w:tcW w:w="1672" w:type="dxa"/>
            <w:tcBorders>
              <w:top w:val="single" w:color="FFFFFF" w:themeColor="background1" w:sz="4" w:space="0"/>
              <w:left w:val="single" w:color="FFFFFF" w:themeColor="background1" w:sz="4" w:space="0"/>
              <w:right w:val="nil"/>
              <w:insideV w:val="nil"/>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功能名称</w:t>
            </w:r>
          </w:p>
        </w:tc>
        <w:tc>
          <w:tcPr>
            <w:tcW w:w="4346" w:type="dxa"/>
            <w:tcBorders>
              <w:top w:val="single" w:color="FFFFFF" w:themeColor="background1" w:sz="4" w:space="0"/>
              <w:right w:val="nil"/>
              <w:insideV w:val="nil"/>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功能描述</w:t>
            </w:r>
          </w:p>
        </w:tc>
        <w:tc>
          <w:tcPr>
            <w:tcW w:w="1170" w:type="dxa"/>
            <w:tcBorders>
              <w:top w:val="single" w:color="FFFFFF" w:themeColor="background1" w:sz="4" w:space="0"/>
              <w:right w:val="nil"/>
              <w:insideV w:val="nil"/>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对象</w:t>
            </w:r>
          </w:p>
        </w:tc>
        <w:tc>
          <w:tcPr>
            <w:tcW w:w="1171" w:type="dxa"/>
            <w:tcBorders>
              <w:top w:val="single" w:color="FFFFFF" w:themeColor="background1" w:sz="4" w:space="0"/>
              <w:right w:val="single" w:color="FFFFFF" w:themeColor="background1" w:sz="4" w:space="0"/>
              <w:insideV w:val="nil"/>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优先级</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525" w:hRule="atLeast"/>
          <w:jc w:val="center"/>
        </w:trPr>
        <w:tc>
          <w:tcPr>
            <w:tcW w:w="1672" w:type="dxa"/>
            <w:tcBorders>
              <w:left w:val="single" w:color="FFFFFF" w:themeColor="background1" w:sz="4" w:space="0"/>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eastAsia="楷体"/>
                <w:b/>
                <w:bCs/>
                <w:color w:val="FFFFFF" w:themeColor="background1"/>
                <w:kern w:val="0"/>
                <w:sz w:val="24"/>
                <w:szCs w:val="24"/>
                <w14:textFill>
                  <w14:solidFill>
                    <w14:schemeClr w14:val="bg1"/>
                  </w14:solidFill>
                </w14:textFill>
              </w:rPr>
              <w:t>出库管理</w:t>
            </w:r>
          </w:p>
        </w:tc>
        <w:tc>
          <w:tcPr>
            <w:tcW w:w="4346"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管理员清点入库货物与入库预报信息是否一致</w:t>
            </w:r>
          </w:p>
        </w:tc>
        <w:tc>
          <w:tcPr>
            <w:tcW w:w="1170" w:type="dxa"/>
            <w:shd w:val="clear" w:color="auto" w:fill="DADADA" w:themeFill="accent3" w:themeFillTint="66"/>
          </w:tcPr>
          <w:p>
            <w:pPr>
              <w:adjustRightInd w:val="0"/>
              <w:snapToGrid w:val="0"/>
              <w:rPr>
                <w:rFonts w:eastAsia="楷体"/>
                <w:b/>
                <w:kern w:val="0"/>
                <w:sz w:val="24"/>
                <w:szCs w:val="24"/>
              </w:rPr>
            </w:pPr>
            <w:r>
              <w:rPr>
                <w:rFonts w:eastAsia="楷体"/>
                <w:kern w:val="0"/>
                <w:sz w:val="24"/>
                <w:szCs w:val="24"/>
              </w:rPr>
              <w:t>管理员</w:t>
            </w:r>
          </w:p>
        </w:tc>
        <w:tc>
          <w:tcPr>
            <w:tcW w:w="1171"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中</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840" w:hRule="atLeast"/>
          <w:jc w:val="center"/>
        </w:trPr>
        <w:tc>
          <w:tcPr>
            <w:tcW w:w="1672" w:type="dxa"/>
            <w:tcBorders>
              <w:left w:val="single" w:color="FFFFFF" w:themeColor="background1" w:sz="4" w:space="0"/>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eastAsia="楷体"/>
                <w:b/>
                <w:bCs/>
                <w:color w:val="FFFFFF" w:themeColor="background1"/>
                <w:kern w:val="0"/>
                <w:sz w:val="24"/>
                <w:szCs w:val="24"/>
                <w14:textFill>
                  <w14:solidFill>
                    <w14:schemeClr w14:val="bg1"/>
                  </w14:solidFill>
                </w14:textFill>
              </w:rPr>
              <w:t>入库管理</w:t>
            </w:r>
          </w:p>
        </w:tc>
        <w:tc>
          <w:tcPr>
            <w:tcW w:w="4346" w:type="dxa"/>
            <w:shd w:val="clear" w:color="auto" w:fill="ECECEC" w:themeFill="accent3" w:themeFillTint="33"/>
          </w:tcPr>
          <w:p>
            <w:pPr>
              <w:adjustRightInd w:val="0"/>
              <w:snapToGrid w:val="0"/>
              <w:rPr>
                <w:rFonts w:eastAsia="楷体"/>
                <w:kern w:val="0"/>
                <w:sz w:val="24"/>
                <w:szCs w:val="24"/>
              </w:rPr>
            </w:pPr>
            <w:r>
              <w:rPr>
                <w:rFonts w:eastAsia="楷体"/>
                <w:kern w:val="0"/>
                <w:sz w:val="24"/>
                <w:szCs w:val="24"/>
              </w:rPr>
              <w:t>管理员清点出库货物与退仓单信息是否一致</w:t>
            </w:r>
          </w:p>
        </w:tc>
        <w:tc>
          <w:tcPr>
            <w:tcW w:w="1170" w:type="dxa"/>
            <w:shd w:val="clear" w:color="auto" w:fill="ECECEC" w:themeFill="accent3" w:themeFillTint="33"/>
          </w:tcPr>
          <w:p>
            <w:pPr>
              <w:adjustRightInd w:val="0"/>
              <w:snapToGrid w:val="0"/>
              <w:rPr>
                <w:rFonts w:eastAsia="楷体"/>
                <w:kern w:val="0"/>
                <w:sz w:val="24"/>
                <w:szCs w:val="24"/>
              </w:rPr>
            </w:pPr>
            <w:r>
              <w:rPr>
                <w:rFonts w:eastAsia="楷体"/>
                <w:kern w:val="0"/>
                <w:sz w:val="24"/>
                <w:szCs w:val="24"/>
              </w:rPr>
              <w:t>管理员</w:t>
            </w:r>
          </w:p>
        </w:tc>
        <w:tc>
          <w:tcPr>
            <w:tcW w:w="1171" w:type="dxa"/>
            <w:shd w:val="clear" w:color="auto" w:fill="ECECEC" w:themeFill="accent3" w:themeFillTint="33"/>
          </w:tcPr>
          <w:p>
            <w:pPr>
              <w:adjustRightInd w:val="0"/>
              <w:snapToGrid w:val="0"/>
              <w:rPr>
                <w:rFonts w:eastAsia="楷体"/>
                <w:kern w:val="0"/>
                <w:sz w:val="24"/>
                <w:szCs w:val="24"/>
              </w:rPr>
            </w:pPr>
            <w:r>
              <w:rPr>
                <w:rFonts w:eastAsia="楷体"/>
                <w:kern w:val="0"/>
                <w:sz w:val="24"/>
                <w:szCs w:val="24"/>
              </w:rPr>
              <w:t>中</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191" w:hRule="atLeast"/>
          <w:jc w:val="center"/>
        </w:trPr>
        <w:tc>
          <w:tcPr>
            <w:tcW w:w="1672" w:type="dxa"/>
            <w:tcBorders>
              <w:left w:val="single" w:color="FFFFFF" w:themeColor="background1" w:sz="4" w:space="0"/>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销量预测</w:t>
            </w:r>
          </w:p>
        </w:tc>
        <w:tc>
          <w:tcPr>
            <w:tcW w:w="4346" w:type="dxa"/>
            <w:shd w:val="clear" w:color="auto" w:fill="DADADA" w:themeFill="accent3" w:themeFillTint="66"/>
          </w:tcPr>
          <w:p>
            <w:pPr>
              <w:adjustRightInd w:val="0"/>
              <w:snapToGrid w:val="0"/>
              <w:rPr>
                <w:rFonts w:eastAsia="楷体"/>
                <w:kern w:val="0"/>
                <w:sz w:val="24"/>
                <w:szCs w:val="24"/>
              </w:rPr>
            </w:pPr>
            <w:r>
              <w:rPr>
                <w:rFonts w:hint="eastAsia" w:eastAsia="楷体"/>
                <w:kern w:val="0"/>
                <w:sz w:val="24"/>
                <w:szCs w:val="24"/>
              </w:rPr>
              <w:t>根据以往销量进行预测</w:t>
            </w:r>
          </w:p>
        </w:tc>
        <w:tc>
          <w:tcPr>
            <w:tcW w:w="1170" w:type="dxa"/>
            <w:shd w:val="clear" w:color="auto" w:fill="DADADA" w:themeFill="accent3" w:themeFillTint="66"/>
          </w:tcPr>
          <w:p>
            <w:pPr>
              <w:adjustRightInd w:val="0"/>
              <w:snapToGrid w:val="0"/>
              <w:rPr>
                <w:rFonts w:eastAsia="楷体"/>
                <w:kern w:val="0"/>
                <w:sz w:val="24"/>
                <w:szCs w:val="24"/>
              </w:rPr>
            </w:pPr>
            <w:r>
              <w:rPr>
                <w:rFonts w:hint="eastAsia" w:eastAsia="楷体"/>
                <w:kern w:val="0"/>
                <w:sz w:val="24"/>
                <w:szCs w:val="24"/>
              </w:rPr>
              <w:t>管理员</w:t>
            </w:r>
          </w:p>
        </w:tc>
        <w:tc>
          <w:tcPr>
            <w:tcW w:w="1171" w:type="dxa"/>
            <w:shd w:val="clear" w:color="auto" w:fill="DADADA" w:themeFill="accent3" w:themeFillTint="66"/>
          </w:tcPr>
          <w:p>
            <w:pPr>
              <w:adjustRightInd w:val="0"/>
              <w:snapToGrid w:val="0"/>
              <w:rPr>
                <w:rFonts w:eastAsia="楷体"/>
                <w:kern w:val="0"/>
                <w:sz w:val="24"/>
                <w:szCs w:val="24"/>
              </w:rPr>
            </w:pPr>
            <w:r>
              <w:rPr>
                <w:rFonts w:hint="eastAsia" w:eastAsia="楷体"/>
                <w:kern w:val="0"/>
                <w:sz w:val="24"/>
                <w:szCs w:val="24"/>
              </w:rPr>
              <w:t>中</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11" w:hRule="atLeast"/>
          <w:jc w:val="center"/>
        </w:trPr>
        <w:tc>
          <w:tcPr>
            <w:tcW w:w="1672" w:type="dxa"/>
            <w:tcBorders>
              <w:left w:val="single" w:color="FFFFFF" w:themeColor="background1" w:sz="4" w:space="0"/>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hint="eastAsia" w:eastAsia="楷体"/>
                <w:b/>
                <w:bCs/>
                <w:color w:val="FFFFFF" w:themeColor="background1"/>
                <w:kern w:val="0"/>
                <w:sz w:val="24"/>
                <w:szCs w:val="24"/>
                <w14:textFill>
                  <w14:solidFill>
                    <w14:schemeClr w14:val="bg1"/>
                  </w14:solidFill>
                </w14:textFill>
              </w:rPr>
              <w:t>库存决策</w:t>
            </w:r>
          </w:p>
        </w:tc>
        <w:tc>
          <w:tcPr>
            <w:tcW w:w="4346" w:type="dxa"/>
            <w:shd w:val="clear" w:color="auto" w:fill="ECECEC" w:themeFill="accent3" w:themeFillTint="33"/>
          </w:tcPr>
          <w:p>
            <w:pPr>
              <w:adjustRightInd w:val="0"/>
              <w:snapToGrid w:val="0"/>
              <w:rPr>
                <w:rFonts w:eastAsia="楷体"/>
                <w:kern w:val="0"/>
                <w:sz w:val="24"/>
                <w:szCs w:val="24"/>
              </w:rPr>
            </w:pPr>
            <w:r>
              <w:rPr>
                <w:rFonts w:hint="eastAsia" w:eastAsia="楷体"/>
                <w:kern w:val="0"/>
                <w:sz w:val="24"/>
                <w:szCs w:val="24"/>
              </w:rPr>
              <w:t>根据预测的销量，结合当下库存，推测合适的进货量</w:t>
            </w:r>
          </w:p>
        </w:tc>
        <w:tc>
          <w:tcPr>
            <w:tcW w:w="1170" w:type="dxa"/>
            <w:shd w:val="clear" w:color="auto" w:fill="ECECEC" w:themeFill="accent3" w:themeFillTint="33"/>
          </w:tcPr>
          <w:p>
            <w:pPr>
              <w:adjustRightInd w:val="0"/>
              <w:snapToGrid w:val="0"/>
              <w:rPr>
                <w:rFonts w:eastAsia="楷体"/>
                <w:kern w:val="0"/>
                <w:sz w:val="24"/>
                <w:szCs w:val="24"/>
              </w:rPr>
            </w:pPr>
            <w:r>
              <w:rPr>
                <w:rFonts w:hint="eastAsia" w:eastAsia="楷体"/>
                <w:kern w:val="0"/>
                <w:sz w:val="24"/>
                <w:szCs w:val="24"/>
              </w:rPr>
              <w:t>供应商管理员</w:t>
            </w:r>
          </w:p>
        </w:tc>
        <w:tc>
          <w:tcPr>
            <w:tcW w:w="1171" w:type="dxa"/>
            <w:shd w:val="clear" w:color="auto" w:fill="ECECEC" w:themeFill="accent3" w:themeFillTint="33"/>
          </w:tcPr>
          <w:p>
            <w:pPr>
              <w:adjustRightInd w:val="0"/>
              <w:snapToGrid w:val="0"/>
              <w:rPr>
                <w:rFonts w:eastAsia="楷体"/>
                <w:kern w:val="0"/>
                <w:sz w:val="24"/>
                <w:szCs w:val="24"/>
              </w:rPr>
            </w:pPr>
            <w:r>
              <w:rPr>
                <w:rFonts w:hint="eastAsia" w:eastAsia="楷体"/>
                <w:kern w:val="0"/>
                <w:sz w:val="24"/>
                <w:szCs w:val="24"/>
              </w:rPr>
              <w:t>高</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09" w:hRule="atLeast"/>
          <w:jc w:val="center"/>
        </w:trPr>
        <w:tc>
          <w:tcPr>
            <w:tcW w:w="1672" w:type="dxa"/>
            <w:tcBorders>
              <w:left w:val="single" w:color="FFFFFF" w:themeColor="background1" w:sz="4" w:space="0"/>
              <w:bottom w:val="single" w:color="FFFFFF" w:themeColor="background1" w:sz="4" w:space="0"/>
            </w:tcBorders>
            <w:shd w:val="clear" w:color="auto" w:fill="A5A5A5" w:themeFill="accent3"/>
          </w:tcPr>
          <w:p>
            <w:pPr>
              <w:adjustRightInd w:val="0"/>
              <w:snapToGrid w:val="0"/>
              <w:rPr>
                <w:rFonts w:eastAsia="楷体"/>
                <w:b w:val="0"/>
                <w:bCs w:val="0"/>
                <w:color w:val="FFFFFF" w:themeColor="background1"/>
                <w:kern w:val="0"/>
                <w:sz w:val="24"/>
                <w:szCs w:val="24"/>
                <w14:textFill>
                  <w14:solidFill>
                    <w14:schemeClr w14:val="bg1"/>
                  </w14:solidFill>
                </w14:textFill>
              </w:rPr>
            </w:pPr>
            <w:r>
              <w:rPr>
                <w:rFonts w:eastAsia="楷体"/>
                <w:b/>
                <w:bCs/>
                <w:color w:val="FFFFFF" w:themeColor="background1"/>
                <w:kern w:val="0"/>
                <w:sz w:val="24"/>
                <w:szCs w:val="24"/>
                <w14:textFill>
                  <w14:solidFill>
                    <w14:schemeClr w14:val="bg1"/>
                  </w14:solidFill>
                </w14:textFill>
              </w:rPr>
              <w:t>物流信息跟踪</w:t>
            </w:r>
          </w:p>
        </w:tc>
        <w:tc>
          <w:tcPr>
            <w:tcW w:w="4346"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零售商从订单详情页面获取对应的物流单号</w:t>
            </w:r>
          </w:p>
        </w:tc>
        <w:tc>
          <w:tcPr>
            <w:tcW w:w="1170"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零售商</w:t>
            </w:r>
          </w:p>
        </w:tc>
        <w:tc>
          <w:tcPr>
            <w:tcW w:w="1171" w:type="dxa"/>
            <w:shd w:val="clear" w:color="auto" w:fill="DADADA" w:themeFill="accent3" w:themeFillTint="66"/>
          </w:tcPr>
          <w:p>
            <w:pPr>
              <w:adjustRightInd w:val="0"/>
              <w:snapToGrid w:val="0"/>
              <w:rPr>
                <w:rFonts w:eastAsia="楷体"/>
                <w:kern w:val="0"/>
                <w:sz w:val="24"/>
                <w:szCs w:val="24"/>
              </w:rPr>
            </w:pPr>
            <w:r>
              <w:rPr>
                <w:rFonts w:eastAsia="楷体"/>
                <w:kern w:val="0"/>
                <w:sz w:val="24"/>
                <w:szCs w:val="24"/>
              </w:rPr>
              <w:t>中</w:t>
            </w:r>
          </w:p>
        </w:tc>
      </w:tr>
    </w:tbl>
    <w:p>
      <w:pPr>
        <w:pStyle w:val="4"/>
        <w:spacing w:before="156" w:after="156"/>
      </w:pPr>
      <w:bookmarkStart w:id="219" w:name="_Toc4161773"/>
      <w:r>
        <w:t>3.</w:t>
      </w:r>
      <w:r>
        <w:rPr>
          <w:rFonts w:hint="eastAsia"/>
        </w:rPr>
        <w:t>6</w:t>
      </w:r>
      <w:r>
        <w:t>.2性能描述</w:t>
      </w:r>
      <w:bookmarkEnd w:id="219"/>
    </w:p>
    <w:p>
      <w:pPr>
        <w:pStyle w:val="34"/>
        <w:spacing w:before="156" w:after="156"/>
        <w:ind w:firstLine="480"/>
      </w:pPr>
      <w:r>
        <w:t>针对产品销量的预测准确率 &gt;= 90%</w:t>
      </w:r>
    </w:p>
    <w:p>
      <w:pPr>
        <w:pStyle w:val="34"/>
        <w:spacing w:before="156" w:after="156"/>
        <w:ind w:firstLine="480"/>
      </w:pPr>
      <w:r>
        <w:t>物流信息更新时间</w:t>
      </w:r>
      <w:r>
        <w:rPr>
          <w:rFonts w:hint="eastAsia"/>
        </w:rPr>
        <w:t>至少6小时更新一次</w:t>
      </w:r>
    </w:p>
    <w:p>
      <w:pPr>
        <w:pStyle w:val="4"/>
        <w:spacing w:before="156" w:after="156"/>
      </w:pPr>
      <w:bookmarkStart w:id="220" w:name="_Toc4161774"/>
      <w:r>
        <w:t>3.</w:t>
      </w:r>
      <w:r>
        <w:rPr>
          <w:rFonts w:hint="eastAsia"/>
        </w:rPr>
        <w:t>6</w:t>
      </w:r>
      <w:r>
        <w:t>.3输入</w:t>
      </w:r>
      <w:bookmarkEnd w:id="220"/>
    </w:p>
    <w:p>
      <w:pPr>
        <w:pStyle w:val="34"/>
        <w:spacing w:before="156" w:after="156"/>
        <w:ind w:firstLine="480"/>
      </w:pPr>
      <w:r>
        <w:rPr>
          <w:rFonts w:hint="eastAsia"/>
        </w:rPr>
        <w:t>针对入库管理：商品信息，商品数量</w:t>
      </w:r>
    </w:p>
    <w:p>
      <w:pPr>
        <w:pStyle w:val="34"/>
        <w:spacing w:before="156" w:after="156"/>
        <w:ind w:firstLine="480"/>
      </w:pPr>
      <w:r>
        <w:rPr>
          <w:rFonts w:hint="eastAsia"/>
        </w:rPr>
        <w:t>针对库存决策：预测销量，库存销量</w:t>
      </w:r>
    </w:p>
    <w:p>
      <w:pPr>
        <w:pStyle w:val="34"/>
        <w:spacing w:before="156" w:after="156"/>
        <w:ind w:firstLine="480"/>
      </w:pPr>
      <w:r>
        <w:rPr>
          <w:rFonts w:hint="eastAsia"/>
        </w:rPr>
        <w:t>针对物流信息跟踪：第三方物流系统信息接口</w:t>
      </w:r>
    </w:p>
    <w:p>
      <w:pPr>
        <w:pStyle w:val="4"/>
        <w:spacing w:before="156" w:after="156"/>
      </w:pPr>
      <w:bookmarkStart w:id="221" w:name="_Toc4161775"/>
      <w:r>
        <w:t>3</w:t>
      </w:r>
      <w:r>
        <w:rPr>
          <w:rFonts w:hint="eastAsia"/>
        </w:rPr>
        <w:t>.6</w:t>
      </w:r>
      <w:r>
        <w:t>.4输出</w:t>
      </w:r>
      <w:bookmarkEnd w:id="221"/>
    </w:p>
    <w:p>
      <w:pPr>
        <w:pStyle w:val="34"/>
        <w:spacing w:before="156" w:after="156"/>
        <w:ind w:firstLine="480"/>
      </w:pPr>
      <w:r>
        <w:rPr>
          <w:rFonts w:hint="eastAsia"/>
        </w:rPr>
        <w:t>针对出库管理：退仓单</w:t>
      </w:r>
    </w:p>
    <w:p>
      <w:pPr>
        <w:pStyle w:val="34"/>
        <w:spacing w:before="156" w:after="156"/>
        <w:ind w:firstLine="480"/>
      </w:pPr>
      <w:r>
        <w:rPr>
          <w:rFonts w:hint="eastAsia"/>
        </w:rPr>
        <w:t>针对入库管理：库存量</w:t>
      </w:r>
    </w:p>
    <w:p>
      <w:pPr>
        <w:pStyle w:val="34"/>
        <w:spacing w:before="156" w:after="156"/>
        <w:ind w:firstLine="480"/>
      </w:pPr>
      <w:r>
        <w:rPr>
          <w:rFonts w:hint="eastAsia"/>
        </w:rPr>
        <w:t>针对销量预测：预测销量</w:t>
      </w:r>
    </w:p>
    <w:p>
      <w:pPr>
        <w:pStyle w:val="34"/>
        <w:spacing w:before="156" w:after="156"/>
        <w:ind w:firstLine="480"/>
      </w:pPr>
      <w:r>
        <w:rPr>
          <w:rFonts w:hint="eastAsia"/>
        </w:rPr>
        <w:t>针对库存决策：合适进货量</w:t>
      </w:r>
    </w:p>
    <w:p>
      <w:pPr>
        <w:pStyle w:val="34"/>
        <w:spacing w:before="156" w:after="156"/>
        <w:ind w:firstLine="480"/>
      </w:pPr>
      <w:r>
        <w:rPr>
          <w:rFonts w:hint="eastAsia"/>
        </w:rPr>
        <w:t>针对物流信息跟踪：商品实时物流状态</w:t>
      </w:r>
    </w:p>
    <w:p>
      <w:pPr>
        <w:pStyle w:val="4"/>
        <w:spacing w:before="156" w:after="156"/>
      </w:pPr>
      <w:bookmarkStart w:id="222" w:name="_Toc4161776"/>
      <w:r>
        <w:t>3.</w:t>
      </w:r>
      <w:r>
        <w:rPr>
          <w:rFonts w:hint="eastAsia"/>
        </w:rPr>
        <w:t>6</w:t>
      </w:r>
      <w:r>
        <w:t>.5基于需求预测与库存决策的仓库管理综合模型技术难点</w:t>
      </w:r>
      <w:bookmarkEnd w:id="222"/>
    </w:p>
    <w:p>
      <w:pPr>
        <w:pStyle w:val="34"/>
        <w:spacing w:before="156" w:after="156"/>
        <w:ind w:firstLine="480"/>
      </w:pPr>
      <w:r>
        <w:t>本项目针对仓库库存产品，分析其需求特征和影响因素，建立了基于时间序列分析模型，并结合多元回归分析。形成仓库管理综合预测模型。在综合预测模型的基础上，考虑一类典型库存决策问题，构建了基于库存成本最小的需求预测和库存决策集成模型，并通过变邻域搜索算法求解模型的参数值。</w:t>
      </w:r>
    </w:p>
    <w:p>
      <w:pPr>
        <w:pStyle w:val="5"/>
        <w:spacing w:before="156" w:after="156"/>
      </w:pPr>
      <w:bookmarkStart w:id="223" w:name="_Toc3755419"/>
      <w:bookmarkStart w:id="224" w:name="_Toc14078_WPSOffice_Level3"/>
      <w:bookmarkStart w:id="225" w:name="_Toc15452_WPSOffice_Level3"/>
      <w:bookmarkStart w:id="226" w:name="_Toc31148_WPSOffice_Level3"/>
      <w:bookmarkStart w:id="227" w:name="_Toc20966_WPSOffice_Level3"/>
      <w:r>
        <w:t>3</w:t>
      </w:r>
      <w:r>
        <w:rPr>
          <w:rFonts w:hint="eastAsia"/>
        </w:rPr>
        <w:t>.6.5.1</w:t>
      </w:r>
      <w:r>
        <w:t>影响因素确定</w:t>
      </w:r>
      <w:bookmarkEnd w:id="223"/>
      <w:bookmarkEnd w:id="224"/>
      <w:bookmarkEnd w:id="225"/>
      <w:bookmarkEnd w:id="226"/>
      <w:bookmarkEnd w:id="227"/>
    </w:p>
    <w:p>
      <w:pPr>
        <w:pStyle w:val="34"/>
        <w:spacing w:before="156" w:after="156"/>
        <w:ind w:firstLine="480"/>
      </w:pPr>
      <w:r>
        <w:rPr>
          <w:rFonts w:hint="eastAsia"/>
        </w:rPr>
        <w:t>（1）</w:t>
      </w:r>
      <w:r>
        <w:t xml:space="preserve">宏观因素 </w:t>
      </w:r>
    </w:p>
    <w:p>
      <w:pPr>
        <w:pStyle w:val="34"/>
        <w:spacing w:before="156" w:after="156"/>
        <w:ind w:firstLine="480"/>
      </w:pPr>
      <w:r>
        <w:t>主要包括经济和社会两大类。经济性因素包括 GDP 和人均 GDP 指数等，如恩格尔系数的分析可很好地应用于食品</w:t>
      </w:r>
      <w:r>
        <w:rPr>
          <w:rFonts w:hint="eastAsia"/>
        </w:rPr>
        <w:t>、</w:t>
      </w:r>
      <w:r>
        <w:t xml:space="preserve">日用品等模型的长期预测中; 社会性因素包括政治形势、宗教信仰、社会风俗等。 </w:t>
      </w:r>
    </w:p>
    <w:p>
      <w:pPr>
        <w:pStyle w:val="34"/>
        <w:spacing w:before="156" w:after="156"/>
        <w:ind w:firstLine="480"/>
      </w:pPr>
      <w:r>
        <w:rPr>
          <w:rFonts w:hint="eastAsia"/>
        </w:rPr>
        <w:t>（2）</w:t>
      </w:r>
      <w:r>
        <w:t>微观因素</w:t>
      </w:r>
    </w:p>
    <w:p>
      <w:pPr>
        <w:pStyle w:val="34"/>
        <w:spacing w:before="156" w:after="156"/>
        <w:ind w:firstLine="480"/>
      </w:pPr>
      <w:r>
        <w:t>可概括为竞争、经营策略和产品自身特点</w:t>
      </w:r>
      <w:r>
        <w:rPr>
          <w:rFonts w:hint="eastAsia"/>
        </w:rPr>
        <w:t>3</w:t>
      </w:r>
      <w:r>
        <w:t>大类</w:t>
      </w:r>
      <w:r>
        <w:rPr>
          <w:rFonts w:hint="eastAsia"/>
        </w:rPr>
        <w:t>。</w:t>
      </w:r>
      <w:r>
        <w:t>竞争因素包括可替代产品的价格、促销、广告等因素; 经营策略包括产品定价、顾客服务等; 产品自身因素包括产品生命周期、季节性因素和产品可得性等。</w:t>
      </w:r>
    </w:p>
    <w:p>
      <w:pPr>
        <w:pStyle w:val="34"/>
        <w:spacing w:before="156" w:after="156"/>
        <w:ind w:firstLine="480"/>
      </w:pPr>
      <w:r>
        <w:t>本项目主要针对短期需求预测。因此，认为在预测期间，宏观因素不发生变化。短期需求预测的主要影响因素可概括为: 产品生命周期、外部竞争者（主要是替代品价格等因素）、价格、促销因素、广告、季节趋势和销售计划。</w:t>
      </w:r>
    </w:p>
    <w:p>
      <w:pPr>
        <w:pStyle w:val="5"/>
        <w:spacing w:before="156" w:after="156"/>
      </w:pPr>
      <w:bookmarkStart w:id="228" w:name="_Toc18551_WPSOffice_Level3"/>
      <w:bookmarkStart w:id="229" w:name="_Toc3755420"/>
      <w:bookmarkStart w:id="230" w:name="_Toc3836_WPSOffice_Level3"/>
      <w:bookmarkStart w:id="231" w:name="_Toc32630_WPSOffice_Level3"/>
      <w:bookmarkStart w:id="232" w:name="_Toc18019_WPSOffice_Level3"/>
      <w:r>
        <w:t>3</w:t>
      </w:r>
      <w:r>
        <w:rPr>
          <w:rFonts w:hint="eastAsia"/>
        </w:rPr>
        <w:t>.6.5.2</w:t>
      </w:r>
      <w:r>
        <w:t>时间序列模型</w:t>
      </w:r>
      <w:bookmarkEnd w:id="228"/>
      <w:bookmarkEnd w:id="229"/>
      <w:bookmarkEnd w:id="230"/>
      <w:bookmarkEnd w:id="231"/>
      <w:bookmarkEnd w:id="232"/>
    </w:p>
    <w:p>
      <w:pPr>
        <w:pStyle w:val="34"/>
        <w:spacing w:before="156" w:after="156"/>
        <w:ind w:firstLine="480"/>
      </w:pPr>
      <w:r>
        <w:t>时间序列的预测方法指以时间序列所能反映的社会经济现象的发展过程和规律性，进行引申外推，预测其发展趋势的方法，主要有移动平均法、指数平滑法、ARIMA法、趋势外推法等</w:t>
      </w:r>
      <w:r>
        <w:rPr>
          <w:rFonts w:hint="eastAsia"/>
        </w:rPr>
        <w:t>。</w:t>
      </w:r>
      <w:r>
        <w:t>通过对比分析，ARIMA 基于完善统计理论，对数据是否线性趋势无要求，具有较好的特性，对季节时间序列也有很 好的拟合效果</w:t>
      </w:r>
      <w:r>
        <w:rPr>
          <w:rFonts w:hint="eastAsia"/>
        </w:rPr>
        <w:t>。</w:t>
      </w:r>
      <w:r>
        <w:t>虽然ARIMA 较复杂，但随着计算 机技术的发展，该方法越来越易于采用</w:t>
      </w:r>
      <w:r>
        <w:rPr>
          <w:rFonts w:hint="eastAsia"/>
        </w:rPr>
        <w:t>，</w:t>
      </w:r>
      <w:r>
        <w:t>故本项目将采用 ARIMA 作时间序列预测。</w:t>
      </w:r>
    </w:p>
    <w:p>
      <w:pPr>
        <w:pStyle w:val="5"/>
        <w:spacing w:before="156" w:after="156"/>
      </w:pPr>
      <w:bookmarkStart w:id="233" w:name="_Toc29378_WPSOffice_Level3"/>
      <w:bookmarkStart w:id="234" w:name="_Toc3755421"/>
      <w:bookmarkStart w:id="235" w:name="_Toc29106_WPSOffice_Level3"/>
      <w:bookmarkStart w:id="236" w:name="_Toc3266_WPSOffice_Level3"/>
      <w:bookmarkStart w:id="237" w:name="_Toc19398_WPSOffice_Level3"/>
      <w:r>
        <w:t>3</w:t>
      </w:r>
      <w:r>
        <w:rPr>
          <w:rFonts w:hint="eastAsia"/>
        </w:rPr>
        <w:t>.6.5.3</w:t>
      </w:r>
      <w:r>
        <w:t>需求预测综合模型</w:t>
      </w:r>
      <w:bookmarkEnd w:id="233"/>
      <w:bookmarkEnd w:id="234"/>
      <w:bookmarkEnd w:id="235"/>
      <w:bookmarkEnd w:id="236"/>
      <w:bookmarkEnd w:id="237"/>
    </w:p>
    <w:p>
      <w:pPr>
        <w:pStyle w:val="34"/>
        <w:spacing w:before="156" w:after="156"/>
        <w:ind w:firstLine="480"/>
      </w:pPr>
      <w:r>
        <w:t>（1）选取影响因素</w:t>
      </w:r>
    </w:p>
    <w:p>
      <w:pPr>
        <w:pStyle w:val="34"/>
        <w:spacing w:before="156" w:after="156"/>
        <w:ind w:firstLine="480"/>
      </w:pPr>
      <w:r>
        <w:t>根据假设与因子分析后，我们确定以下因子用于预测分析：括历史需求量、价格 因素、促销因素、广告、竞争因素、所处的生命周期阶段、季节性趋势、节假日因素。</w:t>
      </w:r>
    </w:p>
    <w:p>
      <w:pPr>
        <w:pStyle w:val="34"/>
        <w:spacing w:before="156" w:after="156"/>
        <w:ind w:firstLine="480"/>
      </w:pPr>
      <w:r>
        <w:t>（2）数据拟合</w:t>
      </w:r>
    </w:p>
    <w:p>
      <w:pPr>
        <w:pStyle w:val="34"/>
        <w:spacing w:before="156" w:after="156"/>
        <w:ind w:firstLine="480"/>
      </w:pPr>
      <w:r>
        <w:t>通过数据的分析，返发现各影响因素数值差异大，采用单纯的线性回归不能很好地拟合需求的复杂变化．并且指标值小的因子的解释能力也可能被缩小</w:t>
      </w:r>
      <w:r>
        <w:rPr>
          <w:rFonts w:hint="eastAsia"/>
        </w:rPr>
        <w:t>。</w:t>
      </w:r>
      <w:r>
        <w:t>为了弥补上述不足，我们采用对数模型，来获得更好的拟合效果</w:t>
      </w:r>
    </w:p>
    <w:p>
      <w:pPr>
        <w:pStyle w:val="34"/>
        <w:spacing w:before="156" w:after="156"/>
        <w:ind w:firstLine="480"/>
      </w:pPr>
      <w:r>
        <w:t>（3）模型预测</w:t>
      </w:r>
    </w:p>
    <w:p>
      <w:pPr>
        <w:pStyle w:val="34"/>
        <w:spacing w:before="156" w:after="156"/>
        <w:ind w:firstLine="480"/>
      </w:pPr>
      <w:r>
        <w:t>整体的预测总共分为三个阶段：时间序列模型预测，需求影响因素分析以及综合预测模型预测。具体步骤：采用ARIMA预测模型，得到相关参数及第 t期的预测值，将该预测值与其它影响因素一起纳入回归模型，建立多元回归综合预测模型：</w:t>
      </w:r>
    </w:p>
    <w:p>
      <w:pPr>
        <w:pStyle w:val="34"/>
        <w:spacing w:before="156" w:after="156"/>
        <w:ind w:firstLine="480"/>
        <w:rPr>
          <w:i/>
        </w:rPr>
      </w:pPr>
    </w:p>
    <w:p>
      <w:pPr>
        <w:pStyle w:val="34"/>
        <w:spacing w:before="156" w:after="156"/>
        <w:ind w:firstLine="480"/>
      </w:pPr>
      <w:r>
        <w:t>如若第t期的需求量与前p期需求量有强烈的相关关系，即ARIMA模型为AR模型，则需将前p期的需求量作为多元回归的输入，则得到以下更加精确的模型：</w:t>
      </w:r>
    </w:p>
    <w:p>
      <w:pPr>
        <w:pStyle w:val="34"/>
        <w:spacing w:before="156" w:after="156"/>
        <w:ind w:firstLine="480"/>
      </w:pPr>
    </w:p>
    <w:p>
      <w:pPr>
        <w:pStyle w:val="34"/>
        <w:spacing w:before="156" w:after="156"/>
        <w:ind w:firstLine="480"/>
      </w:pPr>
      <w:r>
        <w:t>其中为第t期回归模型预测值，为ARIMA预测值，为t-1期的需求量，p为回归阶数，且根据时间序列模型得到p&lt;=t, 为k第t期第k个影响因素，、、为待估参数（根据历史数据，借助统计分析工具</w:t>
      </w:r>
      <w:r>
        <w:rPr>
          <w:rFonts w:hint="eastAsia"/>
        </w:rPr>
        <w:t>，</w:t>
      </w:r>
      <w:r>
        <w:t>可分析所选影响因素的适当性，并可估计出模型中的参数值．），为随机干扰因素，服从均值为0正态分布</w:t>
      </w:r>
    </w:p>
    <w:p>
      <w:pPr>
        <w:pStyle w:val="5"/>
        <w:spacing w:before="156" w:after="156"/>
      </w:pPr>
      <w:bookmarkStart w:id="238" w:name="_Toc308_WPSOffice_Level3"/>
      <w:bookmarkStart w:id="239" w:name="_Toc9163_WPSOffice_Level3"/>
      <w:bookmarkStart w:id="240" w:name="_Toc15905_WPSOffice_Level3"/>
      <w:bookmarkStart w:id="241" w:name="_Toc3755422"/>
      <w:bookmarkStart w:id="242" w:name="_Toc5983_WPSOffice_Level3"/>
      <w:r>
        <w:t>3</w:t>
      </w:r>
      <w:r>
        <w:rPr>
          <w:rFonts w:hint="eastAsia"/>
        </w:rPr>
        <w:t>.6.5.4</w:t>
      </w:r>
      <w:r>
        <w:t>仓库管理模型</w:t>
      </w:r>
      <w:bookmarkEnd w:id="238"/>
      <w:bookmarkEnd w:id="239"/>
      <w:bookmarkEnd w:id="240"/>
      <w:bookmarkEnd w:id="241"/>
      <w:bookmarkEnd w:id="242"/>
    </w:p>
    <w:p>
      <w:pPr>
        <w:pStyle w:val="34"/>
        <w:spacing w:before="156" w:after="156"/>
        <w:ind w:firstLine="480"/>
      </w:pPr>
      <w:r>
        <w:t>通过上述的需求预测模型，得到当前需求分析的预测值。最终通过库存决策，确定该基于库存成本最小的仓库管理模型用于本项目中。</w:t>
      </w:r>
    </w:p>
    <w:p>
      <w:pPr>
        <w:pStyle w:val="34"/>
        <w:spacing w:before="156" w:after="156"/>
        <w:ind w:firstLine="480"/>
      </w:pPr>
      <w:r>
        <w:t>（1）模型假设</w:t>
      </w:r>
    </w:p>
    <w:p>
      <w:pPr>
        <w:pStyle w:val="34"/>
        <w:spacing w:before="156" w:after="156"/>
        <w:ind w:firstLine="480"/>
      </w:pPr>
      <w:r>
        <w:t>在该模型中，我们假设运输成本和订货成本为恒定的情形下，将不影响库存决策结果，所以将运输成本和订货成本为零。此外，由于产品具有被替代性强的特点，仓库处若缺货，将无法用下期补货来弥补。假定需求量每期波动的方差是稳定的。</w:t>
      </w:r>
    </w:p>
    <w:p>
      <w:pPr>
        <w:pStyle w:val="34"/>
        <w:spacing w:before="156" w:after="156"/>
        <w:ind w:firstLine="480"/>
      </w:pPr>
      <w:r>
        <w:t>（2）成本分析</w:t>
      </w:r>
    </w:p>
    <w:p>
      <w:pPr>
        <w:pStyle w:val="34"/>
        <w:spacing w:before="156" w:after="156"/>
        <w:ind w:firstLine="480"/>
      </w:pPr>
      <w:r>
        <w:t>库存决策模型的成本包括两项，一为供货量高于需求时的库存持有成本，一为供货量低于需求时的缺货成本</w:t>
      </w:r>
      <w:r>
        <w:rPr>
          <w:rFonts w:hint="eastAsia"/>
        </w:rPr>
        <w:t>。</w:t>
      </w:r>
      <w:r>
        <w:t>决策的目标是，确定每期的产品数量（为上期遗留库存量和本期订货量之和，以使库存成本和缺货成本总和的期望值达到最小。</w:t>
      </w:r>
    </w:p>
    <w:p>
      <w:pPr>
        <w:pStyle w:val="34"/>
        <w:spacing w:before="156" w:after="156"/>
        <w:ind w:firstLine="480"/>
      </w:pPr>
      <w:r>
        <w:t>（3）模型确立</w:t>
      </w:r>
    </w:p>
    <w:p>
      <w:pPr>
        <w:pStyle w:val="34"/>
        <w:spacing w:before="156" w:after="156"/>
        <w:ind w:firstLine="480"/>
      </w:pPr>
      <w:r>
        <w:t>依据 n期总成本最小原则来估计回归参数并进行预测的，目标是直接找到每期初的最优目标库存水平，因为需求量每期波动的方差是稳定的，所以目标库存水平与各影响因素之 间存在线性关系：</w:t>
      </w:r>
    </w:p>
    <w:p>
      <w:pPr>
        <w:pStyle w:val="34"/>
        <w:spacing w:before="156" w:after="156"/>
        <w:ind w:firstLine="480"/>
      </w:pPr>
    </w:p>
    <w:p>
      <w:pPr>
        <w:pStyle w:val="34"/>
        <w:spacing w:before="156" w:after="156"/>
        <w:ind w:firstLine="480"/>
      </w:pPr>
      <w:r>
        <w:t>则第t期的库存成本：</w:t>
      </w:r>
    </w:p>
    <w:p>
      <w:pPr>
        <w:pStyle w:val="34"/>
        <w:spacing w:before="156" w:after="156"/>
        <w:ind w:firstLine="480"/>
      </w:pPr>
    </w:p>
    <w:p>
      <w:pPr>
        <w:pStyle w:val="34"/>
        <w:spacing w:before="156" w:after="156"/>
        <w:ind w:firstLine="480"/>
      </w:pPr>
      <w:r>
        <w:t>其中 h 为单位产品单位时间的库存成本; w 为单位产品的缺货损失。</w:t>
      </w:r>
    </w:p>
    <w:p>
      <w:pPr>
        <w:pStyle w:val="34"/>
        <w:spacing w:before="156" w:after="156"/>
        <w:ind w:firstLine="480"/>
      </w:pPr>
      <w:r>
        <w:t>模型目标即寻求一组向量使n期的库存成本和缺货成本的总和最小:</w:t>
      </w:r>
    </w:p>
    <w:p>
      <w:pPr>
        <w:pStyle w:val="34"/>
        <w:spacing w:before="156" w:after="156"/>
        <w:ind w:firstLine="480"/>
      </w:pPr>
    </w:p>
    <w:p>
      <w:pPr>
        <w:pStyle w:val="34"/>
        <w:spacing w:before="156" w:after="156"/>
        <w:ind w:firstLine="480"/>
      </w:pPr>
      <w:r>
        <w:t>其中库存成本为，缺货成本为</w:t>
      </w:r>
    </w:p>
    <w:p>
      <w:pPr>
        <w:pStyle w:val="34"/>
        <w:spacing w:before="156" w:after="156"/>
        <w:ind w:firstLine="480"/>
      </w:pPr>
      <w:r>
        <w:t>通过上述描述，则可确立本期进货量：</w:t>
      </w:r>
    </w:p>
    <w:p>
      <w:pPr>
        <w:pStyle w:val="34"/>
        <w:spacing w:before="156" w:after="156"/>
        <w:ind w:firstLine="480"/>
        <w:rPr>
          <w:szCs w:val="24"/>
        </w:rPr>
      </w:pPr>
    </w:p>
    <w:p>
      <w:pPr>
        <w:pStyle w:val="34"/>
        <w:spacing w:before="156" w:after="156"/>
        <w:ind w:firstLine="480"/>
      </w:pPr>
      <w:r>
        <w:t>为第 t-1 期末的库存量。</w:t>
      </w:r>
    </w:p>
    <w:p>
      <w:pPr>
        <w:pStyle w:val="34"/>
        <w:spacing w:before="156" w:after="156"/>
        <w:ind w:firstLine="480"/>
      </w:pPr>
      <w:r>
        <w:t>根据上述公式，当库存成本大于存货成本时，为保持总成本最小，目标函数会尽量减少库存水平，使其小于需求; 反之，则会尽量增加库存水平，使其大于需求．因此在总成本最小的目标约束下，库存水平会尽量大于需求。</w:t>
      </w:r>
    </w:p>
    <w:p>
      <w:pPr>
        <w:spacing w:before="156" w:beforeLines="50" w:after="156" w:afterLines="50"/>
        <w:ind w:firstLine="561"/>
        <w:jc w:val="both"/>
        <w:rPr>
          <w:rFonts w:ascii="Times New Roman" w:hAnsi="Times New Roman" w:eastAsia="楷体" w:cs="Times New Roman"/>
          <w:sz w:val="24"/>
        </w:rPr>
      </w:pPr>
      <w:r>
        <w:rPr>
          <w:rFonts w:ascii="Times New Roman" w:hAnsi="Times New Roman" w:eastAsia="楷体" w:cs="Times New Roman"/>
          <w:sz w:val="24"/>
        </w:rPr>
        <w:t>（4）模型求解</w:t>
      </w:r>
    </w:p>
    <w:p>
      <w:pPr>
        <w:spacing w:before="156" w:beforeLines="50" w:after="156" w:afterLines="50"/>
        <w:ind w:firstLine="561"/>
        <w:jc w:val="both"/>
        <w:rPr>
          <w:rFonts w:ascii="Times New Roman" w:hAnsi="Times New Roman" w:eastAsia="楷体" w:cs="Times New Roman"/>
          <w:sz w:val="24"/>
        </w:rPr>
      </w:pPr>
      <w:r>
        <w:rPr>
          <w:rFonts w:ascii="Times New Roman" w:hAnsi="Times New Roman" w:eastAsia="楷体" w:cs="Times New Roman"/>
          <w:sz w:val="24"/>
        </w:rPr>
        <w:t>通过借鉴 VNS 算法的思想求解模型的参数值． 算法可以在全局范围内搜索，以获 得问题的最优解或满意解</w:t>
      </w:r>
    </w:p>
    <w:p>
      <w:pPr>
        <w:spacing w:before="156" w:beforeLines="50" w:after="156" w:afterLines="50"/>
        <w:ind w:firstLine="560"/>
        <w:jc w:val="both"/>
        <w:rPr>
          <w:rFonts w:ascii="Times New Roman" w:hAnsi="Times New Roman" w:eastAsia="楷体" w:cs="Times New Roman"/>
          <w:sz w:val="24"/>
        </w:rPr>
      </w:pPr>
      <w:r>
        <w:rPr>
          <w:rFonts w:ascii="Times New Roman" w:hAnsi="Times New Roman" w:eastAsia="楷体" w:cs="Times New Roman"/>
          <w:sz w:val="24"/>
        </w:rPr>
        <w:t>具体步骤如下:</w:t>
      </w:r>
    </w:p>
    <w:p>
      <w:pPr>
        <w:widowControl w:val="0"/>
        <w:numPr>
          <w:ilvl w:val="0"/>
          <w:numId w:val="22"/>
        </w:numPr>
        <w:spacing w:before="156" w:beforeLines="50" w:after="156" w:afterLines="50"/>
        <w:ind w:left="0" w:firstLine="480" w:firstLineChars="200"/>
        <w:jc w:val="both"/>
        <w:rPr>
          <w:rFonts w:ascii="Times New Roman" w:hAnsi="Times New Roman" w:eastAsia="楷体" w:cs="Times New Roman"/>
          <w:sz w:val="24"/>
        </w:rPr>
      </w:pPr>
      <w:r>
        <w:rPr>
          <w:rFonts w:ascii="Times New Roman" w:hAnsi="Times New Roman" w:eastAsia="楷体" w:cs="Times New Roman"/>
          <w:sz w:val="24"/>
        </w:rPr>
        <w:t>将3.3中预测模型求的作为初始解，根据4.3中公式目标库存水平的线性关系公式，计算初始解的目标函数值。</w:t>
      </w:r>
    </w:p>
    <w:p>
      <w:pPr>
        <w:widowControl w:val="0"/>
        <w:numPr>
          <w:ilvl w:val="0"/>
          <w:numId w:val="22"/>
        </w:numPr>
        <w:spacing w:before="156" w:beforeLines="50" w:after="156" w:afterLines="50"/>
        <w:ind w:left="0" w:firstLine="480" w:firstLineChars="200"/>
        <w:jc w:val="both"/>
        <w:rPr>
          <w:rFonts w:ascii="Times New Roman" w:hAnsi="Times New Roman" w:eastAsia="楷体" w:cs="Times New Roman"/>
          <w:sz w:val="24"/>
        </w:rPr>
      </w:pPr>
      <w:r>
        <w:rPr>
          <w:rFonts w:ascii="Times New Roman" w:hAnsi="Times New Roman" w:eastAsia="楷体" w:cs="Times New Roman"/>
          <w:sz w:val="24"/>
        </w:rPr>
        <w:t>令当前最优解</w:t>
      </w:r>
    </w:p>
    <w:p>
      <w:pPr>
        <w:widowControl w:val="0"/>
        <w:numPr>
          <w:ilvl w:val="0"/>
          <w:numId w:val="22"/>
        </w:numPr>
        <w:spacing w:before="156" w:beforeLines="50" w:after="156" w:afterLines="50"/>
        <w:ind w:left="0" w:firstLine="480" w:firstLineChars="200"/>
        <w:jc w:val="both"/>
        <w:rPr>
          <w:rFonts w:ascii="Times New Roman" w:hAnsi="Times New Roman" w:eastAsia="楷体" w:cs="Times New Roman"/>
          <w:sz w:val="24"/>
        </w:rPr>
      </w:pPr>
      <w:r>
        <w:rPr>
          <w:rFonts w:ascii="Times New Roman" w:hAnsi="Times New Roman" w:eastAsia="楷体" w:cs="Times New Roman"/>
          <w:sz w:val="24"/>
        </w:rPr>
        <w:t>令当前最优目标函数值</w:t>
      </w:r>
    </w:p>
    <w:p>
      <w:pPr>
        <w:spacing w:before="156" w:beforeLines="50" w:after="156" w:afterLines="50"/>
        <w:ind w:firstLine="420"/>
        <w:jc w:val="both"/>
        <w:rPr>
          <w:rFonts w:ascii="Times New Roman" w:hAnsi="Times New Roman" w:eastAsia="楷体" w:cs="Times New Roman"/>
          <w:sz w:val="24"/>
        </w:rPr>
      </w:pPr>
      <w:r>
        <w:rPr>
          <w:rFonts w:ascii="Times New Roman" w:hAnsi="Times New Roman" w:eastAsia="楷体" w:cs="Times New Roman"/>
          <w:sz w:val="24"/>
        </w:rPr>
        <w:t>重复以下步骤，直至达到最大迭代次数N：</w:t>
      </w:r>
    </w:p>
    <w:p>
      <w:pPr>
        <w:widowControl w:val="0"/>
        <w:numPr>
          <w:ilvl w:val="0"/>
          <w:numId w:val="22"/>
        </w:numPr>
        <w:spacing w:before="156" w:beforeLines="50" w:after="156" w:afterLines="50"/>
        <w:ind w:left="0" w:firstLine="480" w:firstLineChars="200"/>
        <w:jc w:val="both"/>
        <w:rPr>
          <w:rFonts w:ascii="Times New Roman" w:hAnsi="Times New Roman" w:eastAsia="楷体" w:cs="Times New Roman"/>
          <w:sz w:val="24"/>
        </w:rPr>
      </w:pPr>
      <w:r>
        <w:rPr>
          <w:rFonts w:ascii="Times New Roman" w:hAnsi="Times New Roman" w:eastAsia="楷体" w:cs="Times New Roman"/>
          <w:sz w:val="24"/>
        </w:rPr>
        <w:t>直到</w:t>
      </w:r>
      <w:r>
        <w:rPr>
          <w:rFonts w:ascii="Times New Roman" w:hAnsi="Times New Roman" w:eastAsia="楷体" w:cs="Times New Roman"/>
          <w:i/>
          <w:sz w:val="24"/>
        </w:rPr>
        <w:t>，</w:t>
      </w:r>
      <w:r>
        <w:rPr>
          <w:rFonts w:ascii="Times New Roman" w:hAnsi="Times New Roman" w:eastAsia="楷体" w:cs="Times New Roman"/>
          <w:sz w:val="24"/>
        </w:rPr>
        <w:t>重复以下</w:t>
      </w:r>
    </w:p>
    <w:p>
      <w:pPr>
        <w:pStyle w:val="29"/>
        <w:widowControl w:val="0"/>
        <w:numPr>
          <w:ilvl w:val="0"/>
          <w:numId w:val="22"/>
        </w:numPr>
        <w:spacing w:before="156" w:beforeLines="50" w:after="156" w:afterLines="50"/>
        <w:ind w:firstLineChars="0"/>
        <w:jc w:val="both"/>
        <w:rPr>
          <w:rFonts w:ascii="Times New Roman" w:hAnsi="Times New Roman" w:eastAsia="楷体" w:cs="Times New Roman"/>
          <w:sz w:val="24"/>
        </w:rPr>
      </w:pPr>
      <w:r>
        <w:rPr>
          <w:rFonts w:ascii="Times New Roman" w:hAnsi="Times New Roman" w:eastAsia="楷体" w:cs="Times New Roman"/>
          <w:sz w:val="24"/>
        </w:rPr>
        <w:t>若，在区间中任取新，计算得到新解</w:t>
      </w:r>
    </w:p>
    <w:p>
      <w:pPr>
        <w:pStyle w:val="29"/>
        <w:widowControl w:val="0"/>
        <w:numPr>
          <w:ilvl w:val="0"/>
          <w:numId w:val="22"/>
        </w:numPr>
        <w:spacing w:before="156" w:beforeLines="50" w:after="156" w:afterLines="50"/>
        <w:ind w:firstLineChars="0"/>
        <w:jc w:val="both"/>
        <w:rPr>
          <w:rFonts w:ascii="Times New Roman" w:hAnsi="Times New Roman" w:eastAsia="楷体" w:cs="Times New Roman"/>
          <w:i/>
          <w:sz w:val="24"/>
        </w:rPr>
      </w:pPr>
      <w:r>
        <w:rPr>
          <w:rFonts w:ascii="Times New Roman" w:hAnsi="Times New Roman" w:eastAsia="楷体" w:cs="Times New Roman"/>
          <w:sz w:val="24"/>
        </w:rPr>
        <w:t>若</w:t>
      </w:r>
      <w:r>
        <w:rPr>
          <w:rFonts w:ascii="Times New Roman" w:hAnsi="Times New Roman" w:eastAsia="楷体" w:cs="Times New Roman"/>
          <w:i/>
          <w:sz w:val="24"/>
        </w:rPr>
        <w:t>，</w:t>
      </w:r>
      <w:r>
        <w:rPr>
          <w:rFonts w:ascii="Times New Roman" w:hAnsi="Times New Roman" w:eastAsia="楷体" w:cs="Times New Roman"/>
          <w:sz w:val="24"/>
        </w:rPr>
        <w:t>在区间</w:t>
      </w:r>
      <w:r>
        <w:rPr>
          <w:rFonts w:ascii="Times New Roman" w:hAnsi="Times New Roman" w:eastAsia="楷体" w:cs="Times New Roman"/>
          <w:i/>
          <w:sz w:val="24"/>
        </w:rPr>
        <w:t>中</w:t>
      </w:r>
      <w:r>
        <w:rPr>
          <w:rFonts w:ascii="Times New Roman" w:hAnsi="Times New Roman" w:eastAsia="楷体" w:cs="Times New Roman"/>
          <w:sz w:val="24"/>
        </w:rPr>
        <w:t>任取新，计算得到新解</w:t>
      </w:r>
    </w:p>
    <w:p>
      <w:pPr>
        <w:pStyle w:val="29"/>
        <w:widowControl w:val="0"/>
        <w:numPr>
          <w:ilvl w:val="0"/>
          <w:numId w:val="22"/>
        </w:numPr>
        <w:spacing w:before="156" w:beforeLines="50" w:after="156" w:afterLines="50"/>
        <w:ind w:firstLineChars="0"/>
        <w:jc w:val="both"/>
        <w:rPr>
          <w:rFonts w:ascii="Times New Roman" w:hAnsi="Times New Roman" w:eastAsia="楷体" w:cs="Times New Roman"/>
          <w:i/>
          <w:sz w:val="24"/>
        </w:rPr>
      </w:pPr>
      <w:r>
        <w:rPr>
          <w:rFonts w:ascii="Times New Roman" w:hAnsi="Times New Roman" w:eastAsia="楷体" w:cs="Times New Roman"/>
          <w:sz w:val="24"/>
        </w:rPr>
        <w:t>计算新解的目标函数值，如果</w:t>
      </w:r>
      <w:r>
        <w:rPr>
          <w:rFonts w:ascii="Times New Roman" w:hAnsi="Times New Roman" w:eastAsia="楷体" w:cs="Times New Roman"/>
          <w:i/>
          <w:sz w:val="24"/>
        </w:rPr>
        <w:t>,</w:t>
      </w:r>
      <w:r>
        <w:rPr>
          <w:rFonts w:ascii="Times New Roman" w:hAnsi="Times New Roman" w:eastAsia="楷体" w:cs="Times New Roman"/>
          <w:sz w:val="24"/>
        </w:rPr>
        <w:t>则</w:t>
      </w:r>
      <w:r>
        <w:rPr>
          <w:rFonts w:ascii="Times New Roman" w:hAnsi="Times New Roman" w:eastAsia="楷体" w:cs="Times New Roman"/>
          <w:i/>
          <w:sz w:val="24"/>
        </w:rPr>
        <w:t>，</w:t>
      </w:r>
      <w:r>
        <w:rPr>
          <w:rFonts w:ascii="Times New Roman" w:hAnsi="Times New Roman" w:eastAsia="楷体" w:cs="Times New Roman"/>
          <w:sz w:val="24"/>
        </w:rPr>
        <w:t>否则</w:t>
      </w:r>
    </w:p>
    <w:p>
      <w:pPr>
        <w:spacing w:before="156" w:beforeLines="50" w:after="156" w:afterLines="50"/>
        <w:ind w:firstLine="560"/>
        <w:jc w:val="both"/>
        <w:rPr>
          <w:rFonts w:ascii="Times New Roman" w:hAnsi="Times New Roman" w:eastAsia="楷体" w:cs="Times New Roman"/>
          <w:sz w:val="24"/>
        </w:rPr>
      </w:pPr>
      <w:r>
        <w:rPr>
          <w:rFonts w:ascii="Times New Roman" w:hAnsi="Times New Roman" w:eastAsia="楷体" w:cs="Times New Roman"/>
          <w:sz w:val="24"/>
        </w:rPr>
        <w:t>最终通过该模型求得本次进货量。</w:t>
      </w:r>
    </w:p>
    <w:p>
      <w:pPr>
        <w:pStyle w:val="4"/>
        <w:spacing w:before="156" w:after="156"/>
      </w:pPr>
      <w:bookmarkStart w:id="243" w:name="_Toc4161777"/>
      <w:r>
        <w:t>3.</w:t>
      </w:r>
      <w:r>
        <w:rPr>
          <w:rFonts w:hint="eastAsia"/>
        </w:rPr>
        <w:t>6</w:t>
      </w:r>
      <w:r>
        <w:t>.6程序逻辑</w:t>
      </w:r>
      <w:bookmarkEnd w:id="243"/>
      <w:r>
        <w:t xml:space="preserve"> </w:t>
      </w:r>
    </w:p>
    <w:p>
      <w:pPr>
        <w:pStyle w:val="34"/>
        <w:spacing w:before="156" w:after="156"/>
        <w:ind w:firstLine="480"/>
      </w:pPr>
      <w:r>
        <w:rPr>
          <w:rFonts w:hint="eastAsia"/>
        </w:rPr>
        <w:t>模块程序流程图如图所示</w:t>
      </w:r>
    </w:p>
    <w:p>
      <w:pPr>
        <w:jc w:val="center"/>
      </w:pPr>
      <w:r>
        <w:drawing>
          <wp:inline distT="0" distB="0" distL="0" distR="0">
            <wp:extent cx="2369185" cy="3009265"/>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1"/>
                    <a:stretch>
                      <a:fillRect/>
                    </a:stretch>
                  </pic:blipFill>
                  <pic:spPr>
                    <a:xfrm>
                      <a:off x="0" y="0"/>
                      <a:ext cx="2369775" cy="3009842"/>
                    </a:xfrm>
                    <a:prstGeom prst="rect">
                      <a:avLst/>
                    </a:prstGeom>
                  </pic:spPr>
                </pic:pic>
              </a:graphicData>
            </a:graphic>
          </wp:inline>
        </w:drawing>
      </w:r>
    </w:p>
    <w:p>
      <w:pPr>
        <w:pStyle w:val="34"/>
        <w:spacing w:before="156" w:after="156"/>
        <w:ind w:firstLine="0" w:firstLineChars="0"/>
        <w:jc w:val="center"/>
      </w:pPr>
      <w:r>
        <w:rPr>
          <w:rFonts w:hint="eastAsia"/>
        </w:rPr>
        <w:t>图4-24</w:t>
      </w:r>
      <w:r>
        <w:t xml:space="preserve"> </w:t>
      </w:r>
      <w:r>
        <w:rPr>
          <w:rFonts w:hint="eastAsia"/>
        </w:rPr>
        <w:t>入仓/退仓简易流程图</w:t>
      </w:r>
    </w:p>
    <w:p>
      <w:pPr>
        <w:pStyle w:val="34"/>
        <w:spacing w:before="156" w:after="156"/>
        <w:ind w:firstLine="0" w:firstLineChars="0"/>
        <w:jc w:val="center"/>
      </w:pPr>
      <w:r>
        <w:drawing>
          <wp:inline distT="0" distB="0" distL="0" distR="0">
            <wp:extent cx="2929255" cy="3782695"/>
            <wp:effectExtent l="0" t="0" r="444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2"/>
                    <a:stretch>
                      <a:fillRect/>
                    </a:stretch>
                  </pic:blipFill>
                  <pic:spPr>
                    <a:xfrm>
                      <a:off x="0" y="0"/>
                      <a:ext cx="2929834" cy="3783258"/>
                    </a:xfrm>
                    <a:prstGeom prst="rect">
                      <a:avLst/>
                    </a:prstGeom>
                  </pic:spPr>
                </pic:pic>
              </a:graphicData>
            </a:graphic>
          </wp:inline>
        </w:drawing>
      </w:r>
    </w:p>
    <w:p>
      <w:pPr>
        <w:pStyle w:val="34"/>
        <w:spacing w:before="156" w:after="156"/>
        <w:ind w:firstLine="0" w:firstLineChars="0"/>
        <w:jc w:val="center"/>
      </w:pPr>
      <w:r>
        <w:rPr>
          <w:rFonts w:hint="eastAsia"/>
        </w:rPr>
        <w:t>图4-25</w:t>
      </w:r>
      <w:r>
        <w:t xml:space="preserve"> </w:t>
      </w:r>
      <w:r>
        <w:rPr>
          <w:rFonts w:hint="eastAsia"/>
        </w:rPr>
        <w:t>销量预测与库存决策流程图</w:t>
      </w:r>
    </w:p>
    <w:p>
      <w:pPr>
        <w:pStyle w:val="4"/>
        <w:spacing w:before="156" w:after="156"/>
      </w:pPr>
      <w:bookmarkStart w:id="244" w:name="_Toc4161778"/>
      <w:r>
        <w:t>3.</w:t>
      </w:r>
      <w:r>
        <w:rPr>
          <w:rFonts w:hint="eastAsia"/>
        </w:rPr>
        <w:t>6</w:t>
      </w:r>
      <w:r>
        <w:t>.7接口</w:t>
      </w:r>
      <w:bookmarkEnd w:id="244"/>
    </w:p>
    <w:p>
      <w:pPr>
        <w:pStyle w:val="34"/>
        <w:spacing w:before="156" w:after="156"/>
        <w:ind w:firstLine="480"/>
      </w:pPr>
      <w:r>
        <w:t>WareHouseService：仓库管理决策接口</w:t>
      </w:r>
    </w:p>
    <w:p>
      <w:pPr>
        <w:pStyle w:val="34"/>
        <w:spacing w:before="156" w:after="156"/>
        <w:ind w:firstLine="480"/>
      </w:pPr>
      <w:r>
        <w:rPr>
          <w:rFonts w:hint="eastAsia"/>
        </w:rPr>
        <w:t>第三方物流平台：平台现阶段为模拟数据，今后将会于物流平台合作共享接口</w:t>
      </w:r>
    </w:p>
    <w:p>
      <w:pPr>
        <w:pStyle w:val="4"/>
        <w:spacing w:before="156" w:after="156"/>
      </w:pPr>
      <w:bookmarkStart w:id="245" w:name="_Toc4161779"/>
      <w:r>
        <w:t>3.</w:t>
      </w:r>
      <w:r>
        <w:rPr>
          <w:rFonts w:hint="eastAsia"/>
        </w:rPr>
        <w:t>6</w:t>
      </w:r>
      <w:r>
        <w:t>.8存储分配</w:t>
      </w:r>
      <w:bookmarkEnd w:id="245"/>
    </w:p>
    <w:p>
      <w:pPr>
        <w:pStyle w:val="34"/>
        <w:spacing w:before="156" w:after="156"/>
        <w:ind w:firstLine="480"/>
      </w:pPr>
      <w:r>
        <w:rPr>
          <w:rFonts w:hint="eastAsia"/>
        </w:rPr>
        <w:t>数据存储到数据库的商品表、管理员表、商品分类表以及物流信息表中。</w:t>
      </w:r>
    </w:p>
    <w:p>
      <w:pPr>
        <w:pStyle w:val="4"/>
        <w:spacing w:before="156" w:after="156"/>
      </w:pPr>
      <w:bookmarkStart w:id="246" w:name="_Toc4161780"/>
      <w:r>
        <w:t>3.</w:t>
      </w:r>
      <w:r>
        <w:rPr>
          <w:rFonts w:hint="eastAsia"/>
        </w:rPr>
        <w:t>6</w:t>
      </w:r>
      <w:r>
        <w:t>.9限制条件</w:t>
      </w:r>
      <w:bookmarkEnd w:id="246"/>
    </w:p>
    <w:p>
      <w:pPr>
        <w:pStyle w:val="34"/>
        <w:spacing w:before="156" w:after="156"/>
        <w:ind w:firstLine="480"/>
      </w:pPr>
      <w:r>
        <w:rPr>
          <w:rFonts w:hint="eastAsia"/>
        </w:rPr>
        <w:t>库存决策依赖于当地仓库的运营成本限制</w:t>
      </w:r>
    </w:p>
    <w:p>
      <w:pPr>
        <w:pStyle w:val="34"/>
        <w:spacing w:before="156" w:after="156"/>
        <w:ind w:firstLine="480"/>
      </w:pPr>
      <w:r>
        <w:rPr>
          <w:rFonts w:hint="eastAsia"/>
        </w:rPr>
        <w:t>销量预测的准确性与否是限制在市场稳定的情况下</w:t>
      </w:r>
    </w:p>
    <w:p/>
    <w:sectPr>
      <w:footerReference r:id="rId3" w:type="default"/>
      <w:pgSz w:w="11906" w:h="16838"/>
      <w:pgMar w:top="1440" w:right="1800" w:bottom="1440" w:left="1800" w:header="851" w:footer="992"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Arial">
    <w:panose1 w:val="020B0604020202020204"/>
    <w:charset w:val="00"/>
    <w:family w:val="swiss"/>
    <w:pitch w:val="default"/>
    <w:sig w:usb0="E0002EFF" w:usb1="C000785B" w:usb2="00000009" w:usb3="00000000" w:csb0="400001FF" w:csb1="FFFF0000"/>
  </w:font>
  <w:font w:name="等线 Light">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w:fldChar w:fldCharType="begin"/>
    </w:r>
    <w:r>
      <w:instrText xml:space="preserve">PAGE   \* MERGEFORMAT</w:instrText>
    </w:r>
    <w:r>
      <w:fldChar w:fldCharType="separate"/>
    </w:r>
    <w:r>
      <w:rPr>
        <w:lang w:val="zh-CN"/>
      </w:rPr>
      <w:t>1</w:t>
    </w:r>
    <w:r>
      <w:fldChar w:fldCharType="end"/>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A8B9E4"/>
    <w:multiLevelType w:val="singleLevel"/>
    <w:tmpl w:val="89A8B9E4"/>
    <w:lvl w:ilvl="0" w:tentative="0">
      <w:start w:val="1"/>
      <w:numFmt w:val="bullet"/>
      <w:lvlText w:val=""/>
      <w:lvlJc w:val="left"/>
      <w:pPr>
        <w:tabs>
          <w:tab w:val="left" w:pos="851"/>
        </w:tabs>
        <w:ind w:left="284" w:firstLine="567"/>
      </w:pPr>
      <w:rPr>
        <w:rFonts w:hint="default" w:ascii="Wingdings" w:hAnsi="Wingdings"/>
      </w:rPr>
    </w:lvl>
  </w:abstractNum>
  <w:abstractNum w:abstractNumId="1">
    <w:nsid w:val="B29FAF54"/>
    <w:multiLevelType w:val="singleLevel"/>
    <w:tmpl w:val="B29FAF54"/>
    <w:lvl w:ilvl="0" w:tentative="0">
      <w:start w:val="2"/>
      <w:numFmt w:val="decimal"/>
      <w:suff w:val="nothing"/>
      <w:lvlText w:val="（%1）"/>
      <w:lvlJc w:val="left"/>
    </w:lvl>
  </w:abstractNum>
  <w:abstractNum w:abstractNumId="2">
    <w:nsid w:val="1A6120B6"/>
    <w:multiLevelType w:val="multilevel"/>
    <w:tmpl w:val="1A6120B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
    <w:nsid w:val="21B60A83"/>
    <w:multiLevelType w:val="multilevel"/>
    <w:tmpl w:val="21B60A83"/>
    <w:lvl w:ilvl="0" w:tentative="0">
      <w:start w:val="1"/>
      <w:numFmt w:val="bullet"/>
      <w:lvlText w:val=""/>
      <w:lvlJc w:val="left"/>
      <w:pPr>
        <w:ind w:left="57" w:firstLine="510"/>
      </w:pPr>
      <w:rPr>
        <w:rFonts w:hint="default" w:ascii="Wingdings" w:hAnsi="Wingdings"/>
        <w:spacing w:val="-10"/>
        <w:kern w:val="0"/>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238966FF"/>
    <w:multiLevelType w:val="multilevel"/>
    <w:tmpl w:val="238966FF"/>
    <w:lvl w:ilvl="0" w:tentative="0">
      <w:start w:val="1"/>
      <w:numFmt w:val="bullet"/>
      <w:lvlText w:val=""/>
      <w:lvlJc w:val="left"/>
      <w:pPr>
        <w:ind w:left="1696" w:hanging="420"/>
      </w:pPr>
      <w:rPr>
        <w:rFonts w:hint="default" w:ascii="Wingdings" w:hAnsi="Wingdings"/>
      </w:rPr>
    </w:lvl>
    <w:lvl w:ilvl="1" w:tentative="0">
      <w:start w:val="1"/>
      <w:numFmt w:val="bullet"/>
      <w:lvlText w:val=""/>
      <w:lvlJc w:val="left"/>
      <w:pPr>
        <w:ind w:left="2116" w:hanging="420"/>
      </w:pPr>
      <w:rPr>
        <w:rFonts w:hint="default" w:ascii="Wingdings" w:hAnsi="Wingdings"/>
      </w:rPr>
    </w:lvl>
    <w:lvl w:ilvl="2" w:tentative="0">
      <w:start w:val="1"/>
      <w:numFmt w:val="bullet"/>
      <w:lvlText w:val=""/>
      <w:lvlJc w:val="left"/>
      <w:pPr>
        <w:ind w:left="2536" w:hanging="420"/>
      </w:pPr>
      <w:rPr>
        <w:rFonts w:hint="default" w:ascii="Wingdings" w:hAnsi="Wingdings"/>
      </w:rPr>
    </w:lvl>
    <w:lvl w:ilvl="3" w:tentative="0">
      <w:start w:val="1"/>
      <w:numFmt w:val="bullet"/>
      <w:lvlText w:val=""/>
      <w:lvlJc w:val="left"/>
      <w:pPr>
        <w:ind w:left="2956" w:hanging="420"/>
      </w:pPr>
      <w:rPr>
        <w:rFonts w:hint="default" w:ascii="Wingdings" w:hAnsi="Wingdings"/>
      </w:rPr>
    </w:lvl>
    <w:lvl w:ilvl="4" w:tentative="0">
      <w:start w:val="1"/>
      <w:numFmt w:val="bullet"/>
      <w:lvlText w:val=""/>
      <w:lvlJc w:val="left"/>
      <w:pPr>
        <w:ind w:left="3376" w:hanging="420"/>
      </w:pPr>
      <w:rPr>
        <w:rFonts w:hint="default" w:ascii="Wingdings" w:hAnsi="Wingdings"/>
      </w:rPr>
    </w:lvl>
    <w:lvl w:ilvl="5" w:tentative="0">
      <w:start w:val="1"/>
      <w:numFmt w:val="bullet"/>
      <w:lvlText w:val=""/>
      <w:lvlJc w:val="left"/>
      <w:pPr>
        <w:ind w:left="3796" w:hanging="420"/>
      </w:pPr>
      <w:rPr>
        <w:rFonts w:hint="default" w:ascii="Wingdings" w:hAnsi="Wingdings"/>
      </w:rPr>
    </w:lvl>
    <w:lvl w:ilvl="6" w:tentative="0">
      <w:start w:val="1"/>
      <w:numFmt w:val="bullet"/>
      <w:lvlText w:val=""/>
      <w:lvlJc w:val="left"/>
      <w:pPr>
        <w:ind w:left="4216" w:hanging="420"/>
      </w:pPr>
      <w:rPr>
        <w:rFonts w:hint="default" w:ascii="Wingdings" w:hAnsi="Wingdings"/>
      </w:rPr>
    </w:lvl>
    <w:lvl w:ilvl="7" w:tentative="0">
      <w:start w:val="1"/>
      <w:numFmt w:val="bullet"/>
      <w:lvlText w:val=""/>
      <w:lvlJc w:val="left"/>
      <w:pPr>
        <w:ind w:left="4636" w:hanging="420"/>
      </w:pPr>
      <w:rPr>
        <w:rFonts w:hint="default" w:ascii="Wingdings" w:hAnsi="Wingdings"/>
      </w:rPr>
    </w:lvl>
    <w:lvl w:ilvl="8" w:tentative="0">
      <w:start w:val="1"/>
      <w:numFmt w:val="bullet"/>
      <w:lvlText w:val=""/>
      <w:lvlJc w:val="left"/>
      <w:pPr>
        <w:ind w:left="5056" w:hanging="420"/>
      </w:pPr>
      <w:rPr>
        <w:rFonts w:hint="default" w:ascii="Wingdings" w:hAnsi="Wingdings"/>
      </w:rPr>
    </w:lvl>
  </w:abstractNum>
  <w:abstractNum w:abstractNumId="5">
    <w:nsid w:val="254D2C98"/>
    <w:multiLevelType w:val="multilevel"/>
    <w:tmpl w:val="254D2C9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
    <w:nsid w:val="294856B1"/>
    <w:multiLevelType w:val="multilevel"/>
    <w:tmpl w:val="294856B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2D514328"/>
    <w:multiLevelType w:val="multilevel"/>
    <w:tmpl w:val="2D51432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8">
    <w:nsid w:val="38BD6663"/>
    <w:multiLevelType w:val="multilevel"/>
    <w:tmpl w:val="38BD666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9">
    <w:nsid w:val="40C162DB"/>
    <w:multiLevelType w:val="multilevel"/>
    <w:tmpl w:val="40C162D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458A005A"/>
    <w:multiLevelType w:val="multilevel"/>
    <w:tmpl w:val="458A005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1">
    <w:nsid w:val="4B3F6955"/>
    <w:multiLevelType w:val="multilevel"/>
    <w:tmpl w:val="4B3F6955"/>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2">
    <w:nsid w:val="57984202"/>
    <w:multiLevelType w:val="singleLevel"/>
    <w:tmpl w:val="57984202"/>
    <w:lvl w:ilvl="0" w:tentative="0">
      <w:start w:val="1"/>
      <w:numFmt w:val="decimal"/>
      <w:suff w:val="nothing"/>
      <w:lvlText w:val="（%1）"/>
      <w:lvlJc w:val="left"/>
    </w:lvl>
  </w:abstractNum>
  <w:abstractNum w:abstractNumId="13">
    <w:nsid w:val="596704AB"/>
    <w:multiLevelType w:val="multilevel"/>
    <w:tmpl w:val="596704AB"/>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4">
    <w:nsid w:val="615B2740"/>
    <w:multiLevelType w:val="multilevel"/>
    <w:tmpl w:val="615B274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5">
    <w:nsid w:val="62C5882A"/>
    <w:multiLevelType w:val="singleLevel"/>
    <w:tmpl w:val="62C5882A"/>
    <w:lvl w:ilvl="0" w:tentative="0">
      <w:start w:val="1"/>
      <w:numFmt w:val="decimal"/>
      <w:lvlText w:val="[%1]"/>
      <w:lvlJc w:val="left"/>
      <w:pPr>
        <w:tabs>
          <w:tab w:val="left" w:pos="0"/>
        </w:tabs>
        <w:ind w:left="0" w:firstLine="0"/>
      </w:pPr>
      <w:rPr>
        <w:rFonts w:hint="eastAsia"/>
      </w:rPr>
    </w:lvl>
  </w:abstractNum>
  <w:abstractNum w:abstractNumId="16">
    <w:nsid w:val="698C8272"/>
    <w:multiLevelType w:val="singleLevel"/>
    <w:tmpl w:val="698C8272"/>
    <w:lvl w:ilvl="0" w:tentative="0">
      <w:start w:val="1"/>
      <w:numFmt w:val="decimal"/>
      <w:lvlText w:val="[%1]"/>
      <w:lvlJc w:val="left"/>
      <w:pPr>
        <w:tabs>
          <w:tab w:val="left" w:pos="420"/>
        </w:tabs>
        <w:ind w:left="425" w:hanging="425"/>
      </w:pPr>
      <w:rPr>
        <w:rFonts w:hint="default" w:ascii="Times New Roman" w:hAnsi="Times New Roman"/>
        <w:sz w:val="24"/>
        <w:szCs w:val="24"/>
      </w:rPr>
    </w:lvl>
  </w:abstractNum>
  <w:abstractNum w:abstractNumId="17">
    <w:nsid w:val="6A1E403A"/>
    <w:multiLevelType w:val="multilevel"/>
    <w:tmpl w:val="6A1E403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8">
    <w:nsid w:val="6B643C06"/>
    <w:multiLevelType w:val="multilevel"/>
    <w:tmpl w:val="6B643C0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6C54166C"/>
    <w:multiLevelType w:val="multilevel"/>
    <w:tmpl w:val="6C54166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742B552A"/>
    <w:multiLevelType w:val="singleLevel"/>
    <w:tmpl w:val="742B552A"/>
    <w:lvl w:ilvl="0" w:tentative="0">
      <w:start w:val="1"/>
      <w:numFmt w:val="decimal"/>
      <w:suff w:val="nothing"/>
      <w:lvlText w:val="(%1)　"/>
      <w:lvlJc w:val="left"/>
      <w:pPr>
        <w:ind w:left="0" w:firstLine="403"/>
      </w:pPr>
      <w:rPr>
        <w:rFonts w:hint="default"/>
        <w:sz w:val="24"/>
        <w:szCs w:val="24"/>
      </w:rPr>
    </w:lvl>
  </w:abstractNum>
  <w:abstractNum w:abstractNumId="21">
    <w:nsid w:val="7FFE10D7"/>
    <w:multiLevelType w:val="multilevel"/>
    <w:tmpl w:val="7FFE10D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num w:numId="1">
    <w:abstractNumId w:val="16"/>
  </w:num>
  <w:num w:numId="2">
    <w:abstractNumId w:val="15"/>
  </w:num>
  <w:num w:numId="3">
    <w:abstractNumId w:val="20"/>
  </w:num>
  <w:num w:numId="4">
    <w:abstractNumId w:val="6"/>
  </w:num>
  <w:num w:numId="5">
    <w:abstractNumId w:val="9"/>
  </w:num>
  <w:num w:numId="6">
    <w:abstractNumId w:val="19"/>
  </w:num>
  <w:num w:numId="7">
    <w:abstractNumId w:val="18"/>
  </w:num>
  <w:num w:numId="8">
    <w:abstractNumId w:val="4"/>
  </w:num>
  <w:num w:numId="9">
    <w:abstractNumId w:val="3"/>
  </w:num>
  <w:num w:numId="10">
    <w:abstractNumId w:val="7"/>
  </w:num>
  <w:num w:numId="11">
    <w:abstractNumId w:val="8"/>
  </w:num>
  <w:num w:numId="12">
    <w:abstractNumId w:val="14"/>
  </w:num>
  <w:num w:numId="13">
    <w:abstractNumId w:val="5"/>
  </w:num>
  <w:num w:numId="14">
    <w:abstractNumId w:val="17"/>
  </w:num>
  <w:num w:numId="15">
    <w:abstractNumId w:val="10"/>
  </w:num>
  <w:num w:numId="16">
    <w:abstractNumId w:val="21"/>
  </w:num>
  <w:num w:numId="17">
    <w:abstractNumId w:val="13"/>
  </w:num>
  <w:num w:numId="18">
    <w:abstractNumId w:val="2"/>
  </w:num>
  <w:num w:numId="19">
    <w:abstractNumId w:val="11"/>
  </w:num>
  <w:num w:numId="20">
    <w:abstractNumId w:val="1"/>
  </w:num>
  <w:num w:numId="21">
    <w:abstractNumId w:val="12"/>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02E2"/>
    <w:rsid w:val="0003267A"/>
    <w:rsid w:val="000D7623"/>
    <w:rsid w:val="001514B5"/>
    <w:rsid w:val="002602E2"/>
    <w:rsid w:val="00452367"/>
    <w:rsid w:val="00C036D5"/>
    <w:rsid w:val="00DF053F"/>
    <w:rsid w:val="00E23E52"/>
    <w:rsid w:val="00F6017E"/>
    <w:rsid w:val="1EA71B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50" w:after="50"/>
    </w:pPr>
    <w:rPr>
      <w:rFonts w:asciiTheme="minorHAnsi" w:hAnsiTheme="minorHAnsi" w:eastAsiaTheme="minorEastAsia" w:cstheme="minorBidi"/>
      <w:kern w:val="2"/>
      <w:sz w:val="21"/>
      <w:szCs w:val="21"/>
      <w:lang w:val="en-US" w:eastAsia="zh-CN" w:bidi="ar-SA"/>
    </w:rPr>
  </w:style>
  <w:style w:type="paragraph" w:styleId="2">
    <w:name w:val="heading 1"/>
    <w:basedOn w:val="1"/>
    <w:next w:val="1"/>
    <w:link w:val="30"/>
    <w:qFormat/>
    <w:uiPriority w:val="9"/>
    <w:pPr>
      <w:keepNext/>
      <w:keepLines/>
      <w:spacing w:beforeLines="50" w:afterLines="50"/>
      <w:outlineLvl w:val="0"/>
    </w:pPr>
    <w:rPr>
      <w:rFonts w:ascii="Times New Roman" w:hAnsi="Times New Roman" w:eastAsia="楷体"/>
      <w:b/>
      <w:bCs/>
      <w:kern w:val="44"/>
      <w:sz w:val="36"/>
      <w:szCs w:val="44"/>
    </w:rPr>
  </w:style>
  <w:style w:type="paragraph" w:styleId="3">
    <w:name w:val="heading 2"/>
    <w:basedOn w:val="1"/>
    <w:next w:val="1"/>
    <w:link w:val="31"/>
    <w:unhideWhenUsed/>
    <w:qFormat/>
    <w:uiPriority w:val="9"/>
    <w:pPr>
      <w:keepNext/>
      <w:keepLines/>
      <w:spacing w:beforeLines="50" w:afterLines="50"/>
      <w:outlineLvl w:val="1"/>
    </w:pPr>
    <w:rPr>
      <w:rFonts w:ascii="Times New Roman" w:hAnsi="Times New Roman" w:eastAsia="楷体" w:cstheme="majorBidi"/>
      <w:b/>
      <w:bCs/>
      <w:sz w:val="30"/>
      <w:szCs w:val="32"/>
    </w:rPr>
  </w:style>
  <w:style w:type="paragraph" w:styleId="4">
    <w:name w:val="heading 3"/>
    <w:basedOn w:val="1"/>
    <w:next w:val="1"/>
    <w:link w:val="32"/>
    <w:unhideWhenUsed/>
    <w:qFormat/>
    <w:uiPriority w:val="9"/>
    <w:pPr>
      <w:keepNext/>
      <w:keepLines/>
      <w:spacing w:beforeLines="50" w:afterLines="50"/>
      <w:outlineLvl w:val="2"/>
    </w:pPr>
    <w:rPr>
      <w:rFonts w:ascii="Times New Roman" w:hAnsi="Times New Roman" w:eastAsia="楷体"/>
      <w:b/>
      <w:bCs/>
      <w:sz w:val="24"/>
      <w:szCs w:val="32"/>
    </w:rPr>
  </w:style>
  <w:style w:type="paragraph" w:styleId="5">
    <w:name w:val="heading 4"/>
    <w:basedOn w:val="1"/>
    <w:next w:val="1"/>
    <w:link w:val="45"/>
    <w:unhideWhenUsed/>
    <w:qFormat/>
    <w:uiPriority w:val="9"/>
    <w:pPr>
      <w:keepNext/>
      <w:keepLines/>
      <w:spacing w:beforeLines="50" w:afterLines="50"/>
      <w:outlineLvl w:val="3"/>
    </w:pPr>
    <w:rPr>
      <w:rFonts w:ascii="Times New Roman" w:hAnsi="Times New Roman" w:eastAsia="楷体" w:cstheme="majorBidi"/>
      <w:b/>
      <w:bCs/>
      <w:sz w:val="24"/>
      <w:szCs w:val="28"/>
    </w:rPr>
  </w:style>
  <w:style w:type="character" w:default="1" w:styleId="25">
    <w:name w:val="Default Paragraph Font"/>
    <w:semiHidden/>
    <w:unhideWhenUsed/>
    <w:uiPriority w:val="1"/>
  </w:style>
  <w:style w:type="table" w:default="1" w:styleId="23">
    <w:name w:val="Normal Table"/>
    <w:semiHidden/>
    <w:unhideWhenUsed/>
    <w:uiPriority w:val="99"/>
    <w:tblPr>
      <w:tblCellMar>
        <w:top w:w="0" w:type="dxa"/>
        <w:left w:w="108" w:type="dxa"/>
        <w:bottom w:w="0" w:type="dxa"/>
        <w:right w:w="108" w:type="dxa"/>
      </w:tblCellMar>
    </w:tblPr>
  </w:style>
  <w:style w:type="paragraph" w:styleId="6">
    <w:name w:val="toc 7"/>
    <w:basedOn w:val="1"/>
    <w:next w:val="1"/>
    <w:unhideWhenUsed/>
    <w:qFormat/>
    <w:uiPriority w:val="39"/>
    <w:pPr>
      <w:widowControl w:val="0"/>
      <w:spacing w:before="0" w:after="0"/>
      <w:ind w:left="2520" w:leftChars="1200"/>
      <w:jc w:val="both"/>
    </w:pPr>
    <w:rPr>
      <w:szCs w:val="22"/>
    </w:rPr>
  </w:style>
  <w:style w:type="paragraph" w:styleId="7">
    <w:name w:val="caption"/>
    <w:basedOn w:val="1"/>
    <w:next w:val="1"/>
    <w:link w:val="38"/>
    <w:qFormat/>
    <w:uiPriority w:val="0"/>
    <w:rPr>
      <w:rFonts w:ascii="Arial" w:hAnsi="Arial" w:eastAsia="黑体" w:cs="黑体"/>
      <w:sz w:val="20"/>
      <w:szCs w:val="22"/>
    </w:rPr>
  </w:style>
  <w:style w:type="paragraph" w:styleId="8">
    <w:name w:val="annotation text"/>
    <w:basedOn w:val="1"/>
    <w:link w:val="51"/>
    <w:unhideWhenUsed/>
    <w:qFormat/>
    <w:uiPriority w:val="99"/>
  </w:style>
  <w:style w:type="paragraph" w:styleId="9">
    <w:name w:val="toc 5"/>
    <w:basedOn w:val="1"/>
    <w:next w:val="1"/>
    <w:unhideWhenUsed/>
    <w:qFormat/>
    <w:uiPriority w:val="39"/>
    <w:pPr>
      <w:widowControl w:val="0"/>
      <w:spacing w:before="0" w:after="0"/>
      <w:ind w:left="1680" w:leftChars="800"/>
      <w:jc w:val="both"/>
    </w:pPr>
    <w:rPr>
      <w:szCs w:val="22"/>
    </w:rPr>
  </w:style>
  <w:style w:type="paragraph" w:styleId="10">
    <w:name w:val="toc 3"/>
    <w:basedOn w:val="1"/>
    <w:next w:val="1"/>
    <w:unhideWhenUsed/>
    <w:qFormat/>
    <w:uiPriority w:val="39"/>
    <w:pPr>
      <w:ind w:left="840" w:leftChars="400"/>
    </w:pPr>
  </w:style>
  <w:style w:type="paragraph" w:styleId="11">
    <w:name w:val="toc 8"/>
    <w:basedOn w:val="1"/>
    <w:next w:val="1"/>
    <w:unhideWhenUsed/>
    <w:qFormat/>
    <w:uiPriority w:val="39"/>
    <w:pPr>
      <w:widowControl w:val="0"/>
      <w:spacing w:before="0" w:after="0"/>
      <w:ind w:left="2940" w:leftChars="1400"/>
      <w:jc w:val="both"/>
    </w:pPr>
    <w:rPr>
      <w:szCs w:val="22"/>
    </w:rPr>
  </w:style>
  <w:style w:type="paragraph" w:styleId="12">
    <w:name w:val="Date"/>
    <w:basedOn w:val="1"/>
    <w:next w:val="1"/>
    <w:link w:val="50"/>
    <w:unhideWhenUsed/>
    <w:qFormat/>
    <w:uiPriority w:val="99"/>
    <w:pPr>
      <w:ind w:left="100" w:leftChars="2500"/>
    </w:pPr>
  </w:style>
  <w:style w:type="paragraph" w:styleId="13">
    <w:name w:val="Balloon Text"/>
    <w:basedOn w:val="1"/>
    <w:link w:val="49"/>
    <w:unhideWhenUsed/>
    <w:qFormat/>
    <w:uiPriority w:val="99"/>
    <w:rPr>
      <w:sz w:val="18"/>
      <w:szCs w:val="18"/>
    </w:rPr>
  </w:style>
  <w:style w:type="paragraph" w:styleId="14">
    <w:name w:val="footer"/>
    <w:basedOn w:val="1"/>
    <w:link w:val="40"/>
    <w:unhideWhenUsed/>
    <w:qFormat/>
    <w:uiPriority w:val="99"/>
    <w:pPr>
      <w:tabs>
        <w:tab w:val="center" w:pos="4153"/>
        <w:tab w:val="right" w:pos="8306"/>
      </w:tabs>
      <w:snapToGrid w:val="0"/>
    </w:pPr>
    <w:rPr>
      <w:sz w:val="18"/>
      <w:szCs w:val="18"/>
    </w:rPr>
  </w:style>
  <w:style w:type="paragraph" w:styleId="15">
    <w:name w:val="header"/>
    <w:basedOn w:val="1"/>
    <w:link w:val="39"/>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style>
  <w:style w:type="paragraph" w:styleId="17">
    <w:name w:val="toc 4"/>
    <w:basedOn w:val="1"/>
    <w:next w:val="1"/>
    <w:unhideWhenUsed/>
    <w:qFormat/>
    <w:uiPriority w:val="39"/>
    <w:pPr>
      <w:widowControl w:val="0"/>
      <w:spacing w:before="0" w:after="0"/>
      <w:ind w:left="1260" w:leftChars="600"/>
      <w:jc w:val="both"/>
    </w:pPr>
    <w:rPr>
      <w:szCs w:val="22"/>
    </w:rPr>
  </w:style>
  <w:style w:type="paragraph" w:styleId="18">
    <w:name w:val="toc 6"/>
    <w:basedOn w:val="1"/>
    <w:next w:val="1"/>
    <w:unhideWhenUsed/>
    <w:qFormat/>
    <w:uiPriority w:val="39"/>
    <w:pPr>
      <w:widowControl w:val="0"/>
      <w:spacing w:before="0" w:after="0"/>
      <w:ind w:left="2100" w:leftChars="1000"/>
      <w:jc w:val="both"/>
    </w:pPr>
    <w:rPr>
      <w:szCs w:val="22"/>
    </w:rPr>
  </w:style>
  <w:style w:type="paragraph" w:styleId="19">
    <w:name w:val="toc 2"/>
    <w:basedOn w:val="1"/>
    <w:next w:val="1"/>
    <w:unhideWhenUsed/>
    <w:qFormat/>
    <w:uiPriority w:val="39"/>
    <w:pPr>
      <w:ind w:left="420" w:leftChars="200"/>
    </w:pPr>
  </w:style>
  <w:style w:type="paragraph" w:styleId="20">
    <w:name w:val="toc 9"/>
    <w:basedOn w:val="1"/>
    <w:next w:val="1"/>
    <w:unhideWhenUsed/>
    <w:qFormat/>
    <w:uiPriority w:val="39"/>
    <w:pPr>
      <w:widowControl w:val="0"/>
      <w:spacing w:before="0" w:after="0"/>
      <w:ind w:left="3360" w:leftChars="1600"/>
      <w:jc w:val="both"/>
    </w:pPr>
    <w:rPr>
      <w:szCs w:val="22"/>
    </w:rPr>
  </w:style>
  <w:style w:type="paragraph" w:styleId="21">
    <w:name w:val="Title"/>
    <w:basedOn w:val="1"/>
    <w:next w:val="1"/>
    <w:link w:val="33"/>
    <w:qFormat/>
    <w:uiPriority w:val="10"/>
    <w:pPr>
      <w:spacing w:beforeLines="50" w:afterLines="50"/>
      <w:ind w:firstLine="200" w:firstLineChars="200"/>
      <w:jc w:val="both"/>
      <w:outlineLvl w:val="0"/>
    </w:pPr>
    <w:rPr>
      <w:rFonts w:ascii="Times New Roman" w:hAnsi="Times New Roman" w:eastAsia="楷体" w:cstheme="majorBidi"/>
      <w:bCs/>
      <w:sz w:val="24"/>
      <w:szCs w:val="32"/>
    </w:rPr>
  </w:style>
  <w:style w:type="paragraph" w:styleId="22">
    <w:name w:val="annotation subject"/>
    <w:basedOn w:val="8"/>
    <w:next w:val="8"/>
    <w:link w:val="52"/>
    <w:unhideWhenUsed/>
    <w:qFormat/>
    <w:uiPriority w:val="99"/>
    <w:rPr>
      <w:b/>
      <w:bCs/>
    </w:rPr>
  </w:style>
  <w:style w:type="table" w:styleId="24">
    <w:name w:val="Table Grid"/>
    <w:basedOn w:val="23"/>
    <w:unhideWhenUsed/>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Hyperlink"/>
    <w:basedOn w:val="25"/>
    <w:unhideWhenUsed/>
    <w:qFormat/>
    <w:uiPriority w:val="99"/>
    <w:rPr>
      <w:color w:val="0563C1" w:themeColor="hyperlink"/>
      <w:u w:val="single"/>
      <w14:textFill>
        <w14:solidFill>
          <w14:schemeClr w14:val="hlink"/>
        </w14:solidFill>
      </w14:textFill>
    </w:rPr>
  </w:style>
  <w:style w:type="character" w:styleId="27">
    <w:name w:val="annotation reference"/>
    <w:basedOn w:val="25"/>
    <w:unhideWhenUsed/>
    <w:qFormat/>
    <w:uiPriority w:val="99"/>
    <w:rPr>
      <w:sz w:val="21"/>
      <w:szCs w:val="21"/>
    </w:rPr>
  </w:style>
  <w:style w:type="paragraph" w:customStyle="1" w:styleId="28">
    <w:name w:val="11首头"/>
    <w:basedOn w:val="1"/>
    <w:qFormat/>
    <w:uiPriority w:val="0"/>
    <w:pPr>
      <w:spacing w:line="300" w:lineRule="auto"/>
    </w:pPr>
    <w:rPr>
      <w:rFonts w:ascii="黑体" w:eastAsia="黑体"/>
      <w:b/>
      <w:sz w:val="24"/>
      <w:szCs w:val="24"/>
    </w:rPr>
  </w:style>
  <w:style w:type="paragraph" w:customStyle="1" w:styleId="29">
    <w:name w:val="列表段落1"/>
    <w:basedOn w:val="1"/>
    <w:qFormat/>
    <w:uiPriority w:val="34"/>
    <w:pPr>
      <w:ind w:firstLine="420" w:firstLineChars="200"/>
    </w:pPr>
  </w:style>
  <w:style w:type="character" w:customStyle="1" w:styleId="30">
    <w:name w:val="标题 1 字符"/>
    <w:basedOn w:val="25"/>
    <w:link w:val="2"/>
    <w:qFormat/>
    <w:uiPriority w:val="9"/>
    <w:rPr>
      <w:rFonts w:ascii="Times New Roman" w:hAnsi="Times New Roman" w:eastAsia="楷体"/>
      <w:b/>
      <w:bCs/>
      <w:kern w:val="44"/>
      <w:sz w:val="36"/>
      <w:szCs w:val="44"/>
    </w:rPr>
  </w:style>
  <w:style w:type="character" w:customStyle="1" w:styleId="31">
    <w:name w:val="标题 2 字符"/>
    <w:basedOn w:val="25"/>
    <w:link w:val="3"/>
    <w:uiPriority w:val="9"/>
    <w:rPr>
      <w:rFonts w:ascii="Times New Roman" w:hAnsi="Times New Roman" w:eastAsia="楷体" w:cstheme="majorBidi"/>
      <w:b/>
      <w:bCs/>
      <w:sz w:val="30"/>
      <w:szCs w:val="32"/>
    </w:rPr>
  </w:style>
  <w:style w:type="character" w:customStyle="1" w:styleId="32">
    <w:name w:val="标题 3 字符"/>
    <w:basedOn w:val="25"/>
    <w:link w:val="4"/>
    <w:qFormat/>
    <w:uiPriority w:val="9"/>
    <w:rPr>
      <w:rFonts w:ascii="Times New Roman" w:hAnsi="Times New Roman" w:eastAsia="楷体"/>
      <w:b/>
      <w:bCs/>
      <w:sz w:val="24"/>
      <w:szCs w:val="32"/>
    </w:rPr>
  </w:style>
  <w:style w:type="character" w:customStyle="1" w:styleId="33">
    <w:name w:val="标题 字符"/>
    <w:basedOn w:val="25"/>
    <w:link w:val="21"/>
    <w:qFormat/>
    <w:uiPriority w:val="10"/>
    <w:rPr>
      <w:rFonts w:ascii="Times New Roman" w:hAnsi="Times New Roman" w:eastAsia="楷体" w:cstheme="majorBidi"/>
      <w:bCs/>
      <w:sz w:val="24"/>
      <w:szCs w:val="32"/>
    </w:rPr>
  </w:style>
  <w:style w:type="paragraph" w:customStyle="1" w:styleId="34">
    <w:name w:val="系统设计"/>
    <w:basedOn w:val="21"/>
    <w:link w:val="35"/>
    <w:qFormat/>
    <w:uiPriority w:val="0"/>
    <w:pPr>
      <w:outlineLvl w:val="9"/>
    </w:pPr>
  </w:style>
  <w:style w:type="character" w:customStyle="1" w:styleId="35">
    <w:name w:val="系统设计 字符"/>
    <w:basedOn w:val="33"/>
    <w:link w:val="34"/>
    <w:qFormat/>
    <w:uiPriority w:val="0"/>
    <w:rPr>
      <w:rFonts w:ascii="Times New Roman" w:hAnsi="Times New Roman" w:eastAsia="楷体" w:cstheme="majorBidi"/>
      <w:sz w:val="24"/>
      <w:szCs w:val="32"/>
    </w:rPr>
  </w:style>
  <w:style w:type="paragraph" w:customStyle="1" w:styleId="36">
    <w:name w:val="引用1"/>
    <w:basedOn w:val="1"/>
    <w:link w:val="37"/>
    <w:qFormat/>
    <w:uiPriority w:val="0"/>
    <w:pPr>
      <w:widowControl w:val="0"/>
      <w:spacing w:before="0" w:after="0"/>
      <w:ind w:firstLine="643" w:firstLineChars="200"/>
      <w:jc w:val="both"/>
    </w:pPr>
    <w:rPr>
      <w:rFonts w:ascii="Times New Roman" w:hAnsi="Times New Roman" w:eastAsia="楷体"/>
      <w:sz w:val="24"/>
      <w:szCs w:val="24"/>
      <w:vertAlign w:val="superscript"/>
    </w:rPr>
  </w:style>
  <w:style w:type="character" w:customStyle="1" w:styleId="37">
    <w:name w:val="引用 Char"/>
    <w:link w:val="36"/>
    <w:qFormat/>
    <w:uiPriority w:val="0"/>
    <w:rPr>
      <w:rFonts w:ascii="Times New Roman" w:hAnsi="Times New Roman" w:eastAsia="楷体"/>
      <w:sz w:val="24"/>
      <w:szCs w:val="24"/>
      <w:vertAlign w:val="superscript"/>
    </w:rPr>
  </w:style>
  <w:style w:type="character" w:customStyle="1" w:styleId="38">
    <w:name w:val="题注 字符"/>
    <w:link w:val="7"/>
    <w:qFormat/>
    <w:uiPriority w:val="0"/>
    <w:rPr>
      <w:rFonts w:ascii="Arial" w:hAnsi="Arial" w:eastAsia="黑体" w:cs="黑体"/>
      <w:sz w:val="20"/>
    </w:rPr>
  </w:style>
  <w:style w:type="character" w:customStyle="1" w:styleId="39">
    <w:name w:val="页眉 字符"/>
    <w:basedOn w:val="25"/>
    <w:link w:val="15"/>
    <w:qFormat/>
    <w:uiPriority w:val="99"/>
    <w:rPr>
      <w:sz w:val="18"/>
      <w:szCs w:val="18"/>
    </w:rPr>
  </w:style>
  <w:style w:type="character" w:customStyle="1" w:styleId="40">
    <w:name w:val="页脚 字符"/>
    <w:basedOn w:val="25"/>
    <w:link w:val="14"/>
    <w:qFormat/>
    <w:uiPriority w:val="99"/>
    <w:rPr>
      <w:sz w:val="18"/>
      <w:szCs w:val="18"/>
    </w:rPr>
  </w:style>
  <w:style w:type="table" w:customStyle="1" w:styleId="41">
    <w:name w:val="网格表 5 深色 - 着色 31"/>
    <w:basedOn w:val="23"/>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paragraph" w:customStyle="1" w:styleId="42">
    <w:name w:val="列出段落1"/>
    <w:basedOn w:val="1"/>
    <w:qFormat/>
    <w:uiPriority w:val="34"/>
    <w:pPr>
      <w:ind w:firstLine="420" w:firstLineChars="200"/>
    </w:pPr>
    <w:rPr>
      <w:rFonts w:ascii="Calibri" w:hAnsi="Calibri" w:eastAsia="宋体" w:cs="黑体"/>
      <w:szCs w:val="22"/>
    </w:rPr>
  </w:style>
  <w:style w:type="paragraph" w:customStyle="1" w:styleId="43">
    <w:name w:val="正文1"/>
    <w:basedOn w:val="1"/>
    <w:link w:val="44"/>
    <w:qFormat/>
    <w:uiPriority w:val="0"/>
    <w:pPr>
      <w:spacing w:beforeLines="50" w:afterLines="50"/>
      <w:ind w:firstLine="200" w:firstLineChars="200"/>
      <w:jc w:val="both"/>
    </w:pPr>
    <w:rPr>
      <w:rFonts w:ascii="Times New Roman" w:hAnsi="Times New Roman" w:eastAsia="楷体" w:cstheme="majorBidi"/>
      <w:sz w:val="24"/>
    </w:rPr>
  </w:style>
  <w:style w:type="character" w:customStyle="1" w:styleId="44">
    <w:name w:val="正文1 字符"/>
    <w:basedOn w:val="31"/>
    <w:link w:val="43"/>
    <w:qFormat/>
    <w:uiPriority w:val="0"/>
    <w:rPr>
      <w:rFonts w:ascii="Times New Roman" w:hAnsi="Times New Roman" w:eastAsia="楷体" w:cstheme="majorBidi"/>
      <w:b w:val="0"/>
      <w:bCs w:val="0"/>
      <w:sz w:val="24"/>
      <w:szCs w:val="21"/>
    </w:rPr>
  </w:style>
  <w:style w:type="character" w:customStyle="1" w:styleId="45">
    <w:name w:val="标题 4 字符"/>
    <w:basedOn w:val="25"/>
    <w:link w:val="5"/>
    <w:qFormat/>
    <w:uiPriority w:val="9"/>
    <w:rPr>
      <w:rFonts w:ascii="Times New Roman" w:hAnsi="Times New Roman" w:eastAsia="楷体" w:cstheme="majorBidi"/>
      <w:b/>
      <w:bCs/>
      <w:sz w:val="24"/>
      <w:szCs w:val="28"/>
    </w:rPr>
  </w:style>
  <w:style w:type="paragraph" w:customStyle="1" w:styleId="46">
    <w:name w:val="lalala"/>
    <w:basedOn w:val="1"/>
    <w:link w:val="47"/>
    <w:qFormat/>
    <w:uiPriority w:val="0"/>
    <w:pPr>
      <w:framePr w:hSpace="180" w:wrap="around" w:vAnchor="text" w:hAnchor="margin" w:y="74"/>
      <w:spacing w:before="0" w:after="0"/>
    </w:pPr>
    <w:rPr>
      <w:rFonts w:ascii="Times New Roman" w:hAnsi="Times New Roman" w:eastAsia="楷体"/>
      <w:sz w:val="24"/>
    </w:rPr>
  </w:style>
  <w:style w:type="character" w:customStyle="1" w:styleId="47">
    <w:name w:val="lalala 字符"/>
    <w:basedOn w:val="25"/>
    <w:link w:val="46"/>
    <w:uiPriority w:val="0"/>
    <w:rPr>
      <w:rFonts w:ascii="Times New Roman" w:hAnsi="Times New Roman" w:eastAsia="楷体"/>
      <w:sz w:val="24"/>
      <w:szCs w:val="21"/>
    </w:rPr>
  </w:style>
  <w:style w:type="character" w:customStyle="1" w:styleId="48">
    <w:name w:val="不明显强调1"/>
    <w:basedOn w:val="25"/>
    <w:qFormat/>
    <w:uiPriority w:val="19"/>
    <w:rPr>
      <w:i/>
      <w:iCs/>
      <w:color w:val="404040" w:themeColor="text1" w:themeTint="BF"/>
      <w14:textFill>
        <w14:solidFill>
          <w14:schemeClr w14:val="tx1">
            <w14:lumMod w14:val="75000"/>
            <w14:lumOff w14:val="25000"/>
          </w14:schemeClr>
        </w14:solidFill>
      </w14:textFill>
    </w:rPr>
  </w:style>
  <w:style w:type="character" w:customStyle="1" w:styleId="49">
    <w:name w:val="批注框文本 字符"/>
    <w:basedOn w:val="25"/>
    <w:link w:val="13"/>
    <w:qFormat/>
    <w:uiPriority w:val="99"/>
    <w:rPr>
      <w:sz w:val="18"/>
      <w:szCs w:val="18"/>
    </w:rPr>
  </w:style>
  <w:style w:type="character" w:customStyle="1" w:styleId="50">
    <w:name w:val="日期 字符"/>
    <w:basedOn w:val="25"/>
    <w:link w:val="12"/>
    <w:semiHidden/>
    <w:qFormat/>
    <w:uiPriority w:val="99"/>
    <w:rPr>
      <w:szCs w:val="21"/>
    </w:rPr>
  </w:style>
  <w:style w:type="character" w:customStyle="1" w:styleId="51">
    <w:name w:val="批注文字 字符"/>
    <w:basedOn w:val="25"/>
    <w:link w:val="8"/>
    <w:semiHidden/>
    <w:qFormat/>
    <w:uiPriority w:val="99"/>
    <w:rPr>
      <w:szCs w:val="21"/>
    </w:rPr>
  </w:style>
  <w:style w:type="character" w:customStyle="1" w:styleId="52">
    <w:name w:val="批注主题 字符"/>
    <w:basedOn w:val="51"/>
    <w:link w:val="22"/>
    <w:semiHidden/>
    <w:qFormat/>
    <w:uiPriority w:val="99"/>
    <w:rPr>
      <w:b/>
      <w:bCs/>
      <w:szCs w:val="21"/>
    </w:rPr>
  </w:style>
  <w:style w:type="paragraph" w:customStyle="1" w:styleId="53">
    <w:name w:val="TOC 标题1"/>
    <w:basedOn w:val="2"/>
    <w:next w:val="1"/>
    <w:unhideWhenUsed/>
    <w:qFormat/>
    <w:uiPriority w:val="39"/>
    <w:pPr>
      <w:spacing w:before="240" w:beforeLines="0" w:after="0" w:afterLines="0" w:line="259" w:lineRule="auto"/>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54">
    <w:name w:val="未处理的提及1"/>
    <w:basedOn w:val="25"/>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81.png"/><Relationship Id="rId98" Type="http://schemas.openxmlformats.org/officeDocument/2006/relationships/image" Target="media/image80.png"/><Relationship Id="rId97" Type="http://schemas.openxmlformats.org/officeDocument/2006/relationships/image" Target="media/image79.png"/><Relationship Id="rId96" Type="http://schemas.openxmlformats.org/officeDocument/2006/relationships/image" Target="media/image78.png"/><Relationship Id="rId95" Type="http://schemas.openxmlformats.org/officeDocument/2006/relationships/image" Target="media/image77.png"/><Relationship Id="rId94" Type="http://schemas.openxmlformats.org/officeDocument/2006/relationships/image" Target="media/image76.png"/><Relationship Id="rId93" Type="http://schemas.openxmlformats.org/officeDocument/2006/relationships/image" Target="media/image75.png"/><Relationship Id="rId92" Type="http://schemas.openxmlformats.org/officeDocument/2006/relationships/image" Target="media/image74.png"/><Relationship Id="rId91" Type="http://schemas.openxmlformats.org/officeDocument/2006/relationships/image" Target="media/image73.png"/><Relationship Id="rId90" Type="http://schemas.openxmlformats.org/officeDocument/2006/relationships/image" Target="media/image72.png"/><Relationship Id="rId9" Type="http://schemas.openxmlformats.org/officeDocument/2006/relationships/image" Target="media/image5.png"/><Relationship Id="rId89" Type="http://schemas.openxmlformats.org/officeDocument/2006/relationships/image" Target="media/image71.png"/><Relationship Id="rId88" Type="http://schemas.openxmlformats.org/officeDocument/2006/relationships/image" Target="media/image70.wmf"/><Relationship Id="rId87" Type="http://schemas.openxmlformats.org/officeDocument/2006/relationships/oleObject" Target="embeddings/oleObject14.bin"/><Relationship Id="rId86" Type="http://schemas.openxmlformats.org/officeDocument/2006/relationships/image" Target="media/image69.wmf"/><Relationship Id="rId85" Type="http://schemas.openxmlformats.org/officeDocument/2006/relationships/oleObject" Target="embeddings/oleObject13.bin"/><Relationship Id="rId84" Type="http://schemas.openxmlformats.org/officeDocument/2006/relationships/image" Target="media/image68.wmf"/><Relationship Id="rId83" Type="http://schemas.openxmlformats.org/officeDocument/2006/relationships/oleObject" Target="embeddings/oleObject12.bin"/><Relationship Id="rId82" Type="http://schemas.openxmlformats.org/officeDocument/2006/relationships/image" Target="media/image67.wmf"/><Relationship Id="rId81" Type="http://schemas.openxmlformats.org/officeDocument/2006/relationships/oleObject" Target="embeddings/oleObject11.bin"/><Relationship Id="rId80" Type="http://schemas.openxmlformats.org/officeDocument/2006/relationships/image" Target="media/image66.wmf"/><Relationship Id="rId8" Type="http://schemas.openxmlformats.org/officeDocument/2006/relationships/image" Target="media/image4.png"/><Relationship Id="rId79" Type="http://schemas.openxmlformats.org/officeDocument/2006/relationships/oleObject" Target="embeddings/oleObject10.bin"/><Relationship Id="rId78" Type="http://schemas.openxmlformats.org/officeDocument/2006/relationships/image" Target="media/image65.wmf"/><Relationship Id="rId77" Type="http://schemas.openxmlformats.org/officeDocument/2006/relationships/oleObject" Target="embeddings/oleObject9.bin"/><Relationship Id="rId76" Type="http://schemas.openxmlformats.org/officeDocument/2006/relationships/image" Target="media/image64.wmf"/><Relationship Id="rId75" Type="http://schemas.openxmlformats.org/officeDocument/2006/relationships/oleObject" Target="embeddings/oleObject8.bin"/><Relationship Id="rId74" Type="http://schemas.openxmlformats.org/officeDocument/2006/relationships/image" Target="media/image63.wmf"/><Relationship Id="rId73" Type="http://schemas.openxmlformats.org/officeDocument/2006/relationships/oleObject" Target="embeddings/oleObject7.bin"/><Relationship Id="rId72" Type="http://schemas.openxmlformats.org/officeDocument/2006/relationships/image" Target="media/image62.wmf"/><Relationship Id="rId71" Type="http://schemas.openxmlformats.org/officeDocument/2006/relationships/oleObject" Target="embeddings/oleObject6.bin"/><Relationship Id="rId70" Type="http://schemas.openxmlformats.org/officeDocument/2006/relationships/image" Target="media/image61.wmf"/><Relationship Id="rId7" Type="http://schemas.openxmlformats.org/officeDocument/2006/relationships/image" Target="media/image3.png"/><Relationship Id="rId69" Type="http://schemas.openxmlformats.org/officeDocument/2006/relationships/oleObject" Target="embeddings/oleObject5.bin"/><Relationship Id="rId68" Type="http://schemas.openxmlformats.org/officeDocument/2006/relationships/image" Target="media/image60.wmf"/><Relationship Id="rId67" Type="http://schemas.openxmlformats.org/officeDocument/2006/relationships/oleObject" Target="embeddings/oleObject4.bin"/><Relationship Id="rId66" Type="http://schemas.openxmlformats.org/officeDocument/2006/relationships/image" Target="media/image59.wmf"/><Relationship Id="rId65" Type="http://schemas.openxmlformats.org/officeDocument/2006/relationships/oleObject" Target="embeddings/oleObject3.bin"/><Relationship Id="rId64" Type="http://schemas.openxmlformats.org/officeDocument/2006/relationships/image" Target="media/image58.wmf"/><Relationship Id="rId63" Type="http://schemas.openxmlformats.org/officeDocument/2006/relationships/image" Target="media/image57.wmf"/><Relationship Id="rId62" Type="http://schemas.openxmlformats.org/officeDocument/2006/relationships/image" Target="media/image56.wmf"/><Relationship Id="rId61" Type="http://schemas.openxmlformats.org/officeDocument/2006/relationships/image" Target="media/image55.wmf"/><Relationship Id="rId60" Type="http://schemas.openxmlformats.org/officeDocument/2006/relationships/image" Target="media/image54.png"/><Relationship Id="rId6" Type="http://schemas.openxmlformats.org/officeDocument/2006/relationships/image" Target="media/image2.png"/><Relationship Id="rId59" Type="http://schemas.openxmlformats.org/officeDocument/2006/relationships/image" Target="media/image53.wmf"/><Relationship Id="rId58" Type="http://schemas.openxmlformats.org/officeDocument/2006/relationships/oleObject" Target="embeddings/oleObject2.bin"/><Relationship Id="rId57" Type="http://schemas.openxmlformats.org/officeDocument/2006/relationships/image" Target="media/image52.wmf"/><Relationship Id="rId56" Type="http://schemas.openxmlformats.org/officeDocument/2006/relationships/oleObject" Target="embeddings/oleObject1.bin"/><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emf"/><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emf"/><Relationship Id="rId12" Type="http://schemas.openxmlformats.org/officeDocument/2006/relationships/image" Target="media/image8.emf"/><Relationship Id="rId11" Type="http://schemas.openxmlformats.org/officeDocument/2006/relationships/image" Target="media/image7.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84.png"/><Relationship Id="rId101" Type="http://schemas.openxmlformats.org/officeDocument/2006/relationships/image" Target="media/image83.png"/><Relationship Id="rId100" Type="http://schemas.openxmlformats.org/officeDocument/2006/relationships/image" Target="media/image82.png"/><Relationship Id="rId10" Type="http://schemas.openxmlformats.org/officeDocument/2006/relationships/image" Target="media/image6.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6911</Words>
  <Characters>39398</Characters>
  <Lines>328</Lines>
  <Paragraphs>92</Paragraphs>
  <TotalTime>0</TotalTime>
  <ScaleCrop>false</ScaleCrop>
  <LinksUpToDate>false</LinksUpToDate>
  <CharactersWithSpaces>46217</CharactersWithSpaces>
  <Application>WPS Office_11.1.0.9305_F1E327BC-269C-435d-A152-05C5408002CA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2019-03-27T08:00:00Z</dcterms:created>
  <dc:creator>Happy</dc:creator>
  <cp:lastModifiedBy>SuanCaiyu1806</cp:lastModifiedBy>
  <cp:lastPrinted>2019-03-27T08:03:00Z</cp:lastPrinted>
  <dcterms:modified xsi:type="dcterms:W3CDTF">2020-01-05T06:30:53Z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